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4FCA5" w14:textId="57B46B50" w:rsidR="001365D2" w:rsidRPr="001C73E2" w:rsidRDefault="001365D2" w:rsidP="001365D2">
      <w:pPr>
        <w:spacing w:line="300" w:lineRule="atLeast"/>
        <w:ind w:right="283"/>
        <w:jc w:val="both"/>
        <w:rPr>
          <w:rStyle w:val="Gl"/>
          <w:rFonts w:ascii="Tahoma" w:hAnsi="Tahoma" w:cs="Tahoma"/>
        </w:rPr>
      </w:pPr>
    </w:p>
    <w:p w14:paraId="570D2E9D" w14:textId="77777777" w:rsidR="001365D2" w:rsidRPr="001C73E2" w:rsidRDefault="001365D2" w:rsidP="001365D2">
      <w:pPr>
        <w:spacing w:line="300" w:lineRule="atLeast"/>
        <w:ind w:left="142" w:right="283"/>
        <w:jc w:val="center"/>
        <w:rPr>
          <w:rStyle w:val="Gl"/>
          <w:rFonts w:ascii="Tahoma" w:hAnsi="Tahoma" w:cs="Tahoma"/>
        </w:rPr>
      </w:pPr>
      <w:r w:rsidRPr="001C73E2">
        <w:rPr>
          <w:rFonts w:ascii="Tahoma" w:hAnsi="Tahoma" w:cs="Tahoma"/>
          <w:b/>
          <w:noProof/>
          <w:sz w:val="36"/>
          <w:lang w:eastAsia="tr-TR"/>
        </w:rPr>
        <w:drawing>
          <wp:inline distT="0" distB="0" distL="0" distR="0" wp14:anchorId="31880EBD" wp14:editId="4BAA2427">
            <wp:extent cx="2489200" cy="2298700"/>
            <wp:effectExtent l="0" t="0" r="0" b="0"/>
            <wp:docPr id="1" name="Resim 1" descr="Açıklama: 92CFCBD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descr="Açıklama: 92CFCBDC"/>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9200" cy="2298700"/>
                    </a:xfrm>
                    <a:prstGeom prst="rect">
                      <a:avLst/>
                    </a:prstGeom>
                    <a:noFill/>
                    <a:ln>
                      <a:noFill/>
                    </a:ln>
                  </pic:spPr>
                </pic:pic>
              </a:graphicData>
            </a:graphic>
          </wp:inline>
        </w:drawing>
      </w:r>
    </w:p>
    <w:p w14:paraId="2FC233B9" w14:textId="77777777" w:rsidR="001365D2" w:rsidRPr="001C73E2" w:rsidRDefault="001365D2" w:rsidP="001365D2">
      <w:pPr>
        <w:spacing w:line="300" w:lineRule="atLeast"/>
        <w:ind w:left="142" w:right="283" w:firstLine="2552"/>
        <w:jc w:val="both"/>
        <w:rPr>
          <w:rStyle w:val="Gl"/>
          <w:rFonts w:ascii="Tahoma" w:hAnsi="Tahoma" w:cs="Tahoma"/>
        </w:rPr>
      </w:pPr>
    </w:p>
    <w:p w14:paraId="48470F42" w14:textId="77777777" w:rsidR="001365D2" w:rsidRPr="001C73E2" w:rsidRDefault="001365D2" w:rsidP="001365D2">
      <w:pPr>
        <w:spacing w:line="300" w:lineRule="atLeast"/>
        <w:ind w:left="142" w:right="283"/>
        <w:jc w:val="both"/>
        <w:rPr>
          <w:rStyle w:val="Gl"/>
          <w:rFonts w:ascii="Tahoma" w:hAnsi="Tahoma" w:cs="Tahoma"/>
        </w:rPr>
      </w:pPr>
    </w:p>
    <w:p w14:paraId="692122A7" w14:textId="77777777" w:rsidR="001365D2" w:rsidRPr="001C73E2" w:rsidRDefault="001365D2" w:rsidP="001365D2">
      <w:pPr>
        <w:spacing w:line="300" w:lineRule="atLeast"/>
        <w:ind w:left="142" w:right="283"/>
        <w:jc w:val="both"/>
        <w:rPr>
          <w:rStyle w:val="Gl"/>
          <w:rFonts w:ascii="Tahoma" w:hAnsi="Tahoma" w:cs="Tahoma"/>
        </w:rPr>
      </w:pPr>
    </w:p>
    <w:p w14:paraId="373B4C0B" w14:textId="77777777" w:rsidR="001365D2" w:rsidRPr="001C73E2" w:rsidRDefault="001365D2" w:rsidP="001365D2">
      <w:pPr>
        <w:spacing w:line="300" w:lineRule="atLeast"/>
        <w:ind w:left="142" w:right="283"/>
        <w:jc w:val="both"/>
        <w:rPr>
          <w:rStyle w:val="Gl"/>
          <w:rFonts w:ascii="Tahoma" w:hAnsi="Tahoma" w:cs="Tahoma"/>
        </w:rPr>
      </w:pPr>
    </w:p>
    <w:p w14:paraId="5C811D1F" w14:textId="77777777" w:rsidR="001365D2" w:rsidRPr="001C73E2" w:rsidRDefault="001365D2" w:rsidP="001365D2">
      <w:pPr>
        <w:jc w:val="center"/>
        <w:rPr>
          <w:rFonts w:ascii="Tahoma" w:hAnsi="Tahoma" w:cs="Tahoma"/>
          <w:b/>
          <w:bCs w:val="0"/>
          <w:color w:val="000000"/>
          <w:kern w:val="24"/>
          <w:sz w:val="32"/>
        </w:rPr>
      </w:pPr>
    </w:p>
    <w:p w14:paraId="60470939" w14:textId="77777777" w:rsidR="001365D2" w:rsidRPr="001C73E2" w:rsidRDefault="001365D2" w:rsidP="001365D2">
      <w:pPr>
        <w:jc w:val="center"/>
        <w:rPr>
          <w:rFonts w:ascii="Tahoma" w:hAnsi="Tahoma" w:cs="Tahoma"/>
          <w:b/>
          <w:bCs w:val="0"/>
          <w:color w:val="000000"/>
          <w:kern w:val="24"/>
          <w:sz w:val="32"/>
        </w:rPr>
      </w:pPr>
    </w:p>
    <w:p w14:paraId="2039BD2E" w14:textId="77777777" w:rsidR="001365D2" w:rsidRPr="001C73E2" w:rsidRDefault="001365D2" w:rsidP="001365D2">
      <w:pPr>
        <w:jc w:val="center"/>
        <w:rPr>
          <w:rFonts w:ascii="Tahoma" w:hAnsi="Tahoma" w:cs="Tahoma"/>
          <w:b/>
          <w:bCs w:val="0"/>
          <w:color w:val="000000"/>
          <w:kern w:val="24"/>
          <w:sz w:val="32"/>
        </w:rPr>
      </w:pPr>
    </w:p>
    <w:p w14:paraId="621B4FA5" w14:textId="05884D14" w:rsidR="001365D2" w:rsidRPr="001C73E2" w:rsidRDefault="001365D2" w:rsidP="001365D2">
      <w:pPr>
        <w:jc w:val="center"/>
        <w:rPr>
          <w:rFonts w:ascii="Tahoma" w:hAnsi="Tahoma" w:cs="Tahoma"/>
          <w:b/>
          <w:bCs w:val="0"/>
          <w:color w:val="000000"/>
          <w:kern w:val="24"/>
          <w:sz w:val="32"/>
        </w:rPr>
      </w:pPr>
      <w:r w:rsidRPr="001C73E2">
        <w:rPr>
          <w:rFonts w:ascii="Tahoma" w:hAnsi="Tahoma" w:cs="Tahoma"/>
          <w:b/>
          <w:bCs w:val="0"/>
          <w:color w:val="000000"/>
          <w:kern w:val="24"/>
          <w:sz w:val="32"/>
        </w:rPr>
        <w:t>“</w:t>
      </w:r>
      <w:proofErr w:type="spellStart"/>
      <w:r w:rsidR="003741BD" w:rsidRPr="003741BD">
        <w:rPr>
          <w:rFonts w:ascii="Tahoma" w:hAnsi="Tahoma" w:cs="Tahoma"/>
          <w:b/>
          <w:bCs w:val="0"/>
          <w:color w:val="C00000"/>
          <w:kern w:val="24"/>
          <w:sz w:val="32"/>
        </w:rPr>
        <w:t>İSG</w:t>
      </w:r>
      <w:proofErr w:type="spellEnd"/>
      <w:r w:rsidR="003741BD" w:rsidRPr="003741BD">
        <w:rPr>
          <w:rFonts w:ascii="Tahoma" w:hAnsi="Tahoma" w:cs="Tahoma"/>
          <w:b/>
          <w:bCs w:val="0"/>
          <w:color w:val="C00000"/>
          <w:kern w:val="24"/>
          <w:sz w:val="32"/>
        </w:rPr>
        <w:t xml:space="preserve"> 101:</w:t>
      </w:r>
      <w:r w:rsidR="003741BD">
        <w:rPr>
          <w:rFonts w:ascii="Tahoma" w:hAnsi="Tahoma" w:cs="Tahoma"/>
          <w:b/>
          <w:bCs w:val="0"/>
          <w:color w:val="000000"/>
          <w:kern w:val="24"/>
          <w:sz w:val="32"/>
        </w:rPr>
        <w:t xml:space="preserve"> İŞ SAĞLIĞI VE GÜVENLİĞİ</w:t>
      </w:r>
      <w:r w:rsidRPr="001C73E2">
        <w:rPr>
          <w:rFonts w:ascii="Tahoma" w:hAnsi="Tahoma" w:cs="Tahoma"/>
          <w:b/>
          <w:bCs w:val="0"/>
          <w:color w:val="000000"/>
          <w:kern w:val="24"/>
          <w:sz w:val="32"/>
        </w:rPr>
        <w:t>”</w:t>
      </w:r>
    </w:p>
    <w:p w14:paraId="4CCB6726" w14:textId="77777777" w:rsidR="001365D2" w:rsidRPr="001C73E2" w:rsidRDefault="001365D2" w:rsidP="001365D2">
      <w:pPr>
        <w:spacing w:line="480" w:lineRule="auto"/>
        <w:ind w:left="142" w:right="283"/>
        <w:jc w:val="center"/>
        <w:rPr>
          <w:rStyle w:val="Gl"/>
          <w:rFonts w:ascii="Tahoma" w:hAnsi="Tahoma" w:cs="Tahoma"/>
          <w:sz w:val="52"/>
          <w:szCs w:val="44"/>
        </w:rPr>
      </w:pPr>
    </w:p>
    <w:p w14:paraId="32410076" w14:textId="77777777" w:rsidR="001365D2" w:rsidRPr="001C73E2" w:rsidRDefault="001365D2" w:rsidP="001365D2">
      <w:pPr>
        <w:spacing w:line="300" w:lineRule="atLeast"/>
        <w:ind w:left="142" w:right="283"/>
        <w:jc w:val="both"/>
        <w:rPr>
          <w:rStyle w:val="Gl"/>
          <w:rFonts w:ascii="Tahoma" w:hAnsi="Tahoma" w:cs="Tahoma"/>
        </w:rPr>
      </w:pPr>
    </w:p>
    <w:p w14:paraId="02BB78AD" w14:textId="77777777" w:rsidR="001365D2" w:rsidRPr="001C73E2" w:rsidRDefault="001365D2" w:rsidP="001365D2">
      <w:pPr>
        <w:spacing w:line="300" w:lineRule="atLeast"/>
        <w:ind w:left="142" w:right="283"/>
        <w:jc w:val="both"/>
        <w:rPr>
          <w:rStyle w:val="Gl"/>
          <w:rFonts w:ascii="Tahoma" w:hAnsi="Tahoma" w:cs="Tahoma"/>
        </w:rPr>
      </w:pPr>
    </w:p>
    <w:p w14:paraId="6D113519" w14:textId="77777777" w:rsidR="001365D2" w:rsidRPr="001C73E2" w:rsidRDefault="001365D2" w:rsidP="001365D2">
      <w:pPr>
        <w:spacing w:line="300" w:lineRule="atLeast"/>
        <w:ind w:left="142" w:right="283"/>
        <w:jc w:val="both"/>
        <w:rPr>
          <w:rStyle w:val="Gl"/>
          <w:rFonts w:ascii="Tahoma" w:hAnsi="Tahoma" w:cs="Tahoma"/>
        </w:rPr>
      </w:pPr>
    </w:p>
    <w:p w14:paraId="482EFF63" w14:textId="77777777" w:rsidR="001365D2" w:rsidRPr="001C73E2" w:rsidRDefault="001365D2" w:rsidP="001365D2">
      <w:pPr>
        <w:spacing w:line="300" w:lineRule="atLeast"/>
        <w:ind w:left="142" w:right="283"/>
        <w:jc w:val="both"/>
        <w:rPr>
          <w:rStyle w:val="Gl"/>
          <w:rFonts w:ascii="Tahoma" w:hAnsi="Tahoma" w:cs="Tahoma"/>
        </w:rPr>
      </w:pPr>
    </w:p>
    <w:p w14:paraId="4E085ABF" w14:textId="77777777" w:rsidR="001365D2" w:rsidRDefault="001365D2" w:rsidP="00D44F69">
      <w:pPr>
        <w:spacing w:line="300" w:lineRule="atLeast"/>
        <w:ind w:right="283"/>
        <w:jc w:val="both"/>
        <w:rPr>
          <w:rStyle w:val="Gl"/>
          <w:rFonts w:ascii="Tahoma" w:hAnsi="Tahoma" w:cs="Tahoma"/>
        </w:rPr>
      </w:pPr>
    </w:p>
    <w:p w14:paraId="6FF42FCA" w14:textId="77777777" w:rsidR="00D44F69" w:rsidRPr="001C73E2" w:rsidRDefault="00D44F69" w:rsidP="00D44F69">
      <w:pPr>
        <w:spacing w:line="300" w:lineRule="atLeast"/>
        <w:ind w:right="283"/>
        <w:jc w:val="both"/>
        <w:rPr>
          <w:rStyle w:val="Gl"/>
          <w:rFonts w:ascii="Tahoma" w:hAnsi="Tahoma" w:cs="Tahoma"/>
        </w:rPr>
      </w:pPr>
    </w:p>
    <w:p w14:paraId="318E2CCD" w14:textId="77777777" w:rsidR="001365D2" w:rsidRDefault="001365D2" w:rsidP="001365D2">
      <w:pPr>
        <w:spacing w:line="300" w:lineRule="atLeast"/>
        <w:ind w:left="142" w:right="283"/>
        <w:jc w:val="both"/>
        <w:rPr>
          <w:rStyle w:val="Gl"/>
          <w:rFonts w:ascii="Tahoma" w:hAnsi="Tahoma" w:cs="Tahoma"/>
        </w:rPr>
      </w:pPr>
    </w:p>
    <w:p w14:paraId="604EA4A9" w14:textId="77777777" w:rsidR="001E49AE" w:rsidRDefault="001E49AE" w:rsidP="001365D2">
      <w:pPr>
        <w:spacing w:line="300" w:lineRule="atLeast"/>
        <w:ind w:left="142" w:right="283"/>
        <w:jc w:val="both"/>
        <w:rPr>
          <w:rStyle w:val="Gl"/>
          <w:rFonts w:ascii="Tahoma" w:hAnsi="Tahoma" w:cs="Tahoma"/>
        </w:rPr>
      </w:pPr>
    </w:p>
    <w:p w14:paraId="009F25D5" w14:textId="77777777" w:rsidR="00830B15" w:rsidRDefault="00830B15" w:rsidP="001365D2">
      <w:pPr>
        <w:spacing w:line="300" w:lineRule="atLeast"/>
        <w:ind w:left="142" w:right="283"/>
        <w:jc w:val="both"/>
        <w:rPr>
          <w:rStyle w:val="Gl"/>
          <w:rFonts w:ascii="Tahoma" w:hAnsi="Tahoma" w:cs="Tahoma"/>
        </w:rPr>
      </w:pPr>
    </w:p>
    <w:p w14:paraId="747B0C7B" w14:textId="77777777" w:rsidR="00830B15" w:rsidRDefault="00830B15" w:rsidP="001365D2">
      <w:pPr>
        <w:spacing w:line="300" w:lineRule="atLeast"/>
        <w:ind w:left="142" w:right="283"/>
        <w:jc w:val="both"/>
        <w:rPr>
          <w:rStyle w:val="Gl"/>
          <w:rFonts w:ascii="Tahoma" w:hAnsi="Tahoma" w:cs="Tahoma"/>
        </w:rPr>
      </w:pPr>
      <w:bookmarkStart w:id="0" w:name="_GoBack"/>
      <w:bookmarkEnd w:id="0"/>
    </w:p>
    <w:p w14:paraId="440FCF9F" w14:textId="77777777" w:rsidR="001E49AE" w:rsidRPr="001C73E2" w:rsidRDefault="001E49AE" w:rsidP="001365D2">
      <w:pPr>
        <w:spacing w:line="300" w:lineRule="atLeast"/>
        <w:ind w:left="142" w:right="283"/>
        <w:jc w:val="both"/>
        <w:rPr>
          <w:rStyle w:val="Gl"/>
          <w:rFonts w:ascii="Tahoma" w:hAnsi="Tahoma" w:cs="Tahoma"/>
        </w:rPr>
      </w:pPr>
    </w:p>
    <w:p w14:paraId="36597F07" w14:textId="12C9A064" w:rsidR="001365D2" w:rsidRDefault="001365D2" w:rsidP="001365D2">
      <w:pPr>
        <w:spacing w:line="300" w:lineRule="atLeast"/>
        <w:ind w:left="142" w:right="283"/>
        <w:jc w:val="both"/>
        <w:rPr>
          <w:rStyle w:val="Gl"/>
          <w:rFonts w:ascii="Tahoma" w:hAnsi="Tahoma" w:cs="Tahoma"/>
        </w:rPr>
      </w:pPr>
    </w:p>
    <w:p w14:paraId="5C1AE42F" w14:textId="0EB0C056" w:rsidR="001365D2" w:rsidRDefault="001365D2" w:rsidP="001365D2">
      <w:pPr>
        <w:spacing w:line="300" w:lineRule="atLeast"/>
        <w:ind w:left="142" w:right="283"/>
        <w:jc w:val="both"/>
        <w:rPr>
          <w:rStyle w:val="Gl"/>
          <w:rFonts w:ascii="Tahoma" w:hAnsi="Tahoma" w:cs="Tahoma"/>
        </w:rPr>
      </w:pPr>
    </w:p>
    <w:p w14:paraId="2DCF4DE1" w14:textId="04EB71C8" w:rsidR="001365D2" w:rsidRDefault="001365D2" w:rsidP="001365D2">
      <w:pPr>
        <w:spacing w:line="300" w:lineRule="atLeast"/>
        <w:ind w:left="142" w:right="283"/>
        <w:jc w:val="both"/>
        <w:rPr>
          <w:rStyle w:val="Gl"/>
          <w:rFonts w:ascii="Tahoma" w:hAnsi="Tahoma" w:cs="Tahoma"/>
        </w:rPr>
      </w:pPr>
    </w:p>
    <w:p w14:paraId="5778AC3E" w14:textId="4B74B544" w:rsidR="001365D2" w:rsidRDefault="001365D2" w:rsidP="001365D2">
      <w:pPr>
        <w:spacing w:line="300" w:lineRule="atLeast"/>
        <w:ind w:left="142" w:right="283"/>
        <w:jc w:val="both"/>
        <w:rPr>
          <w:rStyle w:val="Gl"/>
          <w:rFonts w:ascii="Tahoma" w:hAnsi="Tahoma" w:cs="Tahoma"/>
        </w:rPr>
      </w:pPr>
    </w:p>
    <w:p w14:paraId="575ADD60" w14:textId="53EB8663" w:rsidR="001365D2" w:rsidRDefault="001365D2" w:rsidP="001365D2">
      <w:pPr>
        <w:spacing w:line="300" w:lineRule="atLeast"/>
        <w:ind w:left="142" w:right="283"/>
        <w:jc w:val="both"/>
        <w:rPr>
          <w:rStyle w:val="Gl"/>
          <w:rFonts w:ascii="Tahoma" w:hAnsi="Tahoma" w:cs="Tahoma"/>
        </w:rPr>
      </w:pPr>
    </w:p>
    <w:p w14:paraId="0D8F6DFE" w14:textId="77777777" w:rsidR="001365D2" w:rsidRPr="001C73E2" w:rsidRDefault="001365D2" w:rsidP="001365D2">
      <w:pPr>
        <w:spacing w:line="300" w:lineRule="atLeast"/>
        <w:ind w:left="142" w:right="283"/>
        <w:jc w:val="both"/>
        <w:rPr>
          <w:rStyle w:val="Gl"/>
          <w:rFonts w:ascii="Tahoma" w:hAnsi="Tahoma" w:cs="Tahoma"/>
        </w:rPr>
      </w:pPr>
    </w:p>
    <w:p w14:paraId="226AFF1E" w14:textId="77777777" w:rsidR="001365D2" w:rsidRPr="001C73E2" w:rsidRDefault="001365D2" w:rsidP="001365D2">
      <w:pPr>
        <w:spacing w:line="300" w:lineRule="atLeast"/>
        <w:ind w:left="142" w:right="283"/>
        <w:jc w:val="both"/>
        <w:rPr>
          <w:rStyle w:val="Gl"/>
          <w:rFonts w:ascii="Tahoma" w:hAnsi="Tahoma" w:cs="Tahoma"/>
        </w:rPr>
      </w:pPr>
    </w:p>
    <w:p w14:paraId="130F13BD" w14:textId="483B99CC" w:rsidR="001365D2" w:rsidRDefault="001365D2">
      <w:pPr>
        <w:spacing w:after="160" w:line="259" w:lineRule="auto"/>
        <w:rPr>
          <w:b/>
          <w:bCs w:val="0"/>
          <w:color w:val="000000"/>
          <w:kern w:val="24"/>
          <w:sz w:val="22"/>
          <w:szCs w:val="22"/>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34"/>
        <w:gridCol w:w="992"/>
        <w:gridCol w:w="850"/>
        <w:gridCol w:w="1276"/>
        <w:gridCol w:w="1418"/>
        <w:gridCol w:w="850"/>
        <w:gridCol w:w="851"/>
      </w:tblGrid>
      <w:tr w:rsidR="001D278D" w:rsidRPr="00E14A14" w14:paraId="0B73B15D" w14:textId="77777777" w:rsidTr="00336B33">
        <w:trPr>
          <w:trHeight w:val="461"/>
        </w:trPr>
        <w:tc>
          <w:tcPr>
            <w:tcW w:w="9606" w:type="dxa"/>
            <w:gridSpan w:val="8"/>
            <w:tcBorders>
              <w:bottom w:val="single" w:sz="4" w:space="0" w:color="auto"/>
            </w:tcBorders>
            <w:shd w:val="pct12" w:color="auto" w:fill="auto"/>
            <w:vAlign w:val="center"/>
          </w:tcPr>
          <w:p w14:paraId="4BE0D5B7" w14:textId="7BCDC11E" w:rsidR="001D278D" w:rsidRPr="00E14A14" w:rsidRDefault="00DC623C" w:rsidP="00956680">
            <w:pPr>
              <w:jc w:val="center"/>
              <w:rPr>
                <w:b/>
                <w:sz w:val="22"/>
                <w:szCs w:val="22"/>
              </w:rPr>
            </w:pPr>
            <w:proofErr w:type="spellStart"/>
            <w:r>
              <w:rPr>
                <w:b/>
                <w:bCs w:val="0"/>
                <w:color w:val="000000"/>
                <w:kern w:val="24"/>
                <w:sz w:val="22"/>
                <w:szCs w:val="22"/>
                <w:u w:val="single"/>
              </w:rPr>
              <w:lastRenderedPageBreak/>
              <w:t>İSG</w:t>
            </w:r>
            <w:proofErr w:type="spellEnd"/>
            <w:r>
              <w:rPr>
                <w:b/>
                <w:bCs w:val="0"/>
                <w:color w:val="000000"/>
                <w:kern w:val="24"/>
                <w:sz w:val="22"/>
                <w:szCs w:val="22"/>
                <w:u w:val="single"/>
              </w:rPr>
              <w:t xml:space="preserve"> 101 İş Sağlığı ve Güvenliği</w:t>
            </w:r>
          </w:p>
        </w:tc>
      </w:tr>
      <w:tr w:rsidR="001D278D" w:rsidRPr="00E14A14" w14:paraId="211A5F72" w14:textId="77777777" w:rsidTr="00336B33">
        <w:trPr>
          <w:trHeight w:val="454"/>
        </w:trPr>
        <w:tc>
          <w:tcPr>
            <w:tcW w:w="2235" w:type="dxa"/>
            <w:shd w:val="pct5" w:color="auto" w:fill="auto"/>
            <w:vAlign w:val="center"/>
          </w:tcPr>
          <w:p w14:paraId="7067F521" w14:textId="77777777" w:rsidR="001D278D" w:rsidRPr="00E14A14" w:rsidRDefault="001D278D" w:rsidP="00613ECD">
            <w:pPr>
              <w:pStyle w:val="NormalWeb"/>
              <w:spacing w:line="240" w:lineRule="auto"/>
              <w:ind w:left="0"/>
              <w:jc w:val="center"/>
              <w:textAlignment w:val="baseline"/>
              <w:rPr>
                <w:rFonts w:ascii="Times New Roman" w:hAnsi="Times New Roman" w:cs="Times New Roman"/>
                <w:b/>
                <w:bCs w:val="0"/>
                <w:color w:val="000000"/>
                <w:kern w:val="24"/>
                <w:sz w:val="22"/>
                <w:szCs w:val="22"/>
              </w:rPr>
            </w:pPr>
            <w:r w:rsidRPr="00E14A14">
              <w:rPr>
                <w:rFonts w:ascii="Times New Roman" w:hAnsi="Times New Roman" w:cs="Times New Roman"/>
                <w:b/>
                <w:bCs w:val="0"/>
                <w:color w:val="000000"/>
                <w:kern w:val="24"/>
                <w:sz w:val="22"/>
                <w:szCs w:val="22"/>
              </w:rPr>
              <w:t>Ders Adı</w:t>
            </w:r>
          </w:p>
        </w:tc>
        <w:tc>
          <w:tcPr>
            <w:tcW w:w="1134" w:type="dxa"/>
            <w:shd w:val="pct5" w:color="auto" w:fill="auto"/>
            <w:vAlign w:val="center"/>
          </w:tcPr>
          <w:p w14:paraId="5F33E39B" w14:textId="77777777" w:rsidR="001D278D" w:rsidRPr="00E14A14" w:rsidRDefault="001D278D" w:rsidP="00613ECD">
            <w:pPr>
              <w:pStyle w:val="NormalWeb"/>
              <w:spacing w:line="240" w:lineRule="auto"/>
              <w:ind w:left="0"/>
              <w:jc w:val="center"/>
              <w:textAlignment w:val="baseline"/>
              <w:rPr>
                <w:rFonts w:ascii="Times New Roman" w:hAnsi="Times New Roman" w:cs="Times New Roman"/>
                <w:b/>
                <w:bCs w:val="0"/>
                <w:color w:val="000000"/>
                <w:kern w:val="24"/>
                <w:sz w:val="22"/>
                <w:szCs w:val="22"/>
              </w:rPr>
            </w:pPr>
            <w:r w:rsidRPr="00E14A14">
              <w:rPr>
                <w:rFonts w:ascii="Times New Roman" w:hAnsi="Times New Roman" w:cs="Times New Roman"/>
                <w:b/>
                <w:bCs w:val="0"/>
                <w:color w:val="000000"/>
                <w:kern w:val="24"/>
                <w:sz w:val="22"/>
                <w:szCs w:val="22"/>
              </w:rPr>
              <w:t>Ders Kodu</w:t>
            </w:r>
          </w:p>
        </w:tc>
        <w:tc>
          <w:tcPr>
            <w:tcW w:w="992" w:type="dxa"/>
            <w:shd w:val="pct5" w:color="auto" w:fill="auto"/>
            <w:vAlign w:val="center"/>
          </w:tcPr>
          <w:p w14:paraId="64AF8B72" w14:textId="77777777" w:rsidR="001D278D" w:rsidRPr="00E14A14" w:rsidRDefault="001D278D" w:rsidP="00613ECD">
            <w:pPr>
              <w:pStyle w:val="NormalWeb"/>
              <w:spacing w:line="240" w:lineRule="auto"/>
              <w:ind w:left="0"/>
              <w:jc w:val="center"/>
              <w:textAlignment w:val="baseline"/>
              <w:rPr>
                <w:rFonts w:ascii="Times New Roman" w:hAnsi="Times New Roman" w:cs="Times New Roman"/>
                <w:b/>
                <w:bCs w:val="0"/>
                <w:color w:val="000000"/>
                <w:kern w:val="24"/>
                <w:sz w:val="22"/>
                <w:szCs w:val="22"/>
              </w:rPr>
            </w:pPr>
            <w:r w:rsidRPr="00E14A14">
              <w:rPr>
                <w:rFonts w:ascii="Times New Roman" w:hAnsi="Times New Roman" w:cs="Times New Roman"/>
                <w:b/>
                <w:bCs w:val="0"/>
                <w:color w:val="000000"/>
                <w:kern w:val="24"/>
                <w:sz w:val="22"/>
                <w:szCs w:val="22"/>
              </w:rPr>
              <w:t>Dönemi</w:t>
            </w:r>
          </w:p>
        </w:tc>
        <w:tc>
          <w:tcPr>
            <w:tcW w:w="850" w:type="dxa"/>
            <w:shd w:val="pct5" w:color="auto" w:fill="auto"/>
            <w:vAlign w:val="center"/>
          </w:tcPr>
          <w:p w14:paraId="3D8581F6" w14:textId="77777777" w:rsidR="001D278D" w:rsidRPr="00E14A14" w:rsidRDefault="001D278D" w:rsidP="00613ECD">
            <w:pPr>
              <w:pStyle w:val="NormalWeb"/>
              <w:spacing w:line="240" w:lineRule="auto"/>
              <w:ind w:left="0"/>
              <w:jc w:val="center"/>
              <w:textAlignment w:val="baseline"/>
              <w:rPr>
                <w:rFonts w:ascii="Times New Roman" w:hAnsi="Times New Roman" w:cs="Times New Roman"/>
                <w:b/>
                <w:bCs w:val="0"/>
                <w:color w:val="000000"/>
                <w:kern w:val="24"/>
                <w:sz w:val="22"/>
                <w:szCs w:val="22"/>
              </w:rPr>
            </w:pPr>
            <w:r w:rsidRPr="00E14A14">
              <w:rPr>
                <w:rFonts w:ascii="Times New Roman" w:hAnsi="Times New Roman" w:cs="Times New Roman"/>
                <w:b/>
                <w:bCs w:val="0"/>
                <w:color w:val="000000"/>
                <w:kern w:val="24"/>
                <w:sz w:val="22"/>
                <w:szCs w:val="22"/>
              </w:rPr>
              <w:t>Saati</w:t>
            </w:r>
          </w:p>
        </w:tc>
        <w:tc>
          <w:tcPr>
            <w:tcW w:w="1276" w:type="dxa"/>
            <w:shd w:val="pct5" w:color="auto" w:fill="auto"/>
            <w:vAlign w:val="center"/>
          </w:tcPr>
          <w:p w14:paraId="45D78346" w14:textId="77777777" w:rsidR="001D278D" w:rsidRPr="00E14A14" w:rsidRDefault="00B841A3" w:rsidP="00B841A3">
            <w:pPr>
              <w:pStyle w:val="NormalWeb"/>
              <w:spacing w:line="240" w:lineRule="auto"/>
              <w:ind w:left="0"/>
              <w:jc w:val="center"/>
              <w:textAlignment w:val="baseline"/>
              <w:rPr>
                <w:rFonts w:ascii="Times New Roman" w:hAnsi="Times New Roman" w:cs="Times New Roman"/>
                <w:b/>
                <w:bCs w:val="0"/>
                <w:color w:val="000000"/>
                <w:kern w:val="24"/>
                <w:sz w:val="22"/>
                <w:szCs w:val="22"/>
              </w:rPr>
            </w:pPr>
            <w:proofErr w:type="spellStart"/>
            <w:r w:rsidRPr="00E14A14">
              <w:rPr>
                <w:rFonts w:ascii="Times New Roman" w:hAnsi="Times New Roman" w:cs="Times New Roman"/>
                <w:b/>
                <w:bCs w:val="0"/>
                <w:color w:val="000000"/>
                <w:kern w:val="24"/>
                <w:sz w:val="22"/>
                <w:szCs w:val="22"/>
              </w:rPr>
              <w:t>Uyg</w:t>
            </w:r>
            <w:proofErr w:type="spellEnd"/>
            <w:r w:rsidRPr="00E14A14">
              <w:rPr>
                <w:rFonts w:ascii="Times New Roman" w:hAnsi="Times New Roman" w:cs="Times New Roman"/>
                <w:b/>
                <w:bCs w:val="0"/>
                <w:color w:val="000000"/>
                <w:kern w:val="24"/>
                <w:sz w:val="22"/>
                <w:szCs w:val="22"/>
              </w:rPr>
              <w:t>.</w:t>
            </w:r>
            <w:r w:rsidR="001D278D" w:rsidRPr="00E14A14">
              <w:rPr>
                <w:rFonts w:ascii="Times New Roman" w:hAnsi="Times New Roman" w:cs="Times New Roman"/>
                <w:b/>
                <w:bCs w:val="0"/>
                <w:color w:val="000000"/>
                <w:kern w:val="24"/>
                <w:sz w:val="22"/>
                <w:szCs w:val="22"/>
              </w:rPr>
              <w:t xml:space="preserve"> Saati</w:t>
            </w:r>
          </w:p>
        </w:tc>
        <w:tc>
          <w:tcPr>
            <w:tcW w:w="1418" w:type="dxa"/>
            <w:shd w:val="pct5" w:color="auto" w:fill="auto"/>
            <w:vAlign w:val="center"/>
          </w:tcPr>
          <w:p w14:paraId="77D3E426" w14:textId="77777777" w:rsidR="001D278D" w:rsidRPr="00E14A14" w:rsidRDefault="00B841A3" w:rsidP="00613ECD">
            <w:pPr>
              <w:pStyle w:val="NormalWeb"/>
              <w:spacing w:line="240" w:lineRule="auto"/>
              <w:ind w:left="0"/>
              <w:jc w:val="center"/>
              <w:textAlignment w:val="baseline"/>
              <w:rPr>
                <w:rFonts w:ascii="Times New Roman" w:hAnsi="Times New Roman" w:cs="Times New Roman"/>
                <w:b/>
                <w:bCs w:val="0"/>
                <w:color w:val="000000"/>
                <w:kern w:val="24"/>
                <w:sz w:val="22"/>
                <w:szCs w:val="22"/>
              </w:rPr>
            </w:pPr>
            <w:proofErr w:type="spellStart"/>
            <w:r w:rsidRPr="00E14A14">
              <w:rPr>
                <w:rFonts w:ascii="Times New Roman" w:hAnsi="Times New Roman" w:cs="Times New Roman"/>
                <w:b/>
                <w:bCs w:val="0"/>
                <w:color w:val="000000"/>
                <w:kern w:val="24"/>
                <w:sz w:val="22"/>
                <w:szCs w:val="22"/>
              </w:rPr>
              <w:t>Lab</w:t>
            </w:r>
            <w:proofErr w:type="spellEnd"/>
            <w:r w:rsidRPr="00E14A14">
              <w:rPr>
                <w:rFonts w:ascii="Times New Roman" w:hAnsi="Times New Roman" w:cs="Times New Roman"/>
                <w:b/>
                <w:bCs w:val="0"/>
                <w:color w:val="000000"/>
                <w:kern w:val="24"/>
                <w:sz w:val="22"/>
                <w:szCs w:val="22"/>
              </w:rPr>
              <w:t xml:space="preserve">. </w:t>
            </w:r>
            <w:r w:rsidR="001D278D" w:rsidRPr="00E14A14">
              <w:rPr>
                <w:rFonts w:ascii="Times New Roman" w:hAnsi="Times New Roman" w:cs="Times New Roman"/>
                <w:b/>
                <w:bCs w:val="0"/>
                <w:color w:val="000000"/>
                <w:kern w:val="24"/>
                <w:sz w:val="22"/>
                <w:szCs w:val="22"/>
              </w:rPr>
              <w:t>Saati</w:t>
            </w:r>
          </w:p>
        </w:tc>
        <w:tc>
          <w:tcPr>
            <w:tcW w:w="850" w:type="dxa"/>
            <w:shd w:val="pct5" w:color="auto" w:fill="auto"/>
            <w:vAlign w:val="center"/>
          </w:tcPr>
          <w:p w14:paraId="16E49033" w14:textId="77777777" w:rsidR="001D278D" w:rsidRPr="00E14A14" w:rsidRDefault="001D278D" w:rsidP="00613ECD">
            <w:pPr>
              <w:pStyle w:val="NormalWeb"/>
              <w:spacing w:line="240" w:lineRule="auto"/>
              <w:ind w:left="0"/>
              <w:jc w:val="center"/>
              <w:textAlignment w:val="baseline"/>
              <w:rPr>
                <w:rFonts w:ascii="Times New Roman" w:hAnsi="Times New Roman" w:cs="Times New Roman"/>
                <w:b/>
                <w:bCs w:val="0"/>
                <w:color w:val="000000"/>
                <w:kern w:val="24"/>
                <w:sz w:val="22"/>
                <w:szCs w:val="22"/>
              </w:rPr>
            </w:pPr>
            <w:r w:rsidRPr="00E14A14">
              <w:rPr>
                <w:rFonts w:ascii="Times New Roman" w:hAnsi="Times New Roman" w:cs="Times New Roman"/>
                <w:b/>
                <w:bCs w:val="0"/>
                <w:color w:val="000000"/>
                <w:kern w:val="24"/>
                <w:sz w:val="22"/>
                <w:szCs w:val="22"/>
              </w:rPr>
              <w:t>Kredi</w:t>
            </w:r>
          </w:p>
        </w:tc>
        <w:tc>
          <w:tcPr>
            <w:tcW w:w="851" w:type="dxa"/>
            <w:shd w:val="pct5" w:color="auto" w:fill="auto"/>
            <w:vAlign w:val="center"/>
          </w:tcPr>
          <w:p w14:paraId="597CBAE2" w14:textId="77777777" w:rsidR="001D278D" w:rsidRPr="00E14A14" w:rsidRDefault="001D278D" w:rsidP="00613ECD">
            <w:pPr>
              <w:pStyle w:val="NormalWeb"/>
              <w:spacing w:line="240" w:lineRule="auto"/>
              <w:ind w:left="0"/>
              <w:jc w:val="center"/>
              <w:textAlignment w:val="baseline"/>
              <w:rPr>
                <w:rFonts w:ascii="Times New Roman" w:hAnsi="Times New Roman" w:cs="Times New Roman"/>
                <w:b/>
                <w:bCs w:val="0"/>
                <w:color w:val="000000"/>
                <w:kern w:val="24"/>
                <w:sz w:val="22"/>
                <w:szCs w:val="22"/>
              </w:rPr>
            </w:pPr>
            <w:r w:rsidRPr="00E14A14">
              <w:rPr>
                <w:rFonts w:ascii="Times New Roman" w:hAnsi="Times New Roman" w:cs="Times New Roman"/>
                <w:b/>
                <w:bCs w:val="0"/>
                <w:color w:val="000000"/>
                <w:kern w:val="24"/>
                <w:sz w:val="22"/>
                <w:szCs w:val="22"/>
              </w:rPr>
              <w:t>AKTS</w:t>
            </w:r>
          </w:p>
        </w:tc>
      </w:tr>
      <w:tr w:rsidR="001D278D" w:rsidRPr="00E14A14" w14:paraId="71352CA0" w14:textId="77777777" w:rsidTr="00336B33">
        <w:tc>
          <w:tcPr>
            <w:tcW w:w="2235" w:type="dxa"/>
            <w:shd w:val="clear" w:color="auto" w:fill="auto"/>
          </w:tcPr>
          <w:p w14:paraId="0BCC6F1C" w14:textId="0E95B641" w:rsidR="001D278D" w:rsidRPr="00E14A14" w:rsidRDefault="00DC623C" w:rsidP="0022059A">
            <w:pPr>
              <w:jc w:val="center"/>
              <w:rPr>
                <w:bCs w:val="0"/>
                <w:color w:val="000000"/>
                <w:kern w:val="24"/>
                <w:sz w:val="22"/>
                <w:szCs w:val="22"/>
              </w:rPr>
            </w:pPr>
            <w:r>
              <w:rPr>
                <w:bCs w:val="0"/>
                <w:color w:val="000000"/>
                <w:kern w:val="24"/>
                <w:sz w:val="22"/>
                <w:szCs w:val="22"/>
              </w:rPr>
              <w:t>İş Sağlığı ve Güvenliği</w:t>
            </w:r>
          </w:p>
        </w:tc>
        <w:tc>
          <w:tcPr>
            <w:tcW w:w="1134" w:type="dxa"/>
            <w:shd w:val="clear" w:color="auto" w:fill="auto"/>
            <w:vAlign w:val="center"/>
          </w:tcPr>
          <w:p w14:paraId="3CCF3EB8" w14:textId="0D6865B3" w:rsidR="001D278D" w:rsidRPr="00E14A14" w:rsidRDefault="00DC623C" w:rsidP="00613ECD">
            <w:pPr>
              <w:pStyle w:val="NormalWeb"/>
              <w:spacing w:line="240" w:lineRule="auto"/>
              <w:ind w:left="0"/>
              <w:jc w:val="center"/>
              <w:textAlignment w:val="baseline"/>
              <w:rPr>
                <w:rFonts w:ascii="Times New Roman" w:hAnsi="Times New Roman" w:cs="Times New Roman"/>
                <w:bCs w:val="0"/>
                <w:color w:val="000000"/>
                <w:kern w:val="24"/>
                <w:sz w:val="22"/>
                <w:szCs w:val="22"/>
              </w:rPr>
            </w:pPr>
            <w:proofErr w:type="spellStart"/>
            <w:r>
              <w:rPr>
                <w:rFonts w:ascii="Times New Roman" w:hAnsi="Times New Roman" w:cs="Times New Roman"/>
                <w:bCs w:val="0"/>
                <w:color w:val="000000"/>
                <w:kern w:val="24"/>
                <w:sz w:val="22"/>
                <w:szCs w:val="22"/>
              </w:rPr>
              <w:t>İSG</w:t>
            </w:r>
            <w:proofErr w:type="spellEnd"/>
            <w:r>
              <w:rPr>
                <w:rFonts w:ascii="Times New Roman" w:hAnsi="Times New Roman" w:cs="Times New Roman"/>
                <w:bCs w:val="0"/>
                <w:color w:val="000000"/>
                <w:kern w:val="24"/>
                <w:sz w:val="22"/>
                <w:szCs w:val="22"/>
              </w:rPr>
              <w:t xml:space="preserve"> 101</w:t>
            </w:r>
          </w:p>
        </w:tc>
        <w:tc>
          <w:tcPr>
            <w:tcW w:w="992" w:type="dxa"/>
            <w:shd w:val="clear" w:color="auto" w:fill="auto"/>
            <w:vAlign w:val="center"/>
          </w:tcPr>
          <w:p w14:paraId="75A5DF80" w14:textId="77777777" w:rsidR="001D278D" w:rsidRPr="00E14A14" w:rsidRDefault="0022059A" w:rsidP="00613ECD">
            <w:pPr>
              <w:pStyle w:val="NormalWeb"/>
              <w:spacing w:line="240" w:lineRule="auto"/>
              <w:ind w:left="0"/>
              <w:jc w:val="center"/>
              <w:textAlignment w:val="baseline"/>
              <w:rPr>
                <w:rFonts w:ascii="Times New Roman" w:hAnsi="Times New Roman" w:cs="Times New Roman"/>
                <w:bCs w:val="0"/>
                <w:color w:val="000000"/>
                <w:kern w:val="24"/>
                <w:sz w:val="22"/>
                <w:szCs w:val="22"/>
              </w:rPr>
            </w:pPr>
            <w:r w:rsidRPr="00E14A14">
              <w:rPr>
                <w:rFonts w:ascii="Times New Roman" w:hAnsi="Times New Roman" w:cs="Times New Roman"/>
                <w:bCs w:val="0"/>
                <w:color w:val="000000"/>
                <w:kern w:val="24"/>
                <w:sz w:val="22"/>
                <w:szCs w:val="22"/>
              </w:rPr>
              <w:t>1</w:t>
            </w:r>
          </w:p>
        </w:tc>
        <w:tc>
          <w:tcPr>
            <w:tcW w:w="850" w:type="dxa"/>
            <w:shd w:val="clear" w:color="auto" w:fill="auto"/>
            <w:vAlign w:val="center"/>
          </w:tcPr>
          <w:p w14:paraId="777C165A" w14:textId="4E51FA38" w:rsidR="001D278D" w:rsidRPr="00E14A14" w:rsidRDefault="00DC623C" w:rsidP="00613ECD">
            <w:pPr>
              <w:pStyle w:val="NormalWeb"/>
              <w:spacing w:line="240" w:lineRule="auto"/>
              <w:ind w:left="0"/>
              <w:jc w:val="center"/>
              <w:textAlignment w:val="baseline"/>
              <w:rPr>
                <w:rFonts w:ascii="Times New Roman" w:hAnsi="Times New Roman" w:cs="Times New Roman"/>
                <w:bCs w:val="0"/>
                <w:color w:val="000000"/>
                <w:kern w:val="24"/>
                <w:sz w:val="22"/>
                <w:szCs w:val="22"/>
              </w:rPr>
            </w:pPr>
            <w:r>
              <w:rPr>
                <w:rFonts w:ascii="Times New Roman" w:hAnsi="Times New Roman" w:cs="Times New Roman"/>
                <w:bCs w:val="0"/>
                <w:color w:val="000000"/>
                <w:kern w:val="24"/>
                <w:sz w:val="22"/>
                <w:szCs w:val="22"/>
              </w:rPr>
              <w:t>2</w:t>
            </w:r>
          </w:p>
        </w:tc>
        <w:tc>
          <w:tcPr>
            <w:tcW w:w="1276" w:type="dxa"/>
            <w:shd w:val="clear" w:color="auto" w:fill="auto"/>
            <w:vAlign w:val="center"/>
          </w:tcPr>
          <w:p w14:paraId="6E72676A" w14:textId="77777777" w:rsidR="001D278D" w:rsidRPr="00E14A14" w:rsidRDefault="00956680" w:rsidP="00613ECD">
            <w:pPr>
              <w:pStyle w:val="NormalWeb"/>
              <w:spacing w:line="240" w:lineRule="auto"/>
              <w:ind w:left="0"/>
              <w:jc w:val="center"/>
              <w:textAlignment w:val="baseline"/>
              <w:rPr>
                <w:rFonts w:ascii="Times New Roman" w:hAnsi="Times New Roman" w:cs="Times New Roman"/>
                <w:bCs w:val="0"/>
                <w:color w:val="000000"/>
                <w:kern w:val="24"/>
                <w:sz w:val="22"/>
                <w:szCs w:val="22"/>
              </w:rPr>
            </w:pPr>
            <w:r w:rsidRPr="00E14A14">
              <w:rPr>
                <w:rFonts w:ascii="Times New Roman" w:hAnsi="Times New Roman" w:cs="Times New Roman"/>
                <w:bCs w:val="0"/>
                <w:color w:val="000000"/>
                <w:kern w:val="24"/>
                <w:sz w:val="22"/>
                <w:szCs w:val="22"/>
              </w:rPr>
              <w:t>0</w:t>
            </w:r>
          </w:p>
        </w:tc>
        <w:tc>
          <w:tcPr>
            <w:tcW w:w="1418" w:type="dxa"/>
            <w:shd w:val="clear" w:color="auto" w:fill="auto"/>
            <w:vAlign w:val="center"/>
          </w:tcPr>
          <w:p w14:paraId="35F63CED" w14:textId="77777777" w:rsidR="001D278D" w:rsidRPr="00E14A14" w:rsidRDefault="00956680" w:rsidP="00613ECD">
            <w:pPr>
              <w:pStyle w:val="NormalWeb"/>
              <w:spacing w:line="240" w:lineRule="auto"/>
              <w:ind w:left="0"/>
              <w:jc w:val="center"/>
              <w:textAlignment w:val="baseline"/>
              <w:rPr>
                <w:rFonts w:ascii="Times New Roman" w:hAnsi="Times New Roman" w:cs="Times New Roman"/>
                <w:bCs w:val="0"/>
                <w:color w:val="000000"/>
                <w:kern w:val="24"/>
                <w:sz w:val="22"/>
                <w:szCs w:val="22"/>
              </w:rPr>
            </w:pPr>
            <w:r w:rsidRPr="00E14A14">
              <w:rPr>
                <w:rFonts w:ascii="Times New Roman" w:hAnsi="Times New Roman" w:cs="Times New Roman"/>
                <w:bCs w:val="0"/>
                <w:color w:val="000000"/>
                <w:kern w:val="24"/>
                <w:sz w:val="22"/>
                <w:szCs w:val="22"/>
              </w:rPr>
              <w:t>0</w:t>
            </w:r>
          </w:p>
        </w:tc>
        <w:tc>
          <w:tcPr>
            <w:tcW w:w="850" w:type="dxa"/>
            <w:shd w:val="clear" w:color="auto" w:fill="auto"/>
            <w:vAlign w:val="center"/>
          </w:tcPr>
          <w:p w14:paraId="428C2DD5" w14:textId="5A0C72FF" w:rsidR="001D278D" w:rsidRPr="00E14A14" w:rsidRDefault="006F7F22" w:rsidP="00613ECD">
            <w:pPr>
              <w:pStyle w:val="NormalWeb"/>
              <w:spacing w:line="240" w:lineRule="auto"/>
              <w:ind w:left="0"/>
              <w:jc w:val="center"/>
              <w:textAlignment w:val="baseline"/>
              <w:rPr>
                <w:rFonts w:ascii="Times New Roman" w:hAnsi="Times New Roman" w:cs="Times New Roman"/>
                <w:bCs w:val="0"/>
                <w:color w:val="000000"/>
                <w:kern w:val="24"/>
                <w:sz w:val="22"/>
                <w:szCs w:val="22"/>
              </w:rPr>
            </w:pPr>
            <w:r>
              <w:rPr>
                <w:rFonts w:ascii="Times New Roman" w:hAnsi="Times New Roman" w:cs="Times New Roman"/>
                <w:bCs w:val="0"/>
                <w:color w:val="000000"/>
                <w:kern w:val="24"/>
                <w:sz w:val="22"/>
                <w:szCs w:val="22"/>
              </w:rPr>
              <w:t>2</w:t>
            </w:r>
          </w:p>
        </w:tc>
        <w:tc>
          <w:tcPr>
            <w:tcW w:w="851" w:type="dxa"/>
            <w:shd w:val="clear" w:color="auto" w:fill="auto"/>
            <w:vAlign w:val="center"/>
          </w:tcPr>
          <w:p w14:paraId="16C72723" w14:textId="18C3F11B" w:rsidR="001D278D" w:rsidRPr="00E14A14" w:rsidRDefault="006F7F22" w:rsidP="00613ECD">
            <w:pPr>
              <w:pStyle w:val="NormalWeb"/>
              <w:spacing w:line="240" w:lineRule="auto"/>
              <w:ind w:left="0"/>
              <w:jc w:val="center"/>
              <w:textAlignment w:val="baseline"/>
              <w:rPr>
                <w:rFonts w:ascii="Times New Roman" w:hAnsi="Times New Roman" w:cs="Times New Roman"/>
                <w:bCs w:val="0"/>
                <w:color w:val="000000"/>
                <w:kern w:val="24"/>
                <w:sz w:val="22"/>
                <w:szCs w:val="22"/>
              </w:rPr>
            </w:pPr>
            <w:r>
              <w:rPr>
                <w:rFonts w:ascii="Times New Roman" w:hAnsi="Times New Roman" w:cs="Times New Roman"/>
                <w:bCs w:val="0"/>
                <w:color w:val="000000"/>
                <w:kern w:val="24"/>
                <w:sz w:val="22"/>
                <w:szCs w:val="22"/>
              </w:rPr>
              <w:t>2</w:t>
            </w:r>
          </w:p>
        </w:tc>
      </w:tr>
    </w:tbl>
    <w:p w14:paraId="1FFDD7D5" w14:textId="77777777" w:rsidR="001D278D" w:rsidRPr="00E14A14" w:rsidRDefault="001D278D" w:rsidP="001D278D">
      <w:pPr>
        <w:jc w:val="cente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1D278D" w:rsidRPr="00E14A14" w14:paraId="177D28B8" w14:textId="77777777" w:rsidTr="00930F54">
        <w:tc>
          <w:tcPr>
            <w:tcW w:w="4219" w:type="dxa"/>
            <w:shd w:val="pct12" w:color="auto" w:fill="auto"/>
          </w:tcPr>
          <w:p w14:paraId="684DDAD2" w14:textId="77777777" w:rsidR="001D278D" w:rsidRPr="00E14A14" w:rsidRDefault="001D278D" w:rsidP="00613ECD">
            <w:pPr>
              <w:rPr>
                <w:b/>
                <w:bCs w:val="0"/>
                <w:color w:val="000000"/>
                <w:kern w:val="24"/>
                <w:sz w:val="22"/>
                <w:szCs w:val="22"/>
              </w:rPr>
            </w:pPr>
            <w:r w:rsidRPr="00E14A14">
              <w:rPr>
                <w:b/>
                <w:bCs w:val="0"/>
                <w:color w:val="000000"/>
                <w:kern w:val="24"/>
                <w:sz w:val="22"/>
                <w:szCs w:val="22"/>
              </w:rPr>
              <w:t>Dersin Dili</w:t>
            </w:r>
          </w:p>
        </w:tc>
        <w:tc>
          <w:tcPr>
            <w:tcW w:w="5387" w:type="dxa"/>
            <w:shd w:val="clear" w:color="auto" w:fill="auto"/>
          </w:tcPr>
          <w:p w14:paraId="0DD09F55" w14:textId="77777777" w:rsidR="001D278D" w:rsidRPr="00E14A14" w:rsidRDefault="001D278D" w:rsidP="00613ECD">
            <w:pPr>
              <w:rPr>
                <w:bCs w:val="0"/>
                <w:color w:val="000000"/>
                <w:kern w:val="24"/>
                <w:sz w:val="22"/>
                <w:szCs w:val="22"/>
              </w:rPr>
            </w:pPr>
            <w:r w:rsidRPr="00E14A14">
              <w:rPr>
                <w:bCs w:val="0"/>
                <w:color w:val="000000"/>
                <w:kern w:val="24"/>
                <w:sz w:val="22"/>
                <w:szCs w:val="22"/>
              </w:rPr>
              <w:t>Türkçe</w:t>
            </w:r>
          </w:p>
        </w:tc>
      </w:tr>
      <w:tr w:rsidR="001D278D" w:rsidRPr="00E14A14" w14:paraId="5F6AD795" w14:textId="77777777" w:rsidTr="00930F54">
        <w:tc>
          <w:tcPr>
            <w:tcW w:w="4219" w:type="dxa"/>
            <w:shd w:val="pct12" w:color="auto" w:fill="auto"/>
          </w:tcPr>
          <w:p w14:paraId="378FCE18" w14:textId="77777777" w:rsidR="001D278D" w:rsidRPr="00E14A14" w:rsidRDefault="001D278D" w:rsidP="00613ECD">
            <w:pPr>
              <w:rPr>
                <w:b/>
                <w:bCs w:val="0"/>
                <w:color w:val="000000"/>
                <w:kern w:val="24"/>
                <w:sz w:val="22"/>
                <w:szCs w:val="22"/>
              </w:rPr>
            </w:pPr>
            <w:r w:rsidRPr="00E14A14">
              <w:rPr>
                <w:b/>
                <w:bCs w:val="0"/>
                <w:color w:val="000000"/>
                <w:kern w:val="24"/>
                <w:sz w:val="22"/>
                <w:szCs w:val="22"/>
              </w:rPr>
              <w:t>Dersin Türü</w:t>
            </w:r>
          </w:p>
        </w:tc>
        <w:tc>
          <w:tcPr>
            <w:tcW w:w="5387" w:type="dxa"/>
            <w:shd w:val="clear" w:color="auto" w:fill="auto"/>
          </w:tcPr>
          <w:p w14:paraId="22E251DA" w14:textId="09A7AF59" w:rsidR="001D278D" w:rsidRPr="00E14A14" w:rsidRDefault="001365D2" w:rsidP="00613ECD">
            <w:pPr>
              <w:rPr>
                <w:bCs w:val="0"/>
                <w:color w:val="000000"/>
                <w:kern w:val="24"/>
                <w:sz w:val="22"/>
                <w:szCs w:val="22"/>
              </w:rPr>
            </w:pPr>
            <w:r>
              <w:rPr>
                <w:bCs w:val="0"/>
                <w:color w:val="000000"/>
                <w:kern w:val="24"/>
                <w:sz w:val="22"/>
                <w:szCs w:val="22"/>
              </w:rPr>
              <w:t>Zorunlu</w:t>
            </w:r>
          </w:p>
        </w:tc>
      </w:tr>
      <w:tr w:rsidR="001D278D" w:rsidRPr="00E14A14" w14:paraId="1D8B6634" w14:textId="77777777" w:rsidTr="00930F54">
        <w:tc>
          <w:tcPr>
            <w:tcW w:w="4219" w:type="dxa"/>
            <w:shd w:val="pct12" w:color="auto" w:fill="auto"/>
          </w:tcPr>
          <w:p w14:paraId="20DD6298" w14:textId="77777777" w:rsidR="001D278D" w:rsidRPr="00E14A14" w:rsidRDefault="001D278D" w:rsidP="00613ECD">
            <w:pPr>
              <w:rPr>
                <w:b/>
                <w:bCs w:val="0"/>
                <w:color w:val="000000"/>
                <w:kern w:val="24"/>
                <w:sz w:val="22"/>
                <w:szCs w:val="22"/>
              </w:rPr>
            </w:pPr>
            <w:r w:rsidRPr="00E14A14">
              <w:rPr>
                <w:b/>
                <w:bCs w:val="0"/>
                <w:color w:val="000000"/>
                <w:kern w:val="24"/>
                <w:sz w:val="22"/>
                <w:szCs w:val="22"/>
              </w:rPr>
              <w:t>Dersin Seviyesi</w:t>
            </w:r>
          </w:p>
        </w:tc>
        <w:tc>
          <w:tcPr>
            <w:tcW w:w="5387" w:type="dxa"/>
            <w:shd w:val="clear" w:color="auto" w:fill="auto"/>
          </w:tcPr>
          <w:p w14:paraId="681C3789" w14:textId="77777777" w:rsidR="001D278D" w:rsidRPr="00E14A14" w:rsidRDefault="001D278D" w:rsidP="00613ECD">
            <w:pPr>
              <w:rPr>
                <w:bCs w:val="0"/>
                <w:color w:val="000000"/>
                <w:kern w:val="24"/>
                <w:sz w:val="22"/>
                <w:szCs w:val="22"/>
              </w:rPr>
            </w:pPr>
            <w:r w:rsidRPr="00E14A14">
              <w:rPr>
                <w:bCs w:val="0"/>
                <w:color w:val="000000"/>
                <w:kern w:val="24"/>
                <w:sz w:val="22"/>
                <w:szCs w:val="22"/>
              </w:rPr>
              <w:t>Ön Lisans</w:t>
            </w:r>
          </w:p>
        </w:tc>
      </w:tr>
      <w:tr w:rsidR="001D278D" w:rsidRPr="00E14A14" w14:paraId="14FC049B" w14:textId="77777777" w:rsidTr="00930F54">
        <w:tc>
          <w:tcPr>
            <w:tcW w:w="4219" w:type="dxa"/>
            <w:shd w:val="pct12" w:color="auto" w:fill="auto"/>
          </w:tcPr>
          <w:p w14:paraId="07DC8DCB" w14:textId="77777777" w:rsidR="001D278D" w:rsidRPr="00E14A14" w:rsidRDefault="001D278D" w:rsidP="00613ECD">
            <w:pPr>
              <w:rPr>
                <w:b/>
                <w:bCs w:val="0"/>
                <w:color w:val="000000"/>
                <w:kern w:val="24"/>
                <w:sz w:val="22"/>
                <w:szCs w:val="22"/>
              </w:rPr>
            </w:pPr>
            <w:r w:rsidRPr="00E14A14">
              <w:rPr>
                <w:b/>
                <w:bCs w:val="0"/>
                <w:color w:val="000000"/>
                <w:kern w:val="24"/>
                <w:sz w:val="22"/>
                <w:szCs w:val="22"/>
              </w:rPr>
              <w:t>Ders Verme Şekli</w:t>
            </w:r>
          </w:p>
        </w:tc>
        <w:tc>
          <w:tcPr>
            <w:tcW w:w="5387" w:type="dxa"/>
            <w:shd w:val="clear" w:color="auto" w:fill="auto"/>
          </w:tcPr>
          <w:p w14:paraId="3338615D" w14:textId="271FB8A1" w:rsidR="001D278D" w:rsidRPr="00E14A14" w:rsidRDefault="00DC623C" w:rsidP="00613ECD">
            <w:pPr>
              <w:rPr>
                <w:bCs w:val="0"/>
                <w:color w:val="000000"/>
                <w:kern w:val="24"/>
                <w:sz w:val="22"/>
                <w:szCs w:val="22"/>
              </w:rPr>
            </w:pPr>
            <w:r>
              <w:rPr>
                <w:bCs w:val="0"/>
                <w:color w:val="000000"/>
                <w:kern w:val="24"/>
                <w:sz w:val="22"/>
                <w:szCs w:val="22"/>
              </w:rPr>
              <w:t>Asenkron</w:t>
            </w:r>
          </w:p>
        </w:tc>
      </w:tr>
      <w:tr w:rsidR="001D278D" w:rsidRPr="00E14A14" w14:paraId="4119E740" w14:textId="77777777" w:rsidTr="00930F54">
        <w:tc>
          <w:tcPr>
            <w:tcW w:w="4219" w:type="dxa"/>
            <w:shd w:val="pct12" w:color="auto" w:fill="auto"/>
          </w:tcPr>
          <w:p w14:paraId="23495D4A" w14:textId="77777777" w:rsidR="001D278D" w:rsidRPr="00E14A14" w:rsidRDefault="001D278D" w:rsidP="00613ECD">
            <w:pPr>
              <w:rPr>
                <w:b/>
                <w:bCs w:val="0"/>
                <w:color w:val="000000"/>
                <w:kern w:val="24"/>
                <w:sz w:val="22"/>
                <w:szCs w:val="22"/>
              </w:rPr>
            </w:pPr>
            <w:r w:rsidRPr="00E14A14">
              <w:rPr>
                <w:b/>
                <w:bCs w:val="0"/>
                <w:color w:val="000000"/>
                <w:kern w:val="24"/>
                <w:sz w:val="22"/>
                <w:szCs w:val="22"/>
              </w:rPr>
              <w:t>Dersin Öğrenme ve Öğretme Teknikleri</w:t>
            </w:r>
          </w:p>
        </w:tc>
        <w:tc>
          <w:tcPr>
            <w:tcW w:w="5387" w:type="dxa"/>
            <w:shd w:val="clear" w:color="auto" w:fill="auto"/>
          </w:tcPr>
          <w:p w14:paraId="508CB573" w14:textId="79C7C163" w:rsidR="001D278D" w:rsidRPr="00E14A14" w:rsidRDefault="001D278D" w:rsidP="00613ECD">
            <w:pPr>
              <w:rPr>
                <w:bCs w:val="0"/>
                <w:color w:val="000000"/>
                <w:kern w:val="24"/>
                <w:sz w:val="22"/>
                <w:szCs w:val="22"/>
              </w:rPr>
            </w:pPr>
            <w:r w:rsidRPr="00E14A14">
              <w:rPr>
                <w:bCs w:val="0"/>
                <w:color w:val="000000"/>
                <w:kern w:val="24"/>
                <w:sz w:val="22"/>
                <w:szCs w:val="22"/>
              </w:rPr>
              <w:t xml:space="preserve">Anlatım, </w:t>
            </w:r>
            <w:r w:rsidR="00FB40D3" w:rsidRPr="00E14A14">
              <w:rPr>
                <w:bCs w:val="0"/>
                <w:color w:val="000000"/>
                <w:kern w:val="24"/>
                <w:sz w:val="22"/>
                <w:szCs w:val="22"/>
              </w:rPr>
              <w:t>Soru Cevap</w:t>
            </w:r>
          </w:p>
        </w:tc>
      </w:tr>
      <w:tr w:rsidR="001D278D" w:rsidRPr="00E14A14" w14:paraId="73C169B3" w14:textId="77777777" w:rsidTr="00930F54">
        <w:tc>
          <w:tcPr>
            <w:tcW w:w="9606" w:type="dxa"/>
            <w:gridSpan w:val="2"/>
            <w:shd w:val="pct12" w:color="auto" w:fill="auto"/>
          </w:tcPr>
          <w:p w14:paraId="5D8288A7" w14:textId="77777777" w:rsidR="001D278D" w:rsidRPr="00E14A14" w:rsidRDefault="001D278D" w:rsidP="00613ECD">
            <w:pPr>
              <w:jc w:val="center"/>
              <w:rPr>
                <w:sz w:val="22"/>
                <w:szCs w:val="22"/>
              </w:rPr>
            </w:pPr>
            <w:r w:rsidRPr="00E14A14">
              <w:rPr>
                <w:b/>
                <w:bCs w:val="0"/>
                <w:color w:val="000000"/>
                <w:kern w:val="24"/>
                <w:sz w:val="22"/>
                <w:szCs w:val="22"/>
              </w:rPr>
              <w:t>Dersin Amacı</w:t>
            </w:r>
          </w:p>
        </w:tc>
      </w:tr>
      <w:tr w:rsidR="00DC623C" w:rsidRPr="00E14A14" w14:paraId="29D0DFD6" w14:textId="77777777" w:rsidTr="00930F54">
        <w:tc>
          <w:tcPr>
            <w:tcW w:w="9606" w:type="dxa"/>
            <w:gridSpan w:val="2"/>
            <w:shd w:val="clear" w:color="auto" w:fill="auto"/>
          </w:tcPr>
          <w:p w14:paraId="61F5B295" w14:textId="7A588247" w:rsidR="00DC623C" w:rsidRPr="00DC623C" w:rsidRDefault="00DC623C" w:rsidP="00DC623C">
            <w:pPr>
              <w:pStyle w:val="Standard"/>
              <w:jc w:val="both"/>
              <w:rPr>
                <w:rFonts w:ascii="Times New Roman" w:hAnsi="Times New Roman" w:cs="Times New Roman"/>
                <w:sz w:val="22"/>
                <w:szCs w:val="22"/>
              </w:rPr>
            </w:pPr>
            <w:r w:rsidRPr="00DC623C">
              <w:rPr>
                <w:rFonts w:ascii="Times New Roman" w:eastAsia="Times New Roman" w:hAnsi="Times New Roman" w:cs="Times New Roman"/>
                <w:color w:val="222222"/>
                <w:sz w:val="22"/>
                <w:szCs w:val="22"/>
                <w:lang w:eastAsia="tr-TR"/>
              </w:rPr>
              <w:t xml:space="preserve">Bu ders iş sağlığı ve güvenliği ile iş sağlığı ve güvenliği kültürü, ulusal iş sağlığı ve güvenliği sistemi, iş sağlığı ve güvenliği yaklaşımı ve mevzuatı, işveren tarafından yerine getirilmesi gereken iş sağlığı ve güvenliği hizmetleri, iş kazası ve meslek hastalığı kavramı ve </w:t>
            </w:r>
            <w:proofErr w:type="spellStart"/>
            <w:proofErr w:type="gramStart"/>
            <w:r w:rsidRPr="00DC623C">
              <w:rPr>
                <w:rFonts w:ascii="Times New Roman" w:eastAsia="Times New Roman" w:hAnsi="Times New Roman" w:cs="Times New Roman"/>
                <w:color w:val="222222"/>
                <w:sz w:val="22"/>
                <w:szCs w:val="22"/>
                <w:lang w:eastAsia="tr-TR"/>
              </w:rPr>
              <w:t>maliyetlerini,iş</w:t>
            </w:r>
            <w:proofErr w:type="spellEnd"/>
            <w:proofErr w:type="gramEnd"/>
            <w:r w:rsidRPr="00DC623C">
              <w:rPr>
                <w:rFonts w:ascii="Times New Roman" w:eastAsia="Times New Roman" w:hAnsi="Times New Roman" w:cs="Times New Roman"/>
                <w:color w:val="222222"/>
                <w:sz w:val="22"/>
                <w:szCs w:val="22"/>
                <w:lang w:eastAsia="tr-TR"/>
              </w:rPr>
              <w:t xml:space="preserve"> sağlığı ve güvenliğinde risk faktörleri, bireysel ve </w:t>
            </w:r>
            <w:proofErr w:type="spellStart"/>
            <w:r w:rsidRPr="00DC623C">
              <w:rPr>
                <w:rFonts w:ascii="Times New Roman" w:eastAsia="Times New Roman" w:hAnsi="Times New Roman" w:cs="Times New Roman"/>
                <w:color w:val="222222"/>
                <w:sz w:val="22"/>
                <w:szCs w:val="22"/>
                <w:lang w:eastAsia="tr-TR"/>
              </w:rPr>
              <w:t>organizasyonel</w:t>
            </w:r>
            <w:proofErr w:type="spellEnd"/>
            <w:r w:rsidRPr="00DC623C">
              <w:rPr>
                <w:rFonts w:ascii="Times New Roman" w:eastAsia="Times New Roman" w:hAnsi="Times New Roman" w:cs="Times New Roman"/>
                <w:color w:val="222222"/>
                <w:sz w:val="22"/>
                <w:szCs w:val="22"/>
                <w:lang w:eastAsia="tr-TR"/>
              </w:rPr>
              <w:t xml:space="preserve"> faktörler, iş sağlığı ve güvenliğinde tutulması gereken kayıtlar gibi konulara genel bir bakış sunacaktır. Bu derste öğrenciler, çeşitli iş türlerinin iş sağlığı ve güvenliği konuları hakkında bilgi sahibi olacaklardır. </w:t>
            </w:r>
          </w:p>
        </w:tc>
      </w:tr>
      <w:tr w:rsidR="001D278D" w:rsidRPr="00E14A14" w14:paraId="4BB018BC" w14:textId="77777777" w:rsidTr="00930F54">
        <w:tc>
          <w:tcPr>
            <w:tcW w:w="9606" w:type="dxa"/>
            <w:gridSpan w:val="2"/>
            <w:shd w:val="pct12" w:color="auto" w:fill="auto"/>
          </w:tcPr>
          <w:p w14:paraId="0F29A51E" w14:textId="77777777" w:rsidR="001D278D" w:rsidRPr="00E14A14" w:rsidRDefault="001D278D" w:rsidP="00613ECD">
            <w:pPr>
              <w:jc w:val="center"/>
              <w:rPr>
                <w:sz w:val="22"/>
                <w:szCs w:val="22"/>
              </w:rPr>
            </w:pPr>
            <w:r w:rsidRPr="00E14A14">
              <w:rPr>
                <w:b/>
                <w:bCs w:val="0"/>
                <w:color w:val="000000"/>
                <w:kern w:val="24"/>
                <w:sz w:val="22"/>
                <w:szCs w:val="22"/>
              </w:rPr>
              <w:t>Dersin Eğitim/Öğrenim Çıktıları</w:t>
            </w:r>
          </w:p>
        </w:tc>
      </w:tr>
      <w:tr w:rsidR="001D278D" w:rsidRPr="00336B33" w14:paraId="5633752C" w14:textId="77777777" w:rsidTr="00930F54">
        <w:tc>
          <w:tcPr>
            <w:tcW w:w="9606"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tblGrid>
            <w:tr w:rsidR="00DC623C" w:rsidRPr="00336B33" w14:paraId="1057745B" w14:textId="77777777" w:rsidTr="00512A25">
              <w:trPr>
                <w:trHeight w:val="1059"/>
              </w:trPr>
              <w:tc>
                <w:tcPr>
                  <w:tcW w:w="9606" w:type="dxa"/>
                  <w:shd w:val="clear" w:color="auto" w:fill="auto"/>
                </w:tcPr>
                <w:p w14:paraId="697ED0D0" w14:textId="77777777" w:rsidR="00DC623C" w:rsidRPr="00336B33" w:rsidRDefault="00DC623C" w:rsidP="00512A25">
                  <w:pPr>
                    <w:jc w:val="both"/>
                    <w:rPr>
                      <w:bCs w:val="0"/>
                      <w:color w:val="000000"/>
                      <w:kern w:val="24"/>
                      <w:sz w:val="22"/>
                      <w:szCs w:val="22"/>
                      <w:lang w:val="en-US"/>
                    </w:rPr>
                  </w:pPr>
                  <w:r w:rsidRPr="00336B33">
                    <w:rPr>
                      <w:bCs w:val="0"/>
                      <w:color w:val="000000"/>
                      <w:kern w:val="24"/>
                      <w:sz w:val="22"/>
                      <w:szCs w:val="22"/>
                      <w:lang w:val="en-US"/>
                    </w:rPr>
                    <w:t xml:space="preserve">Bu </w:t>
                  </w:r>
                  <w:proofErr w:type="spellStart"/>
                  <w:r w:rsidRPr="00336B33">
                    <w:rPr>
                      <w:bCs w:val="0"/>
                      <w:color w:val="000000"/>
                      <w:kern w:val="24"/>
                      <w:sz w:val="22"/>
                      <w:szCs w:val="22"/>
                      <w:lang w:val="en-US"/>
                    </w:rPr>
                    <w:t>derste</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başarılı</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olan</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öğrenciler</w:t>
                  </w:r>
                  <w:proofErr w:type="spellEnd"/>
                  <w:r w:rsidRPr="00336B33">
                    <w:rPr>
                      <w:bCs w:val="0"/>
                      <w:color w:val="000000"/>
                      <w:kern w:val="24"/>
                      <w:sz w:val="22"/>
                      <w:szCs w:val="22"/>
                      <w:lang w:val="en-US"/>
                    </w:rPr>
                    <w:t>;</w:t>
                  </w:r>
                </w:p>
                <w:p w14:paraId="2AD91579" w14:textId="1166E071" w:rsidR="00DC623C" w:rsidRPr="00336B33" w:rsidRDefault="00DC623C" w:rsidP="00512A25">
                  <w:pPr>
                    <w:jc w:val="both"/>
                    <w:rPr>
                      <w:bCs w:val="0"/>
                      <w:color w:val="000000"/>
                      <w:kern w:val="24"/>
                      <w:sz w:val="22"/>
                      <w:szCs w:val="22"/>
                      <w:lang w:val="en-US"/>
                    </w:rPr>
                  </w:pPr>
                  <w:r w:rsidRPr="00336B33">
                    <w:rPr>
                      <w:bCs w:val="0"/>
                      <w:color w:val="000000"/>
                      <w:kern w:val="24"/>
                      <w:sz w:val="22"/>
                      <w:szCs w:val="22"/>
                      <w:lang w:val="en-US"/>
                    </w:rPr>
                    <w:t xml:space="preserve">• </w:t>
                  </w:r>
                  <w:proofErr w:type="spellStart"/>
                  <w:r w:rsidRPr="00336B33">
                    <w:rPr>
                      <w:bCs w:val="0"/>
                      <w:color w:val="000000"/>
                      <w:kern w:val="24"/>
                      <w:sz w:val="22"/>
                      <w:szCs w:val="22"/>
                      <w:lang w:val="en-US"/>
                    </w:rPr>
                    <w:t>iş</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sağlığı</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ve</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güvenliğini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tanımlar</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iş</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sağlığı</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ve</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güvenliğinin</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amacını</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açıklar</w:t>
                  </w:r>
                  <w:proofErr w:type="spellEnd"/>
                  <w:r w:rsidRPr="00336B33">
                    <w:rPr>
                      <w:bCs w:val="0"/>
                      <w:color w:val="000000"/>
                      <w:kern w:val="24"/>
                      <w:sz w:val="22"/>
                      <w:szCs w:val="22"/>
                      <w:lang w:val="en-US"/>
                    </w:rPr>
                    <w:t>,</w:t>
                  </w:r>
                </w:p>
                <w:p w14:paraId="65199A06" w14:textId="77777777" w:rsidR="00DC623C" w:rsidRPr="00336B33" w:rsidRDefault="00DC623C" w:rsidP="00512A25">
                  <w:pPr>
                    <w:jc w:val="both"/>
                    <w:rPr>
                      <w:bCs w:val="0"/>
                      <w:color w:val="000000"/>
                      <w:kern w:val="24"/>
                      <w:sz w:val="22"/>
                      <w:szCs w:val="22"/>
                      <w:lang w:val="en-US"/>
                    </w:rPr>
                  </w:pPr>
                  <w:r w:rsidRPr="00336B33">
                    <w:rPr>
                      <w:bCs w:val="0"/>
                      <w:color w:val="000000"/>
                      <w:kern w:val="24"/>
                      <w:sz w:val="22"/>
                      <w:szCs w:val="22"/>
                      <w:lang w:val="en-US"/>
                    </w:rPr>
                    <w:t xml:space="preserve">• </w:t>
                  </w:r>
                  <w:proofErr w:type="spellStart"/>
                  <w:r w:rsidRPr="00336B33">
                    <w:rPr>
                      <w:bCs w:val="0"/>
                      <w:color w:val="000000"/>
                      <w:kern w:val="24"/>
                      <w:sz w:val="22"/>
                      <w:szCs w:val="22"/>
                      <w:lang w:val="en-US"/>
                    </w:rPr>
                    <w:t>Sanayi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Devrimi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öncesi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sırası</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ve</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sonrasında</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iş</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sağlığı</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ve</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güvenliğinin</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tarihsel</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gelişimini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Cumhuriyet</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öncesi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ve</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Cumhuriyet</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dönemlerindeki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tarihsel</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gelişimini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öğrenir</w:t>
                  </w:r>
                  <w:proofErr w:type="spellEnd"/>
                  <w:r w:rsidRPr="00336B33">
                    <w:rPr>
                      <w:bCs w:val="0"/>
                      <w:color w:val="000000"/>
                      <w:kern w:val="24"/>
                      <w:sz w:val="22"/>
                      <w:szCs w:val="22"/>
                      <w:lang w:val="en-US"/>
                    </w:rPr>
                    <w:t>,</w:t>
                  </w:r>
                </w:p>
                <w:p w14:paraId="2236B492" w14:textId="77777777" w:rsidR="00DC623C" w:rsidRPr="00336B33" w:rsidRDefault="00DC623C" w:rsidP="00512A25">
                  <w:pPr>
                    <w:jc w:val="both"/>
                    <w:rPr>
                      <w:bCs w:val="0"/>
                      <w:color w:val="000000"/>
                      <w:kern w:val="24"/>
                      <w:sz w:val="22"/>
                      <w:szCs w:val="22"/>
                      <w:lang w:val="en-US"/>
                    </w:rPr>
                  </w:pPr>
                  <w:r w:rsidRPr="00336B33">
                    <w:rPr>
                      <w:bCs w:val="0"/>
                      <w:color w:val="000000"/>
                      <w:kern w:val="24"/>
                      <w:sz w:val="22"/>
                      <w:szCs w:val="22"/>
                      <w:lang w:val="en-US"/>
                    </w:rPr>
                    <w:t xml:space="preserve">• 6331 </w:t>
                  </w:r>
                  <w:proofErr w:type="spellStart"/>
                  <w:r w:rsidRPr="00336B33">
                    <w:rPr>
                      <w:bCs w:val="0"/>
                      <w:color w:val="000000"/>
                      <w:kern w:val="24"/>
                      <w:sz w:val="22"/>
                      <w:szCs w:val="22"/>
                      <w:lang w:val="en-US"/>
                    </w:rPr>
                    <w:t>Sayılı</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İş</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Sağlığı</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ve</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Güvenliği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Kanununu</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anlar</w:t>
                  </w:r>
                  <w:proofErr w:type="spellEnd"/>
                </w:p>
                <w:p w14:paraId="27B9F718" w14:textId="77777777" w:rsidR="00DC623C" w:rsidRPr="00336B33" w:rsidRDefault="00DC623C" w:rsidP="00512A25">
                  <w:pPr>
                    <w:jc w:val="both"/>
                    <w:rPr>
                      <w:bCs w:val="0"/>
                      <w:color w:val="000000"/>
                      <w:kern w:val="24"/>
                      <w:sz w:val="22"/>
                      <w:szCs w:val="22"/>
                      <w:lang w:val="en-US"/>
                    </w:rPr>
                  </w:pPr>
                  <w:r w:rsidRPr="00336B33">
                    <w:rPr>
                      <w:bCs w:val="0"/>
                      <w:color w:val="000000"/>
                      <w:kern w:val="24"/>
                      <w:sz w:val="22"/>
                      <w:szCs w:val="22"/>
                      <w:lang w:val="en-US"/>
                    </w:rPr>
                    <w:t xml:space="preserve">• </w:t>
                  </w:r>
                  <w:proofErr w:type="spellStart"/>
                  <w:r w:rsidRPr="00336B33">
                    <w:rPr>
                      <w:bCs w:val="0"/>
                      <w:color w:val="000000"/>
                      <w:kern w:val="24"/>
                      <w:sz w:val="22"/>
                      <w:szCs w:val="22"/>
                      <w:lang w:val="en-US"/>
                    </w:rPr>
                    <w:t>iş</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sözleşmesini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ve</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türlerini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kavrar</w:t>
                  </w:r>
                  <w:proofErr w:type="spellEnd"/>
                  <w:r w:rsidRPr="00336B33">
                    <w:rPr>
                      <w:bCs w:val="0"/>
                      <w:color w:val="000000"/>
                      <w:kern w:val="24"/>
                      <w:sz w:val="22"/>
                      <w:szCs w:val="22"/>
                      <w:lang w:val="en-US"/>
                    </w:rPr>
                    <w:t>,</w:t>
                  </w:r>
                </w:p>
                <w:p w14:paraId="24491416" w14:textId="77777777" w:rsidR="00DC623C" w:rsidRPr="00336B33" w:rsidRDefault="00DC623C" w:rsidP="00512A25">
                  <w:pPr>
                    <w:jc w:val="both"/>
                    <w:rPr>
                      <w:bCs w:val="0"/>
                      <w:color w:val="000000"/>
                      <w:kern w:val="24"/>
                      <w:sz w:val="22"/>
                      <w:szCs w:val="22"/>
                      <w:lang w:val="en-US"/>
                    </w:rPr>
                  </w:pPr>
                  <w:r w:rsidRPr="00336B33">
                    <w:rPr>
                      <w:bCs w:val="0"/>
                      <w:color w:val="000000"/>
                      <w:kern w:val="24"/>
                      <w:sz w:val="22"/>
                      <w:szCs w:val="22"/>
                      <w:lang w:val="en-US"/>
                    </w:rPr>
                    <w:t xml:space="preserve">• </w:t>
                  </w:r>
                  <w:proofErr w:type="spellStart"/>
                  <w:r w:rsidRPr="00336B33">
                    <w:rPr>
                      <w:bCs w:val="0"/>
                      <w:color w:val="000000"/>
                      <w:kern w:val="24"/>
                      <w:sz w:val="22"/>
                      <w:szCs w:val="22"/>
                      <w:lang w:val="en-US"/>
                    </w:rPr>
                    <w:t>iş</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akdinin</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fesih</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yöntemleri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hakkında</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bilgi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alır</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çalışma</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ve</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dinlenme</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süreleri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hakkında</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bilgi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sahibi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olur</w:t>
                  </w:r>
                  <w:proofErr w:type="spellEnd"/>
                </w:p>
                <w:p w14:paraId="22944498" w14:textId="1582A3E4" w:rsidR="00DC623C" w:rsidRPr="00336B33" w:rsidRDefault="00DC623C" w:rsidP="00512A25">
                  <w:pPr>
                    <w:jc w:val="both"/>
                    <w:rPr>
                      <w:bCs w:val="0"/>
                      <w:color w:val="000000"/>
                      <w:kern w:val="24"/>
                      <w:sz w:val="22"/>
                      <w:szCs w:val="22"/>
                      <w:lang w:val="en-US"/>
                    </w:rPr>
                  </w:pPr>
                  <w:r w:rsidRPr="00336B33">
                    <w:rPr>
                      <w:bCs w:val="0"/>
                      <w:color w:val="000000"/>
                      <w:kern w:val="24"/>
                      <w:sz w:val="22"/>
                      <w:szCs w:val="22"/>
                      <w:lang w:val="en-US"/>
                    </w:rPr>
                    <w:t xml:space="preserve">• </w:t>
                  </w:r>
                  <w:proofErr w:type="spellStart"/>
                  <w:r w:rsidR="006F7F22">
                    <w:rPr>
                      <w:bCs w:val="0"/>
                      <w:color w:val="000000"/>
                      <w:kern w:val="24"/>
                      <w:sz w:val="22"/>
                      <w:szCs w:val="22"/>
                      <w:lang w:val="en-US"/>
                    </w:rPr>
                    <w:t>f</w:t>
                  </w:r>
                  <w:r w:rsidRPr="00336B33">
                    <w:rPr>
                      <w:bCs w:val="0"/>
                      <w:color w:val="000000"/>
                      <w:kern w:val="24"/>
                      <w:sz w:val="22"/>
                      <w:szCs w:val="22"/>
                      <w:lang w:val="en-US"/>
                    </w:rPr>
                    <w:t>iziksel</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kimyasal</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biyolojik</w:t>
                  </w:r>
                  <w:proofErr w:type="spellEnd"/>
                  <w:r w:rsidRPr="00336B33">
                    <w:rPr>
                      <w:bCs w:val="0"/>
                      <w:color w:val="000000"/>
                      <w:kern w:val="24"/>
                      <w:sz w:val="22"/>
                      <w:szCs w:val="22"/>
                      <w:lang w:val="en-US"/>
                    </w:rPr>
                    <w:t xml:space="preserve"> risk </w:t>
                  </w:r>
                  <w:proofErr w:type="spellStart"/>
                  <w:r w:rsidRPr="00336B33">
                    <w:rPr>
                      <w:bCs w:val="0"/>
                      <w:color w:val="000000"/>
                      <w:kern w:val="24"/>
                      <w:sz w:val="22"/>
                      <w:szCs w:val="22"/>
                      <w:lang w:val="en-US"/>
                    </w:rPr>
                    <w:t>faktörlerini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anlar</w:t>
                  </w:r>
                  <w:proofErr w:type="spellEnd"/>
                  <w:r w:rsidRPr="00336B33">
                    <w:rPr>
                      <w:bCs w:val="0"/>
                      <w:color w:val="000000"/>
                      <w:kern w:val="24"/>
                      <w:sz w:val="22"/>
                      <w:szCs w:val="22"/>
                      <w:lang w:val="en-US"/>
                    </w:rPr>
                    <w:t>,</w:t>
                  </w:r>
                </w:p>
                <w:p w14:paraId="2D184254" w14:textId="77777777" w:rsidR="00DC623C" w:rsidRPr="00336B33" w:rsidRDefault="00DC623C" w:rsidP="00512A25">
                  <w:pPr>
                    <w:jc w:val="both"/>
                    <w:rPr>
                      <w:bCs w:val="0"/>
                      <w:color w:val="000000"/>
                      <w:kern w:val="24"/>
                      <w:sz w:val="22"/>
                      <w:szCs w:val="22"/>
                      <w:lang w:val="en-US"/>
                    </w:rPr>
                  </w:pPr>
                  <w:r w:rsidRPr="00336B33">
                    <w:rPr>
                      <w:bCs w:val="0"/>
                      <w:color w:val="000000"/>
                      <w:kern w:val="24"/>
                      <w:sz w:val="22"/>
                      <w:szCs w:val="22"/>
                      <w:lang w:val="en-US"/>
                    </w:rPr>
                    <w:t xml:space="preserve">• </w:t>
                  </w:r>
                  <w:proofErr w:type="spellStart"/>
                  <w:r w:rsidRPr="00336B33">
                    <w:rPr>
                      <w:bCs w:val="0"/>
                      <w:color w:val="000000"/>
                      <w:kern w:val="24"/>
                      <w:sz w:val="22"/>
                      <w:szCs w:val="22"/>
                      <w:lang w:val="en-US"/>
                    </w:rPr>
                    <w:t>fiziksel</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kimyasal</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ve</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biyolojik</w:t>
                  </w:r>
                  <w:proofErr w:type="spellEnd"/>
                  <w:r w:rsidRPr="00336B33">
                    <w:rPr>
                      <w:bCs w:val="0"/>
                      <w:color w:val="000000"/>
                      <w:kern w:val="24"/>
                      <w:sz w:val="22"/>
                      <w:szCs w:val="22"/>
                      <w:lang w:val="en-US"/>
                    </w:rPr>
                    <w:t xml:space="preserve"> risk </w:t>
                  </w:r>
                  <w:proofErr w:type="spellStart"/>
                  <w:r w:rsidRPr="00336B33">
                    <w:rPr>
                      <w:bCs w:val="0"/>
                      <w:color w:val="000000"/>
                      <w:kern w:val="24"/>
                      <w:sz w:val="22"/>
                      <w:szCs w:val="22"/>
                      <w:lang w:val="en-US"/>
                    </w:rPr>
                    <w:t>faktörlerinin</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türlerinin</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ayrıntılarını</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öğrenir</w:t>
                  </w:r>
                  <w:proofErr w:type="spellEnd"/>
                  <w:r w:rsidRPr="00336B33">
                    <w:rPr>
                      <w:bCs w:val="0"/>
                      <w:color w:val="000000"/>
                      <w:kern w:val="24"/>
                      <w:sz w:val="22"/>
                      <w:szCs w:val="22"/>
                      <w:lang w:val="en-US"/>
                    </w:rPr>
                    <w:t>,</w:t>
                  </w:r>
                </w:p>
                <w:p w14:paraId="16B55275" w14:textId="77777777" w:rsidR="00DC623C" w:rsidRPr="00336B33" w:rsidRDefault="00DC623C" w:rsidP="00512A25">
                  <w:pPr>
                    <w:jc w:val="both"/>
                    <w:rPr>
                      <w:bCs w:val="0"/>
                      <w:color w:val="000000"/>
                      <w:kern w:val="24"/>
                      <w:sz w:val="22"/>
                      <w:szCs w:val="22"/>
                      <w:lang w:val="en-US"/>
                    </w:rPr>
                  </w:pPr>
                  <w:r w:rsidRPr="00336B33">
                    <w:rPr>
                      <w:bCs w:val="0"/>
                      <w:color w:val="000000"/>
                      <w:kern w:val="24"/>
                      <w:sz w:val="22"/>
                      <w:szCs w:val="22"/>
                      <w:lang w:val="en-US"/>
                    </w:rPr>
                    <w:t xml:space="preserve">• </w:t>
                  </w:r>
                  <w:proofErr w:type="spellStart"/>
                  <w:proofErr w:type="gramStart"/>
                  <w:r w:rsidRPr="00336B33">
                    <w:rPr>
                      <w:bCs w:val="0"/>
                      <w:color w:val="000000"/>
                      <w:kern w:val="24"/>
                      <w:sz w:val="22"/>
                      <w:szCs w:val="22"/>
                      <w:lang w:val="en-US"/>
                    </w:rPr>
                    <w:t>fiziksel</w:t>
                  </w:r>
                  <w:proofErr w:type="spellEnd"/>
                  <w:proofErr w:type="gram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kimyasal</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ve</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biyolojik</w:t>
                  </w:r>
                  <w:proofErr w:type="spellEnd"/>
                  <w:r w:rsidRPr="00336B33">
                    <w:rPr>
                      <w:bCs w:val="0"/>
                      <w:color w:val="000000"/>
                      <w:kern w:val="24"/>
                      <w:sz w:val="22"/>
                      <w:szCs w:val="22"/>
                      <w:lang w:val="en-US"/>
                    </w:rPr>
                    <w:t xml:space="preserve"> risk </w:t>
                  </w:r>
                  <w:proofErr w:type="spellStart"/>
                  <w:r w:rsidRPr="00336B33">
                    <w:rPr>
                      <w:bCs w:val="0"/>
                      <w:color w:val="000000"/>
                      <w:kern w:val="24"/>
                      <w:sz w:val="22"/>
                      <w:szCs w:val="22"/>
                      <w:lang w:val="en-US"/>
                    </w:rPr>
                    <w:t>faktörlerinin</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insanlar</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üzerindeki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etkilerini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açıklar</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ve</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bu</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faktörlerden</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kaçınmanın</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yollarını</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öğrenir</w:t>
                  </w:r>
                  <w:proofErr w:type="spellEnd"/>
                  <w:r w:rsidRPr="00336B33">
                    <w:rPr>
                      <w:bCs w:val="0"/>
                      <w:color w:val="000000"/>
                      <w:kern w:val="24"/>
                      <w:sz w:val="22"/>
                      <w:szCs w:val="22"/>
                      <w:lang w:val="en-US"/>
                    </w:rPr>
                    <w:t>.</w:t>
                  </w:r>
                </w:p>
                <w:p w14:paraId="4528FFFC" w14:textId="77777777" w:rsidR="00DC623C" w:rsidRPr="00336B33" w:rsidRDefault="00DC623C" w:rsidP="00512A25">
                  <w:pPr>
                    <w:jc w:val="both"/>
                    <w:rPr>
                      <w:bCs w:val="0"/>
                      <w:color w:val="000000"/>
                      <w:kern w:val="24"/>
                      <w:sz w:val="22"/>
                      <w:szCs w:val="22"/>
                      <w:lang w:val="en-US"/>
                    </w:rPr>
                  </w:pPr>
                  <w:r w:rsidRPr="00336B33">
                    <w:rPr>
                      <w:bCs w:val="0"/>
                      <w:color w:val="000000"/>
                      <w:kern w:val="24"/>
                      <w:sz w:val="22"/>
                      <w:szCs w:val="22"/>
                      <w:lang w:val="en-US"/>
                    </w:rPr>
                    <w:t xml:space="preserve">• </w:t>
                  </w:r>
                  <w:proofErr w:type="spellStart"/>
                  <w:r w:rsidRPr="00336B33">
                    <w:rPr>
                      <w:bCs w:val="0"/>
                      <w:color w:val="000000"/>
                      <w:kern w:val="24"/>
                      <w:sz w:val="22"/>
                      <w:szCs w:val="22"/>
                      <w:lang w:val="en-US"/>
                    </w:rPr>
                    <w:t>meslek</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hastalıkları</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ve</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meslek</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hastalıklarından</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korunma</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yöntemleri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hakkında</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bilgi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olur</w:t>
                  </w:r>
                  <w:proofErr w:type="spellEnd"/>
                </w:p>
                <w:p w14:paraId="50F14A33" w14:textId="77777777" w:rsidR="00DC623C" w:rsidRPr="00336B33" w:rsidRDefault="00DC623C" w:rsidP="00512A25">
                  <w:pPr>
                    <w:jc w:val="both"/>
                    <w:rPr>
                      <w:bCs w:val="0"/>
                      <w:color w:val="000000"/>
                      <w:kern w:val="24"/>
                      <w:sz w:val="22"/>
                      <w:szCs w:val="22"/>
                      <w:lang w:val="en-US"/>
                    </w:rPr>
                  </w:pPr>
                  <w:r w:rsidRPr="00336B33">
                    <w:rPr>
                      <w:bCs w:val="0"/>
                      <w:color w:val="000000"/>
                      <w:kern w:val="24"/>
                      <w:sz w:val="22"/>
                      <w:szCs w:val="22"/>
                      <w:lang w:val="en-US"/>
                    </w:rPr>
                    <w:t xml:space="preserve">• </w:t>
                  </w:r>
                  <w:proofErr w:type="spellStart"/>
                  <w:r w:rsidRPr="00336B33">
                    <w:rPr>
                      <w:bCs w:val="0"/>
                      <w:color w:val="000000"/>
                      <w:kern w:val="24"/>
                      <w:sz w:val="22"/>
                      <w:szCs w:val="22"/>
                      <w:lang w:val="en-US"/>
                    </w:rPr>
                    <w:t>iş</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kazalarını</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sınıflandırır</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iş</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kazalarının</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nedenlerini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öğrenir</w:t>
                  </w:r>
                  <w:proofErr w:type="spellEnd"/>
                  <w:r w:rsidRPr="00336B33">
                    <w:rPr>
                      <w:bCs w:val="0"/>
                      <w:color w:val="000000"/>
                      <w:kern w:val="24"/>
                      <w:sz w:val="22"/>
                      <w:szCs w:val="22"/>
                      <w:lang w:val="en-US"/>
                    </w:rPr>
                    <w:t>,</w:t>
                  </w:r>
                </w:p>
                <w:p w14:paraId="53B876B2" w14:textId="77777777" w:rsidR="00DC623C" w:rsidRPr="00336B33" w:rsidRDefault="00DC623C" w:rsidP="00512A25">
                  <w:pPr>
                    <w:jc w:val="both"/>
                    <w:rPr>
                      <w:bCs w:val="0"/>
                      <w:color w:val="000000"/>
                      <w:kern w:val="24"/>
                      <w:sz w:val="22"/>
                      <w:szCs w:val="22"/>
                      <w:lang w:val="en-US"/>
                    </w:rPr>
                  </w:pPr>
                  <w:r w:rsidRPr="00336B33">
                    <w:rPr>
                      <w:bCs w:val="0"/>
                      <w:color w:val="000000"/>
                      <w:kern w:val="24"/>
                      <w:sz w:val="22"/>
                      <w:szCs w:val="22"/>
                      <w:lang w:val="en-US"/>
                    </w:rPr>
                    <w:t xml:space="preserve">• </w:t>
                  </w:r>
                  <w:proofErr w:type="spellStart"/>
                  <w:r w:rsidRPr="00336B33">
                    <w:rPr>
                      <w:bCs w:val="0"/>
                      <w:color w:val="000000"/>
                      <w:kern w:val="24"/>
                      <w:sz w:val="22"/>
                      <w:szCs w:val="22"/>
                      <w:lang w:val="en-US"/>
                    </w:rPr>
                    <w:t>İşverenlerin</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haklarını</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bilir</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ve</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iş</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kazası</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incelemesi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yaparak</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kaza</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raporu</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düzenler</w:t>
                  </w:r>
                  <w:proofErr w:type="spellEnd"/>
                  <w:r w:rsidRPr="00336B33">
                    <w:rPr>
                      <w:bCs w:val="0"/>
                      <w:color w:val="000000"/>
                      <w:kern w:val="24"/>
                      <w:sz w:val="22"/>
                      <w:szCs w:val="22"/>
                      <w:lang w:val="en-US"/>
                    </w:rPr>
                    <w:t>.</w:t>
                  </w:r>
                </w:p>
                <w:p w14:paraId="66AE6147" w14:textId="2A8F4371" w:rsidR="00DC623C" w:rsidRPr="00336B33" w:rsidRDefault="006F7F22" w:rsidP="00512A25">
                  <w:pPr>
                    <w:jc w:val="both"/>
                    <w:rPr>
                      <w:bCs w:val="0"/>
                      <w:color w:val="000000"/>
                      <w:kern w:val="24"/>
                      <w:sz w:val="22"/>
                      <w:szCs w:val="22"/>
                      <w:lang w:val="en-US"/>
                    </w:rPr>
                  </w:pPr>
                  <w:r>
                    <w:rPr>
                      <w:bCs w:val="0"/>
                      <w:color w:val="000000"/>
                      <w:kern w:val="24"/>
                      <w:sz w:val="22"/>
                      <w:szCs w:val="22"/>
                      <w:lang w:val="en-US"/>
                    </w:rPr>
                    <w:t xml:space="preserve">• </w:t>
                  </w:r>
                  <w:proofErr w:type="spellStart"/>
                  <w:r>
                    <w:rPr>
                      <w:bCs w:val="0"/>
                      <w:color w:val="000000"/>
                      <w:kern w:val="24"/>
                      <w:sz w:val="22"/>
                      <w:szCs w:val="22"/>
                      <w:lang w:val="en-US"/>
                    </w:rPr>
                    <w:t>ç</w:t>
                  </w:r>
                  <w:r w:rsidR="00DC623C" w:rsidRPr="00336B33">
                    <w:rPr>
                      <w:bCs w:val="0"/>
                      <w:color w:val="000000"/>
                      <w:kern w:val="24"/>
                      <w:sz w:val="22"/>
                      <w:szCs w:val="22"/>
                      <w:lang w:val="en-US"/>
                    </w:rPr>
                    <w:t>alışma</w:t>
                  </w:r>
                  <w:proofErr w:type="spellEnd"/>
                  <w:r w:rsidR="00DC623C" w:rsidRPr="00336B33">
                    <w:rPr>
                      <w:bCs w:val="0"/>
                      <w:color w:val="000000"/>
                      <w:kern w:val="24"/>
                      <w:sz w:val="22"/>
                      <w:szCs w:val="22"/>
                      <w:lang w:val="en-US"/>
                    </w:rPr>
                    <w:t xml:space="preserve"> </w:t>
                  </w:r>
                  <w:proofErr w:type="spellStart"/>
                  <w:r w:rsidR="00DC623C" w:rsidRPr="00336B33">
                    <w:rPr>
                      <w:bCs w:val="0"/>
                      <w:color w:val="000000"/>
                      <w:kern w:val="24"/>
                      <w:sz w:val="22"/>
                      <w:szCs w:val="22"/>
                      <w:lang w:val="en-US"/>
                    </w:rPr>
                    <w:t>ortamı</w:t>
                  </w:r>
                  <w:proofErr w:type="spellEnd"/>
                  <w:r w:rsidR="00DC623C" w:rsidRPr="00336B33">
                    <w:rPr>
                      <w:bCs w:val="0"/>
                      <w:color w:val="000000"/>
                      <w:kern w:val="24"/>
                      <w:sz w:val="22"/>
                      <w:szCs w:val="22"/>
                      <w:lang w:val="en-US"/>
                    </w:rPr>
                    <w:t xml:space="preserve"> </w:t>
                  </w:r>
                  <w:proofErr w:type="spellStart"/>
                  <w:r w:rsidR="00DC623C" w:rsidRPr="00336B33">
                    <w:rPr>
                      <w:bCs w:val="0"/>
                      <w:color w:val="000000"/>
                      <w:kern w:val="24"/>
                      <w:sz w:val="22"/>
                      <w:szCs w:val="22"/>
                      <w:lang w:val="en-US"/>
                    </w:rPr>
                    <w:t>gözetimi</w:t>
                  </w:r>
                  <w:proofErr w:type="spellEnd"/>
                  <w:r w:rsidR="00DC623C" w:rsidRPr="00336B33">
                    <w:rPr>
                      <w:bCs w:val="0"/>
                      <w:color w:val="000000"/>
                      <w:kern w:val="24"/>
                      <w:sz w:val="22"/>
                      <w:szCs w:val="22"/>
                      <w:lang w:val="en-US"/>
                    </w:rPr>
                    <w:t xml:space="preserve"> </w:t>
                  </w:r>
                  <w:proofErr w:type="spellStart"/>
                  <w:r w:rsidR="00DC623C" w:rsidRPr="00336B33">
                    <w:rPr>
                      <w:bCs w:val="0"/>
                      <w:color w:val="000000"/>
                      <w:kern w:val="24"/>
                      <w:sz w:val="22"/>
                      <w:szCs w:val="22"/>
                      <w:lang w:val="en-US"/>
                    </w:rPr>
                    <w:t>kavramını</w:t>
                  </w:r>
                  <w:proofErr w:type="spellEnd"/>
                  <w:r w:rsidR="00DC623C" w:rsidRPr="00336B33">
                    <w:rPr>
                      <w:bCs w:val="0"/>
                      <w:color w:val="000000"/>
                      <w:kern w:val="24"/>
                      <w:sz w:val="22"/>
                      <w:szCs w:val="22"/>
                      <w:lang w:val="en-US"/>
                    </w:rPr>
                    <w:t xml:space="preserve"> </w:t>
                  </w:r>
                  <w:proofErr w:type="spellStart"/>
                  <w:r w:rsidR="00DC623C" w:rsidRPr="00336B33">
                    <w:rPr>
                      <w:bCs w:val="0"/>
                      <w:color w:val="000000"/>
                      <w:kern w:val="24"/>
                      <w:sz w:val="22"/>
                      <w:szCs w:val="22"/>
                      <w:lang w:val="en-US"/>
                    </w:rPr>
                    <w:t>ve</w:t>
                  </w:r>
                  <w:proofErr w:type="spellEnd"/>
                  <w:r w:rsidR="00DC623C" w:rsidRPr="00336B33">
                    <w:rPr>
                      <w:bCs w:val="0"/>
                      <w:color w:val="000000"/>
                      <w:kern w:val="24"/>
                      <w:sz w:val="22"/>
                      <w:szCs w:val="22"/>
                      <w:lang w:val="en-US"/>
                    </w:rPr>
                    <w:t xml:space="preserve"> </w:t>
                  </w:r>
                  <w:proofErr w:type="spellStart"/>
                  <w:r w:rsidR="00DC623C" w:rsidRPr="00336B33">
                    <w:rPr>
                      <w:bCs w:val="0"/>
                      <w:color w:val="000000"/>
                      <w:kern w:val="24"/>
                      <w:sz w:val="22"/>
                      <w:szCs w:val="22"/>
                      <w:lang w:val="en-US"/>
                    </w:rPr>
                    <w:t>kapsamını</w:t>
                  </w:r>
                  <w:proofErr w:type="spellEnd"/>
                  <w:r w:rsidR="00DC623C" w:rsidRPr="00336B33">
                    <w:rPr>
                      <w:bCs w:val="0"/>
                      <w:color w:val="000000"/>
                      <w:kern w:val="24"/>
                      <w:sz w:val="22"/>
                      <w:szCs w:val="22"/>
                      <w:lang w:val="en-US"/>
                    </w:rPr>
                    <w:t xml:space="preserve"> </w:t>
                  </w:r>
                  <w:proofErr w:type="spellStart"/>
                  <w:r w:rsidR="00DC623C" w:rsidRPr="00336B33">
                    <w:rPr>
                      <w:bCs w:val="0"/>
                      <w:color w:val="000000"/>
                      <w:kern w:val="24"/>
                      <w:sz w:val="22"/>
                      <w:szCs w:val="22"/>
                      <w:lang w:val="en-US"/>
                    </w:rPr>
                    <w:t>anlar</w:t>
                  </w:r>
                  <w:proofErr w:type="spellEnd"/>
                  <w:r w:rsidR="00DC623C" w:rsidRPr="00336B33">
                    <w:rPr>
                      <w:bCs w:val="0"/>
                      <w:color w:val="000000"/>
                      <w:kern w:val="24"/>
                      <w:sz w:val="22"/>
                      <w:szCs w:val="22"/>
                      <w:lang w:val="en-US"/>
                    </w:rPr>
                    <w:t>,</w:t>
                  </w:r>
                </w:p>
                <w:p w14:paraId="4AD6E019" w14:textId="77777777" w:rsidR="00DC623C" w:rsidRPr="00336B33" w:rsidRDefault="00DC623C" w:rsidP="00512A25">
                  <w:pPr>
                    <w:jc w:val="both"/>
                    <w:rPr>
                      <w:bCs w:val="0"/>
                      <w:color w:val="000000"/>
                      <w:kern w:val="24"/>
                      <w:sz w:val="22"/>
                      <w:szCs w:val="22"/>
                      <w:lang w:val="en-US"/>
                    </w:rPr>
                  </w:pPr>
                  <w:r w:rsidRPr="00336B33">
                    <w:rPr>
                      <w:bCs w:val="0"/>
                      <w:color w:val="000000"/>
                      <w:kern w:val="24"/>
                      <w:sz w:val="22"/>
                      <w:szCs w:val="22"/>
                      <w:lang w:val="en-US"/>
                    </w:rPr>
                    <w:t xml:space="preserve">• </w:t>
                  </w:r>
                  <w:proofErr w:type="spellStart"/>
                  <w:r w:rsidRPr="00336B33">
                    <w:rPr>
                      <w:bCs w:val="0"/>
                      <w:color w:val="000000"/>
                      <w:kern w:val="24"/>
                      <w:sz w:val="22"/>
                      <w:szCs w:val="22"/>
                      <w:lang w:val="en-US"/>
                    </w:rPr>
                    <w:t>çalışma</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ortamı</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gözetiminin</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kimler</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tarafından</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ve</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nasıl</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yapıldığını</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öğrenir</w:t>
                  </w:r>
                  <w:proofErr w:type="spellEnd"/>
                  <w:r w:rsidRPr="00336B33">
                    <w:rPr>
                      <w:bCs w:val="0"/>
                      <w:color w:val="000000"/>
                      <w:kern w:val="24"/>
                      <w:sz w:val="22"/>
                      <w:szCs w:val="22"/>
                      <w:lang w:val="en-US"/>
                    </w:rPr>
                    <w:t>,</w:t>
                  </w:r>
                </w:p>
                <w:p w14:paraId="305FE9DD" w14:textId="77777777" w:rsidR="00DC623C" w:rsidRPr="00336B33" w:rsidRDefault="00DC623C" w:rsidP="00512A25">
                  <w:pPr>
                    <w:jc w:val="both"/>
                    <w:rPr>
                      <w:bCs w:val="0"/>
                      <w:color w:val="000000"/>
                      <w:kern w:val="24"/>
                      <w:sz w:val="22"/>
                      <w:szCs w:val="22"/>
                      <w:lang w:val="en-US"/>
                    </w:rPr>
                  </w:pPr>
                  <w:r w:rsidRPr="00336B33">
                    <w:rPr>
                      <w:bCs w:val="0"/>
                      <w:color w:val="000000"/>
                      <w:kern w:val="24"/>
                      <w:sz w:val="22"/>
                      <w:szCs w:val="22"/>
                      <w:lang w:val="en-US"/>
                    </w:rPr>
                    <w:t xml:space="preserve">• </w:t>
                  </w:r>
                  <w:proofErr w:type="spellStart"/>
                  <w:r w:rsidRPr="00336B33">
                    <w:rPr>
                      <w:bCs w:val="0"/>
                      <w:color w:val="000000"/>
                      <w:kern w:val="24"/>
                      <w:sz w:val="22"/>
                      <w:szCs w:val="22"/>
                      <w:lang w:val="en-US"/>
                    </w:rPr>
                    <w:t>çalışma</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ortamının</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iş</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sağlığı</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ve</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güvenliği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açısından</w:t>
                  </w:r>
                  <w:proofErr w:type="spellEnd"/>
                  <w:r w:rsidRPr="00336B33">
                    <w:rPr>
                      <w:bCs w:val="0"/>
                      <w:color w:val="000000"/>
                      <w:kern w:val="24"/>
                      <w:sz w:val="22"/>
                      <w:szCs w:val="22"/>
                      <w:lang w:val="en-US"/>
                    </w:rPr>
                    <w:t xml:space="preserve"> ne </w:t>
                  </w:r>
                  <w:proofErr w:type="spellStart"/>
                  <w:r w:rsidRPr="00336B33">
                    <w:rPr>
                      <w:bCs w:val="0"/>
                      <w:color w:val="000000"/>
                      <w:kern w:val="24"/>
                      <w:sz w:val="22"/>
                      <w:szCs w:val="22"/>
                      <w:lang w:val="en-US"/>
                    </w:rPr>
                    <w:t>kadar</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önemli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olduğunu</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öğrenir</w:t>
                  </w:r>
                  <w:proofErr w:type="spellEnd"/>
                </w:p>
                <w:p w14:paraId="6A9B8166" w14:textId="77777777" w:rsidR="00DC623C" w:rsidRPr="00336B33" w:rsidRDefault="00DC623C" w:rsidP="00512A25">
                  <w:pPr>
                    <w:jc w:val="both"/>
                    <w:rPr>
                      <w:bCs w:val="0"/>
                      <w:color w:val="000000"/>
                      <w:kern w:val="24"/>
                      <w:sz w:val="22"/>
                      <w:szCs w:val="22"/>
                      <w:lang w:val="en-US"/>
                    </w:rPr>
                  </w:pPr>
                  <w:r w:rsidRPr="00336B33">
                    <w:rPr>
                      <w:bCs w:val="0"/>
                      <w:color w:val="000000"/>
                      <w:kern w:val="24"/>
                      <w:sz w:val="22"/>
                      <w:szCs w:val="22"/>
                      <w:lang w:val="en-US"/>
                    </w:rPr>
                    <w:t xml:space="preserve">• </w:t>
                  </w:r>
                  <w:proofErr w:type="spellStart"/>
                  <w:r w:rsidRPr="00336B33">
                    <w:rPr>
                      <w:bCs w:val="0"/>
                      <w:color w:val="000000"/>
                      <w:kern w:val="24"/>
                      <w:sz w:val="22"/>
                      <w:szCs w:val="22"/>
                      <w:lang w:val="en-US"/>
                    </w:rPr>
                    <w:t>kişisel</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koruyucu</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donanımın</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ne</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olduğunu</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ayırt</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eder</w:t>
                  </w:r>
                  <w:proofErr w:type="spellEnd"/>
                  <w:r w:rsidRPr="00336B33">
                    <w:rPr>
                      <w:bCs w:val="0"/>
                      <w:color w:val="000000"/>
                      <w:kern w:val="24"/>
                      <w:sz w:val="22"/>
                      <w:szCs w:val="22"/>
                      <w:lang w:val="en-US"/>
                    </w:rPr>
                    <w:t>,</w:t>
                  </w:r>
                </w:p>
                <w:p w14:paraId="6AC01625" w14:textId="623F7566" w:rsidR="00DC623C" w:rsidRPr="00336B33" w:rsidRDefault="006F7F22" w:rsidP="00512A25">
                  <w:pPr>
                    <w:jc w:val="both"/>
                    <w:rPr>
                      <w:bCs w:val="0"/>
                      <w:color w:val="000000"/>
                      <w:kern w:val="24"/>
                      <w:sz w:val="22"/>
                      <w:szCs w:val="22"/>
                      <w:lang w:val="en-US"/>
                    </w:rPr>
                  </w:pPr>
                  <w:r>
                    <w:rPr>
                      <w:bCs w:val="0"/>
                      <w:color w:val="000000"/>
                      <w:kern w:val="24"/>
                      <w:sz w:val="22"/>
                      <w:szCs w:val="22"/>
                      <w:lang w:val="en-US"/>
                    </w:rPr>
                    <w:t xml:space="preserve">• </w:t>
                  </w:r>
                  <w:proofErr w:type="spellStart"/>
                  <w:r>
                    <w:rPr>
                      <w:bCs w:val="0"/>
                      <w:color w:val="000000"/>
                      <w:kern w:val="24"/>
                      <w:sz w:val="22"/>
                      <w:szCs w:val="22"/>
                      <w:lang w:val="en-US"/>
                    </w:rPr>
                    <w:t>k</w:t>
                  </w:r>
                  <w:r w:rsidR="00DC623C" w:rsidRPr="00336B33">
                    <w:rPr>
                      <w:bCs w:val="0"/>
                      <w:color w:val="000000"/>
                      <w:kern w:val="24"/>
                      <w:sz w:val="22"/>
                      <w:szCs w:val="22"/>
                      <w:lang w:val="en-US"/>
                    </w:rPr>
                    <w:t>oruyucu</w:t>
                  </w:r>
                  <w:proofErr w:type="spellEnd"/>
                  <w:r w:rsidR="00DC623C" w:rsidRPr="00336B33">
                    <w:rPr>
                      <w:bCs w:val="0"/>
                      <w:color w:val="000000"/>
                      <w:kern w:val="24"/>
                      <w:sz w:val="22"/>
                      <w:szCs w:val="22"/>
                      <w:lang w:val="en-US"/>
                    </w:rPr>
                    <w:t xml:space="preserve"> </w:t>
                  </w:r>
                  <w:proofErr w:type="spellStart"/>
                  <w:r w:rsidR="00DC623C" w:rsidRPr="00336B33">
                    <w:rPr>
                      <w:bCs w:val="0"/>
                      <w:color w:val="000000"/>
                      <w:kern w:val="24"/>
                      <w:sz w:val="22"/>
                      <w:szCs w:val="22"/>
                      <w:lang w:val="en-US"/>
                    </w:rPr>
                    <w:t>tedbirlerin</w:t>
                  </w:r>
                  <w:proofErr w:type="spellEnd"/>
                  <w:r w:rsidR="00DC623C" w:rsidRPr="00336B33">
                    <w:rPr>
                      <w:bCs w:val="0"/>
                      <w:color w:val="000000"/>
                      <w:kern w:val="24"/>
                      <w:sz w:val="22"/>
                      <w:szCs w:val="22"/>
                      <w:lang w:val="en-US"/>
                    </w:rPr>
                    <w:t xml:space="preserve"> </w:t>
                  </w:r>
                  <w:proofErr w:type="spellStart"/>
                  <w:r w:rsidR="00DC623C" w:rsidRPr="00336B33">
                    <w:rPr>
                      <w:bCs w:val="0"/>
                      <w:color w:val="000000"/>
                      <w:kern w:val="24"/>
                      <w:sz w:val="22"/>
                      <w:szCs w:val="22"/>
                      <w:lang w:val="en-US"/>
                    </w:rPr>
                    <w:t>alınabilmesi</w:t>
                  </w:r>
                  <w:proofErr w:type="spellEnd"/>
                  <w:r w:rsidR="00DC623C" w:rsidRPr="00336B33">
                    <w:rPr>
                      <w:bCs w:val="0"/>
                      <w:color w:val="000000"/>
                      <w:kern w:val="24"/>
                      <w:sz w:val="22"/>
                      <w:szCs w:val="22"/>
                      <w:lang w:val="en-US"/>
                    </w:rPr>
                    <w:t xml:space="preserve"> </w:t>
                  </w:r>
                  <w:proofErr w:type="spellStart"/>
                  <w:r w:rsidR="00DC623C" w:rsidRPr="00336B33">
                    <w:rPr>
                      <w:bCs w:val="0"/>
                      <w:color w:val="000000"/>
                      <w:kern w:val="24"/>
                      <w:sz w:val="22"/>
                      <w:szCs w:val="22"/>
                      <w:lang w:val="en-US"/>
                    </w:rPr>
                    <w:t>için</w:t>
                  </w:r>
                  <w:proofErr w:type="spellEnd"/>
                  <w:r w:rsidR="00DC623C" w:rsidRPr="00336B33">
                    <w:rPr>
                      <w:bCs w:val="0"/>
                      <w:color w:val="000000"/>
                      <w:kern w:val="24"/>
                      <w:sz w:val="22"/>
                      <w:szCs w:val="22"/>
                      <w:lang w:val="en-US"/>
                    </w:rPr>
                    <w:t xml:space="preserve"> </w:t>
                  </w:r>
                  <w:proofErr w:type="spellStart"/>
                  <w:r w:rsidR="00DC623C" w:rsidRPr="00336B33">
                    <w:rPr>
                      <w:bCs w:val="0"/>
                      <w:color w:val="000000"/>
                      <w:kern w:val="24"/>
                      <w:sz w:val="22"/>
                      <w:szCs w:val="22"/>
                      <w:lang w:val="en-US"/>
                    </w:rPr>
                    <w:t>doğru</w:t>
                  </w:r>
                  <w:proofErr w:type="spellEnd"/>
                  <w:r w:rsidR="00DC623C" w:rsidRPr="00336B33">
                    <w:rPr>
                      <w:bCs w:val="0"/>
                      <w:color w:val="000000"/>
                      <w:kern w:val="24"/>
                      <w:sz w:val="22"/>
                      <w:szCs w:val="22"/>
                      <w:lang w:val="en-US"/>
                    </w:rPr>
                    <w:t xml:space="preserve"> </w:t>
                  </w:r>
                  <w:proofErr w:type="spellStart"/>
                  <w:r w:rsidR="00DC623C" w:rsidRPr="00336B33">
                    <w:rPr>
                      <w:bCs w:val="0"/>
                      <w:color w:val="000000"/>
                      <w:kern w:val="24"/>
                      <w:sz w:val="22"/>
                      <w:szCs w:val="22"/>
                      <w:lang w:val="en-US"/>
                    </w:rPr>
                    <w:t>koruma</w:t>
                  </w:r>
                  <w:proofErr w:type="spellEnd"/>
                  <w:r w:rsidR="00DC623C" w:rsidRPr="00336B33">
                    <w:rPr>
                      <w:bCs w:val="0"/>
                      <w:color w:val="000000"/>
                      <w:kern w:val="24"/>
                      <w:sz w:val="22"/>
                      <w:szCs w:val="22"/>
                      <w:lang w:val="en-US"/>
                    </w:rPr>
                    <w:t xml:space="preserve"> </w:t>
                  </w:r>
                  <w:proofErr w:type="spellStart"/>
                  <w:r w:rsidR="00DC623C" w:rsidRPr="00336B33">
                    <w:rPr>
                      <w:bCs w:val="0"/>
                      <w:color w:val="000000"/>
                      <w:kern w:val="24"/>
                      <w:sz w:val="22"/>
                      <w:szCs w:val="22"/>
                      <w:lang w:val="en-US"/>
                    </w:rPr>
                    <w:t>sınıfındaki</w:t>
                  </w:r>
                  <w:proofErr w:type="spellEnd"/>
                  <w:r w:rsidR="00DC623C" w:rsidRPr="00336B33">
                    <w:rPr>
                      <w:bCs w:val="0"/>
                      <w:color w:val="000000"/>
                      <w:kern w:val="24"/>
                      <w:sz w:val="22"/>
                      <w:szCs w:val="22"/>
                      <w:lang w:val="en-US"/>
                    </w:rPr>
                    <w:t xml:space="preserve"> </w:t>
                  </w:r>
                  <w:proofErr w:type="spellStart"/>
                  <w:r w:rsidR="00DC623C" w:rsidRPr="00336B33">
                    <w:rPr>
                      <w:bCs w:val="0"/>
                      <w:color w:val="000000"/>
                      <w:kern w:val="24"/>
                      <w:sz w:val="22"/>
                      <w:szCs w:val="22"/>
                      <w:lang w:val="en-US"/>
                    </w:rPr>
                    <w:t>kişisel</w:t>
                  </w:r>
                  <w:proofErr w:type="spellEnd"/>
                  <w:r w:rsidR="00DC623C" w:rsidRPr="00336B33">
                    <w:rPr>
                      <w:bCs w:val="0"/>
                      <w:color w:val="000000"/>
                      <w:kern w:val="24"/>
                      <w:sz w:val="22"/>
                      <w:szCs w:val="22"/>
                      <w:lang w:val="en-US"/>
                    </w:rPr>
                    <w:t xml:space="preserve"> </w:t>
                  </w:r>
                  <w:proofErr w:type="spellStart"/>
                  <w:r w:rsidR="00DC623C" w:rsidRPr="00336B33">
                    <w:rPr>
                      <w:bCs w:val="0"/>
                      <w:color w:val="000000"/>
                      <w:kern w:val="24"/>
                      <w:sz w:val="22"/>
                      <w:szCs w:val="22"/>
                      <w:lang w:val="en-US"/>
                    </w:rPr>
                    <w:t>koruyucu</w:t>
                  </w:r>
                  <w:proofErr w:type="spellEnd"/>
                  <w:r w:rsidR="00DC623C" w:rsidRPr="00336B33">
                    <w:rPr>
                      <w:bCs w:val="0"/>
                      <w:color w:val="000000"/>
                      <w:kern w:val="24"/>
                      <w:sz w:val="22"/>
                      <w:szCs w:val="22"/>
                      <w:lang w:val="en-US"/>
                    </w:rPr>
                    <w:t xml:space="preserve"> </w:t>
                  </w:r>
                  <w:proofErr w:type="spellStart"/>
                  <w:r w:rsidR="00DC623C" w:rsidRPr="00336B33">
                    <w:rPr>
                      <w:bCs w:val="0"/>
                      <w:color w:val="000000"/>
                      <w:kern w:val="24"/>
                      <w:sz w:val="22"/>
                      <w:szCs w:val="22"/>
                      <w:lang w:val="en-US"/>
                    </w:rPr>
                    <w:t>ekipmanların</w:t>
                  </w:r>
                  <w:proofErr w:type="spellEnd"/>
                  <w:r w:rsidR="00DC623C" w:rsidRPr="00336B33">
                    <w:rPr>
                      <w:bCs w:val="0"/>
                      <w:color w:val="000000"/>
                      <w:kern w:val="24"/>
                      <w:sz w:val="22"/>
                      <w:szCs w:val="22"/>
                      <w:lang w:val="en-US"/>
                    </w:rPr>
                    <w:t xml:space="preserve"> </w:t>
                  </w:r>
                  <w:proofErr w:type="spellStart"/>
                  <w:r w:rsidR="00DC623C" w:rsidRPr="00336B33">
                    <w:rPr>
                      <w:bCs w:val="0"/>
                      <w:color w:val="000000"/>
                      <w:kern w:val="24"/>
                      <w:sz w:val="22"/>
                      <w:szCs w:val="22"/>
                      <w:lang w:val="en-US"/>
                    </w:rPr>
                    <w:t>nasıl</w:t>
                  </w:r>
                  <w:proofErr w:type="spellEnd"/>
                  <w:r w:rsidR="00DC623C" w:rsidRPr="00336B33">
                    <w:rPr>
                      <w:bCs w:val="0"/>
                      <w:color w:val="000000"/>
                      <w:kern w:val="24"/>
                      <w:sz w:val="22"/>
                      <w:szCs w:val="22"/>
                      <w:lang w:val="en-US"/>
                    </w:rPr>
                    <w:t xml:space="preserve"> </w:t>
                  </w:r>
                  <w:proofErr w:type="spellStart"/>
                  <w:r w:rsidR="00DC623C" w:rsidRPr="00336B33">
                    <w:rPr>
                      <w:bCs w:val="0"/>
                      <w:color w:val="000000"/>
                      <w:kern w:val="24"/>
                      <w:sz w:val="22"/>
                      <w:szCs w:val="22"/>
                      <w:lang w:val="en-US"/>
                    </w:rPr>
                    <w:t>seçileceğini</w:t>
                  </w:r>
                  <w:proofErr w:type="spellEnd"/>
                  <w:r w:rsidR="00DC623C" w:rsidRPr="00336B33">
                    <w:rPr>
                      <w:bCs w:val="0"/>
                      <w:color w:val="000000"/>
                      <w:kern w:val="24"/>
                      <w:sz w:val="22"/>
                      <w:szCs w:val="22"/>
                      <w:lang w:val="en-US"/>
                    </w:rPr>
                    <w:t xml:space="preserve"> </w:t>
                  </w:r>
                  <w:proofErr w:type="spellStart"/>
                  <w:r w:rsidR="00DC623C" w:rsidRPr="00336B33">
                    <w:rPr>
                      <w:bCs w:val="0"/>
                      <w:color w:val="000000"/>
                      <w:kern w:val="24"/>
                      <w:sz w:val="22"/>
                      <w:szCs w:val="22"/>
                      <w:lang w:val="en-US"/>
                    </w:rPr>
                    <w:t>bilir</w:t>
                  </w:r>
                  <w:proofErr w:type="spellEnd"/>
                  <w:r w:rsidR="00DC623C" w:rsidRPr="00336B33">
                    <w:rPr>
                      <w:bCs w:val="0"/>
                      <w:color w:val="000000"/>
                      <w:kern w:val="24"/>
                      <w:sz w:val="22"/>
                      <w:szCs w:val="22"/>
                      <w:lang w:val="en-US"/>
                    </w:rPr>
                    <w:t>,</w:t>
                  </w:r>
                </w:p>
                <w:p w14:paraId="661E7F74" w14:textId="6AEF0B1E" w:rsidR="00DC623C" w:rsidRPr="00336B33" w:rsidRDefault="00DC623C" w:rsidP="00512A25">
                  <w:pPr>
                    <w:jc w:val="both"/>
                    <w:rPr>
                      <w:bCs w:val="0"/>
                      <w:color w:val="000000"/>
                      <w:kern w:val="24"/>
                      <w:sz w:val="22"/>
                      <w:szCs w:val="22"/>
                      <w:lang w:val="en-US"/>
                    </w:rPr>
                  </w:pPr>
                  <w:r w:rsidRPr="00336B33">
                    <w:rPr>
                      <w:bCs w:val="0"/>
                      <w:color w:val="000000"/>
                      <w:kern w:val="24"/>
                      <w:sz w:val="22"/>
                      <w:szCs w:val="22"/>
                      <w:lang w:val="en-US"/>
                    </w:rPr>
                    <w:t xml:space="preserve">• </w:t>
                  </w:r>
                  <w:proofErr w:type="spellStart"/>
                  <w:proofErr w:type="gramStart"/>
                  <w:r w:rsidR="006F7F22">
                    <w:rPr>
                      <w:bCs w:val="0"/>
                      <w:color w:val="000000"/>
                      <w:kern w:val="24"/>
                      <w:sz w:val="22"/>
                      <w:szCs w:val="22"/>
                      <w:lang w:val="en-US"/>
                    </w:rPr>
                    <w:t>k</w:t>
                  </w:r>
                  <w:r w:rsidRPr="00336B33">
                    <w:rPr>
                      <w:bCs w:val="0"/>
                      <w:color w:val="000000"/>
                      <w:kern w:val="24"/>
                      <w:sz w:val="22"/>
                      <w:szCs w:val="22"/>
                      <w:lang w:val="en-US"/>
                    </w:rPr>
                    <w:t>işisel</w:t>
                  </w:r>
                  <w:proofErr w:type="spellEnd"/>
                  <w:proofErr w:type="gram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koruyucu</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donanımları</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kullanırken</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nelere</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dikkat</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etmeniz</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gerektiğini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öğrenir</w:t>
                  </w:r>
                  <w:proofErr w:type="spellEnd"/>
                  <w:r w:rsidRPr="00336B33">
                    <w:rPr>
                      <w:bCs w:val="0"/>
                      <w:color w:val="000000"/>
                      <w:kern w:val="24"/>
                      <w:sz w:val="22"/>
                      <w:szCs w:val="22"/>
                      <w:lang w:val="en-US"/>
                    </w:rPr>
                    <w:t>.</w:t>
                  </w:r>
                </w:p>
                <w:p w14:paraId="3B0C6234" w14:textId="2D990E44" w:rsidR="00DC623C" w:rsidRPr="00336B33" w:rsidRDefault="00DC623C" w:rsidP="00512A25">
                  <w:pPr>
                    <w:jc w:val="both"/>
                    <w:rPr>
                      <w:bCs w:val="0"/>
                      <w:color w:val="000000"/>
                      <w:kern w:val="24"/>
                      <w:sz w:val="22"/>
                      <w:szCs w:val="22"/>
                      <w:lang w:val="en-US"/>
                    </w:rPr>
                  </w:pPr>
                  <w:r w:rsidRPr="00336B33">
                    <w:rPr>
                      <w:bCs w:val="0"/>
                      <w:color w:val="000000"/>
                      <w:kern w:val="24"/>
                      <w:sz w:val="22"/>
                      <w:szCs w:val="22"/>
                      <w:lang w:val="en-US"/>
                    </w:rPr>
                    <w:t xml:space="preserve">• </w:t>
                  </w:r>
                  <w:proofErr w:type="spellStart"/>
                  <w:r w:rsidR="006F7F22">
                    <w:rPr>
                      <w:bCs w:val="0"/>
                      <w:color w:val="000000"/>
                      <w:kern w:val="24"/>
                      <w:sz w:val="22"/>
                      <w:szCs w:val="22"/>
                      <w:lang w:val="en-US"/>
                    </w:rPr>
                    <w:t>t</w:t>
                  </w:r>
                  <w:r w:rsidRPr="00336B33">
                    <w:rPr>
                      <w:bCs w:val="0"/>
                      <w:color w:val="000000"/>
                      <w:kern w:val="24"/>
                      <w:sz w:val="22"/>
                      <w:szCs w:val="22"/>
                      <w:lang w:val="en-US"/>
                    </w:rPr>
                    <w:t>ehlike</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ve</w:t>
                  </w:r>
                  <w:proofErr w:type="spellEnd"/>
                  <w:r w:rsidRPr="00336B33">
                    <w:rPr>
                      <w:bCs w:val="0"/>
                      <w:color w:val="000000"/>
                      <w:kern w:val="24"/>
                      <w:sz w:val="22"/>
                      <w:szCs w:val="22"/>
                      <w:lang w:val="en-US"/>
                    </w:rPr>
                    <w:t xml:space="preserve"> risk </w:t>
                  </w:r>
                  <w:proofErr w:type="spellStart"/>
                  <w:r w:rsidRPr="00336B33">
                    <w:rPr>
                      <w:bCs w:val="0"/>
                      <w:color w:val="000000"/>
                      <w:kern w:val="24"/>
                      <w:sz w:val="22"/>
                      <w:szCs w:val="22"/>
                      <w:lang w:val="en-US"/>
                    </w:rPr>
                    <w:t>kavramlarını</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bilir</w:t>
                  </w:r>
                  <w:proofErr w:type="spellEnd"/>
                  <w:r w:rsidRPr="00336B33">
                    <w:rPr>
                      <w:bCs w:val="0"/>
                      <w:color w:val="000000"/>
                      <w:kern w:val="24"/>
                      <w:sz w:val="22"/>
                      <w:szCs w:val="22"/>
                      <w:lang w:val="en-US"/>
                    </w:rPr>
                    <w:t>,</w:t>
                  </w:r>
                </w:p>
                <w:p w14:paraId="65202F4B" w14:textId="77777777" w:rsidR="00DC623C" w:rsidRPr="00336B33" w:rsidRDefault="00DC623C" w:rsidP="00512A25">
                  <w:pPr>
                    <w:jc w:val="both"/>
                    <w:rPr>
                      <w:bCs w:val="0"/>
                      <w:color w:val="000000"/>
                      <w:kern w:val="24"/>
                      <w:sz w:val="22"/>
                      <w:szCs w:val="22"/>
                      <w:lang w:val="en-US"/>
                    </w:rPr>
                  </w:pPr>
                  <w:r w:rsidRPr="00336B33">
                    <w:rPr>
                      <w:bCs w:val="0"/>
                      <w:color w:val="000000"/>
                      <w:kern w:val="24"/>
                      <w:sz w:val="22"/>
                      <w:szCs w:val="22"/>
                      <w:lang w:val="en-US"/>
                    </w:rPr>
                    <w:t xml:space="preserve">• risk </w:t>
                  </w:r>
                  <w:proofErr w:type="spellStart"/>
                  <w:r w:rsidRPr="00336B33">
                    <w:rPr>
                      <w:bCs w:val="0"/>
                      <w:color w:val="000000"/>
                      <w:kern w:val="24"/>
                      <w:sz w:val="22"/>
                      <w:szCs w:val="22"/>
                      <w:lang w:val="en-US"/>
                    </w:rPr>
                    <w:t>değerlendirme</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süreci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hakkında</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bilgi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sahibi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olur</w:t>
                  </w:r>
                  <w:proofErr w:type="spellEnd"/>
                  <w:r w:rsidRPr="00336B33">
                    <w:rPr>
                      <w:bCs w:val="0"/>
                      <w:color w:val="000000"/>
                      <w:kern w:val="24"/>
                      <w:sz w:val="22"/>
                      <w:szCs w:val="22"/>
                      <w:lang w:val="en-US"/>
                    </w:rPr>
                    <w:t>,</w:t>
                  </w:r>
                </w:p>
                <w:p w14:paraId="1EC33840" w14:textId="77777777" w:rsidR="00DC623C" w:rsidRPr="00336B33" w:rsidRDefault="00DC623C" w:rsidP="00512A25">
                  <w:pPr>
                    <w:jc w:val="both"/>
                    <w:rPr>
                      <w:bCs w:val="0"/>
                      <w:color w:val="000000"/>
                      <w:kern w:val="24"/>
                      <w:sz w:val="22"/>
                      <w:szCs w:val="22"/>
                      <w:lang w:val="en-US"/>
                    </w:rPr>
                  </w:pPr>
                  <w:r w:rsidRPr="00336B33">
                    <w:rPr>
                      <w:bCs w:val="0"/>
                      <w:color w:val="000000"/>
                      <w:kern w:val="24"/>
                      <w:sz w:val="22"/>
                      <w:szCs w:val="22"/>
                      <w:lang w:val="en-US"/>
                    </w:rPr>
                    <w:t xml:space="preserve">• risk </w:t>
                  </w:r>
                  <w:proofErr w:type="spellStart"/>
                  <w:r w:rsidRPr="00336B33">
                    <w:rPr>
                      <w:bCs w:val="0"/>
                      <w:color w:val="000000"/>
                      <w:kern w:val="24"/>
                      <w:sz w:val="22"/>
                      <w:szCs w:val="22"/>
                      <w:lang w:val="en-US"/>
                    </w:rPr>
                    <w:t>değerlendirmesi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ve</w:t>
                  </w:r>
                  <w:proofErr w:type="spellEnd"/>
                  <w:r w:rsidRPr="00336B33">
                    <w:rPr>
                      <w:bCs w:val="0"/>
                      <w:color w:val="000000"/>
                      <w:kern w:val="24"/>
                      <w:sz w:val="22"/>
                      <w:szCs w:val="22"/>
                      <w:lang w:val="en-US"/>
                    </w:rPr>
                    <w:t xml:space="preserve"> risk </w:t>
                  </w:r>
                  <w:proofErr w:type="spellStart"/>
                  <w:r w:rsidRPr="00336B33">
                    <w:rPr>
                      <w:bCs w:val="0"/>
                      <w:color w:val="000000"/>
                      <w:kern w:val="24"/>
                      <w:sz w:val="22"/>
                      <w:szCs w:val="22"/>
                      <w:lang w:val="en-US"/>
                    </w:rPr>
                    <w:t>analizi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arasındaki</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farkı</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anlar</w:t>
                  </w:r>
                  <w:proofErr w:type="spellEnd"/>
                  <w:r w:rsidRPr="00336B33">
                    <w:rPr>
                      <w:bCs w:val="0"/>
                      <w:color w:val="000000"/>
                      <w:kern w:val="24"/>
                      <w:sz w:val="22"/>
                      <w:szCs w:val="22"/>
                      <w:lang w:val="en-US"/>
                    </w:rPr>
                    <w:t>,</w:t>
                  </w:r>
                </w:p>
                <w:p w14:paraId="4251A739" w14:textId="77777777" w:rsidR="00DC623C" w:rsidRPr="00336B33" w:rsidRDefault="00DC623C" w:rsidP="00512A25">
                  <w:pPr>
                    <w:jc w:val="both"/>
                    <w:rPr>
                      <w:bCs w:val="0"/>
                      <w:color w:val="000000"/>
                      <w:kern w:val="24"/>
                      <w:sz w:val="22"/>
                      <w:szCs w:val="22"/>
                      <w:lang w:val="en-US"/>
                    </w:rPr>
                  </w:pPr>
                  <w:r w:rsidRPr="00336B33">
                    <w:rPr>
                      <w:bCs w:val="0"/>
                      <w:color w:val="000000"/>
                      <w:kern w:val="24"/>
                      <w:sz w:val="22"/>
                      <w:szCs w:val="22"/>
                      <w:lang w:val="en-US"/>
                    </w:rPr>
                    <w:t xml:space="preserve">• risk </w:t>
                  </w:r>
                  <w:proofErr w:type="spellStart"/>
                  <w:r w:rsidRPr="00336B33">
                    <w:rPr>
                      <w:bCs w:val="0"/>
                      <w:color w:val="000000"/>
                      <w:kern w:val="24"/>
                      <w:sz w:val="22"/>
                      <w:szCs w:val="22"/>
                      <w:lang w:val="en-US"/>
                    </w:rPr>
                    <w:t>değerlendirmesinin</w:t>
                  </w:r>
                  <w:proofErr w:type="spellEnd"/>
                  <w:r w:rsidRPr="00336B33">
                    <w:rPr>
                      <w:bCs w:val="0"/>
                      <w:color w:val="000000"/>
                      <w:kern w:val="24"/>
                      <w:sz w:val="22"/>
                      <w:szCs w:val="22"/>
                      <w:lang w:val="en-US"/>
                    </w:rPr>
                    <w:t xml:space="preserve"> ne </w:t>
                  </w:r>
                  <w:proofErr w:type="spellStart"/>
                  <w:r w:rsidRPr="00336B33">
                    <w:rPr>
                      <w:bCs w:val="0"/>
                      <w:color w:val="000000"/>
                      <w:kern w:val="24"/>
                      <w:sz w:val="22"/>
                      <w:szCs w:val="22"/>
                      <w:lang w:val="en-US"/>
                    </w:rPr>
                    <w:t>zaman</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kim</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tarafından</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yapılacağını</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bilir</w:t>
                  </w:r>
                  <w:proofErr w:type="spellEnd"/>
                  <w:r w:rsidRPr="00336B33">
                    <w:rPr>
                      <w:bCs w:val="0"/>
                      <w:color w:val="000000"/>
                      <w:kern w:val="24"/>
                      <w:sz w:val="22"/>
                      <w:szCs w:val="22"/>
                      <w:lang w:val="en-US"/>
                    </w:rPr>
                    <w:t>,</w:t>
                  </w:r>
                </w:p>
                <w:p w14:paraId="5189037B" w14:textId="77777777" w:rsidR="00DC623C" w:rsidRPr="00336B33" w:rsidRDefault="00DC623C"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r w:rsidRPr="00336B33">
                    <w:rPr>
                      <w:bCs w:val="0"/>
                      <w:color w:val="000000"/>
                      <w:kern w:val="24"/>
                      <w:sz w:val="22"/>
                      <w:szCs w:val="22"/>
                      <w:lang w:val="en-US"/>
                    </w:rPr>
                    <w:t xml:space="preserve">• risk </w:t>
                  </w:r>
                  <w:proofErr w:type="spellStart"/>
                  <w:r w:rsidRPr="00336B33">
                    <w:rPr>
                      <w:bCs w:val="0"/>
                      <w:color w:val="000000"/>
                      <w:kern w:val="24"/>
                      <w:sz w:val="22"/>
                      <w:szCs w:val="22"/>
                      <w:lang w:val="en-US"/>
                    </w:rPr>
                    <w:t>değerlendirmesinde</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dokümantasyonun</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nasıl</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oluşturulacağını</w:t>
                  </w:r>
                  <w:proofErr w:type="spellEnd"/>
                  <w:r w:rsidRPr="00336B33">
                    <w:rPr>
                      <w:bCs w:val="0"/>
                      <w:color w:val="000000"/>
                      <w:kern w:val="24"/>
                      <w:sz w:val="22"/>
                      <w:szCs w:val="22"/>
                      <w:lang w:val="en-US"/>
                    </w:rPr>
                    <w:t xml:space="preserve"> </w:t>
                  </w:r>
                  <w:proofErr w:type="spellStart"/>
                  <w:r w:rsidRPr="00336B33">
                    <w:rPr>
                      <w:bCs w:val="0"/>
                      <w:color w:val="000000"/>
                      <w:kern w:val="24"/>
                      <w:sz w:val="22"/>
                      <w:szCs w:val="22"/>
                      <w:lang w:val="en-US"/>
                    </w:rPr>
                    <w:t>öğrenir</w:t>
                  </w:r>
                  <w:proofErr w:type="spellEnd"/>
                  <w:r w:rsidRPr="00336B33">
                    <w:rPr>
                      <w:bCs w:val="0"/>
                      <w:color w:val="000000"/>
                      <w:kern w:val="24"/>
                      <w:sz w:val="22"/>
                      <w:szCs w:val="22"/>
                      <w:lang w:val="en-US"/>
                    </w:rPr>
                    <w:t>,</w:t>
                  </w:r>
                </w:p>
              </w:tc>
            </w:tr>
          </w:tbl>
          <w:p w14:paraId="7BFA8E56" w14:textId="1D80991E" w:rsidR="00E868AB" w:rsidRPr="00336B33" w:rsidRDefault="00E868AB" w:rsidP="00DC623C">
            <w:pPr>
              <w:pStyle w:val="Standard"/>
              <w:ind w:left="720"/>
              <w:rPr>
                <w:rFonts w:ascii="Times New Roman" w:eastAsia="SimSun" w:hAnsi="Times New Roman" w:cs="Times New Roman"/>
                <w:color w:val="000000"/>
                <w:kern w:val="24"/>
                <w:sz w:val="22"/>
                <w:szCs w:val="22"/>
                <w:lang w:bidi="ar-SA"/>
              </w:rPr>
            </w:pPr>
          </w:p>
        </w:tc>
      </w:tr>
    </w:tbl>
    <w:p w14:paraId="0F23039C" w14:textId="77777777" w:rsidR="0006270F" w:rsidRPr="00E14A14" w:rsidRDefault="0006270F" w:rsidP="001D278D">
      <w:pPr>
        <w:tabs>
          <w:tab w:val="left" w:pos="0"/>
        </w:tabs>
        <w:ind w:right="1067"/>
        <w:jc w:val="both"/>
        <w:rPr>
          <w:b/>
          <w:bCs w:val="0"/>
          <w:sz w:val="22"/>
          <w:szCs w:val="22"/>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06270F" w:rsidRPr="00E14A14" w14:paraId="4D94A30D" w14:textId="77777777" w:rsidTr="00BB7713">
        <w:tc>
          <w:tcPr>
            <w:tcW w:w="9606" w:type="dxa"/>
            <w:shd w:val="pct12" w:color="auto" w:fill="auto"/>
          </w:tcPr>
          <w:p w14:paraId="4D4E3D5B" w14:textId="77777777" w:rsidR="0006270F" w:rsidRPr="00E14A14" w:rsidRDefault="0006270F" w:rsidP="00BB7713">
            <w:pPr>
              <w:jc w:val="center"/>
              <w:rPr>
                <w:sz w:val="22"/>
                <w:szCs w:val="22"/>
              </w:rPr>
            </w:pPr>
            <w:r w:rsidRPr="00E14A14">
              <w:rPr>
                <w:b/>
                <w:bCs w:val="0"/>
                <w:color w:val="000000"/>
                <w:kern w:val="24"/>
                <w:sz w:val="22"/>
                <w:szCs w:val="22"/>
              </w:rPr>
              <w:t>Dersin İçeriği</w:t>
            </w:r>
          </w:p>
        </w:tc>
      </w:tr>
      <w:tr w:rsidR="00DC623C" w:rsidRPr="00E14A14" w14:paraId="094F5174" w14:textId="77777777" w:rsidTr="00BB7713">
        <w:trPr>
          <w:trHeight w:val="350"/>
        </w:trPr>
        <w:tc>
          <w:tcPr>
            <w:tcW w:w="9606" w:type="dxa"/>
            <w:shd w:val="clear" w:color="auto" w:fill="auto"/>
          </w:tcPr>
          <w:p w14:paraId="02EE4164" w14:textId="5F4B0DE8" w:rsidR="00DC623C" w:rsidRPr="00336B33" w:rsidRDefault="00DC623C" w:rsidP="00DC623C">
            <w:pPr>
              <w:pStyle w:val="TableParagraph"/>
              <w:tabs>
                <w:tab w:val="left" w:pos="450"/>
              </w:tabs>
              <w:kinsoku w:val="0"/>
              <w:overflowPunct w:val="0"/>
              <w:jc w:val="both"/>
              <w:rPr>
                <w:rFonts w:ascii="Times New Roman" w:hAnsi="Times New Roman" w:cs="Times New Roman"/>
                <w:bCs w:val="0"/>
                <w:color w:val="000000"/>
                <w:kern w:val="24"/>
              </w:rPr>
            </w:pPr>
            <w:r w:rsidRPr="00336B33">
              <w:rPr>
                <w:rFonts w:ascii="Times New Roman" w:hAnsi="Times New Roman" w:cs="Times New Roman"/>
                <w:bCs w:val="0"/>
                <w:kern w:val="24"/>
              </w:rPr>
              <w:t xml:space="preserve">Bu </w:t>
            </w:r>
            <w:proofErr w:type="spellStart"/>
            <w:r w:rsidRPr="00336B33">
              <w:rPr>
                <w:rFonts w:ascii="Times New Roman" w:hAnsi="Times New Roman" w:cs="Times New Roman"/>
                <w:bCs w:val="0"/>
                <w:kern w:val="24"/>
              </w:rPr>
              <w:t>derste</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İş</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Sağlığı</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ve</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Güvenliği</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Yaklaşımı</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anlatılacak</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ve</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öğrenciler</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İş</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Sağlığı</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ve</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Güvenliğinin</w:t>
            </w:r>
            <w:proofErr w:type="spellEnd"/>
            <w:r w:rsidRPr="00336B33">
              <w:rPr>
                <w:rFonts w:ascii="Times New Roman" w:hAnsi="Times New Roman" w:cs="Times New Roman"/>
                <w:bCs w:val="0"/>
                <w:kern w:val="24"/>
              </w:rPr>
              <w:t xml:space="preserve"> hem </w:t>
            </w:r>
            <w:proofErr w:type="spellStart"/>
            <w:r w:rsidRPr="00336B33">
              <w:rPr>
                <w:rFonts w:ascii="Times New Roman" w:hAnsi="Times New Roman" w:cs="Times New Roman"/>
                <w:bCs w:val="0"/>
                <w:kern w:val="24"/>
              </w:rPr>
              <w:t>uluslararası</w:t>
            </w:r>
            <w:proofErr w:type="spellEnd"/>
            <w:r w:rsidRPr="00336B33">
              <w:rPr>
                <w:rFonts w:ascii="Times New Roman" w:hAnsi="Times New Roman" w:cs="Times New Roman"/>
                <w:bCs w:val="0"/>
                <w:kern w:val="24"/>
              </w:rPr>
              <w:t xml:space="preserve"> hem de </w:t>
            </w:r>
            <w:proofErr w:type="spellStart"/>
            <w:r w:rsidRPr="00336B33">
              <w:rPr>
                <w:rFonts w:ascii="Times New Roman" w:hAnsi="Times New Roman" w:cs="Times New Roman"/>
                <w:bCs w:val="0"/>
                <w:kern w:val="24"/>
              </w:rPr>
              <w:t>Türkiye'deki</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tarihsel</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gelişimi</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hakkında</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bilgi</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sahibi</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olacaklardır</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İş</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Hukukunun</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temel</w:t>
            </w:r>
            <w:proofErr w:type="spellEnd"/>
            <w:r w:rsidRPr="00336B33">
              <w:rPr>
                <w:rFonts w:ascii="Times New Roman" w:hAnsi="Times New Roman" w:cs="Times New Roman"/>
                <w:bCs w:val="0"/>
                <w:kern w:val="24"/>
              </w:rPr>
              <w:t xml:space="preserve"> </w:t>
            </w:r>
            <w:proofErr w:type="spellStart"/>
            <w:proofErr w:type="gramStart"/>
            <w:r w:rsidRPr="00336B33">
              <w:rPr>
                <w:rFonts w:ascii="Times New Roman" w:hAnsi="Times New Roman" w:cs="Times New Roman"/>
                <w:bCs w:val="0"/>
                <w:kern w:val="24"/>
              </w:rPr>
              <w:t>kavramları</w:t>
            </w:r>
            <w:proofErr w:type="spellEnd"/>
            <w:r w:rsidRPr="00336B33">
              <w:rPr>
                <w:rFonts w:ascii="Times New Roman" w:hAnsi="Times New Roman" w:cs="Times New Roman"/>
                <w:bCs w:val="0"/>
                <w:kern w:val="24"/>
              </w:rPr>
              <w:t>,</w:t>
            </w:r>
            <w:proofErr w:type="gram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iş</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sözleşmesi</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kavramı</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ve</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türleri</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çalışma</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süreleri</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dinlenme</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ve</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tatil</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hakkı</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ele</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alınacaktır</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Fiziksel</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kimyasal</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biyolojik</w:t>
            </w:r>
            <w:proofErr w:type="spellEnd"/>
            <w:r w:rsidRPr="00336B33">
              <w:rPr>
                <w:rFonts w:ascii="Times New Roman" w:hAnsi="Times New Roman" w:cs="Times New Roman"/>
                <w:bCs w:val="0"/>
                <w:kern w:val="24"/>
              </w:rPr>
              <w:t xml:space="preserve"> risk </w:t>
            </w:r>
            <w:proofErr w:type="spellStart"/>
            <w:r w:rsidRPr="00336B33">
              <w:rPr>
                <w:rFonts w:ascii="Times New Roman" w:hAnsi="Times New Roman" w:cs="Times New Roman"/>
                <w:bCs w:val="0"/>
                <w:kern w:val="24"/>
              </w:rPr>
              <w:t>faktörleri</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verilecektir</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Meslek</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hastalıkları</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ve</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kazaları</w:t>
            </w:r>
            <w:proofErr w:type="spellEnd"/>
            <w:r w:rsidRPr="00336B33">
              <w:rPr>
                <w:rFonts w:ascii="Times New Roman" w:hAnsi="Times New Roman" w:cs="Times New Roman"/>
                <w:bCs w:val="0"/>
                <w:kern w:val="24"/>
              </w:rPr>
              <w:t xml:space="preserve"> da </w:t>
            </w:r>
            <w:proofErr w:type="spellStart"/>
            <w:r w:rsidRPr="00336B33">
              <w:rPr>
                <w:rFonts w:ascii="Times New Roman" w:hAnsi="Times New Roman" w:cs="Times New Roman"/>
                <w:bCs w:val="0"/>
                <w:kern w:val="24"/>
              </w:rPr>
              <w:t>işlenecektir</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Kişisel</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koruyucu</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donanımlar</w:t>
            </w:r>
            <w:proofErr w:type="spellEnd"/>
            <w:r w:rsidRPr="00336B33">
              <w:rPr>
                <w:rFonts w:ascii="Times New Roman" w:hAnsi="Times New Roman" w:cs="Times New Roman"/>
                <w:bCs w:val="0"/>
                <w:kern w:val="24"/>
              </w:rPr>
              <w:t xml:space="preserve">, risk </w:t>
            </w:r>
            <w:proofErr w:type="spellStart"/>
            <w:r w:rsidRPr="00336B33">
              <w:rPr>
                <w:rFonts w:ascii="Times New Roman" w:hAnsi="Times New Roman" w:cs="Times New Roman"/>
                <w:bCs w:val="0"/>
                <w:kern w:val="24"/>
              </w:rPr>
              <w:t>değerlendirme</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konuları</w:t>
            </w:r>
            <w:proofErr w:type="spellEnd"/>
            <w:r w:rsidRPr="00336B33">
              <w:rPr>
                <w:rFonts w:ascii="Times New Roman" w:hAnsi="Times New Roman" w:cs="Times New Roman"/>
                <w:bCs w:val="0"/>
                <w:kern w:val="24"/>
              </w:rPr>
              <w:t xml:space="preserve"> da </w:t>
            </w:r>
            <w:proofErr w:type="spellStart"/>
            <w:r w:rsidRPr="00336B33">
              <w:rPr>
                <w:rFonts w:ascii="Times New Roman" w:hAnsi="Times New Roman" w:cs="Times New Roman"/>
                <w:bCs w:val="0"/>
                <w:kern w:val="24"/>
              </w:rPr>
              <w:t>ders</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kapsamında</w:t>
            </w:r>
            <w:proofErr w:type="spellEnd"/>
            <w:r w:rsidRPr="00336B33">
              <w:rPr>
                <w:rFonts w:ascii="Times New Roman" w:hAnsi="Times New Roman" w:cs="Times New Roman"/>
                <w:bCs w:val="0"/>
                <w:kern w:val="24"/>
              </w:rPr>
              <w:t xml:space="preserve"> </w:t>
            </w:r>
            <w:proofErr w:type="spellStart"/>
            <w:r w:rsidRPr="00336B33">
              <w:rPr>
                <w:rFonts w:ascii="Times New Roman" w:hAnsi="Times New Roman" w:cs="Times New Roman"/>
                <w:bCs w:val="0"/>
                <w:kern w:val="24"/>
              </w:rPr>
              <w:t>işlenecektir</w:t>
            </w:r>
            <w:proofErr w:type="spellEnd"/>
            <w:r w:rsidRPr="00336B33">
              <w:rPr>
                <w:rFonts w:ascii="Times New Roman" w:hAnsi="Times New Roman" w:cs="Times New Roman"/>
                <w:bCs w:val="0"/>
                <w:kern w:val="24"/>
              </w:rPr>
              <w:t>.</w:t>
            </w:r>
          </w:p>
        </w:tc>
      </w:tr>
    </w:tbl>
    <w:p w14:paraId="3F6900D0" w14:textId="77777777" w:rsidR="001D278D" w:rsidRDefault="001D278D" w:rsidP="001D278D">
      <w:pPr>
        <w:tabs>
          <w:tab w:val="left" w:pos="0"/>
        </w:tabs>
        <w:ind w:right="1067"/>
        <w:jc w:val="both"/>
        <w:rPr>
          <w:b/>
          <w:bCs w:val="0"/>
          <w:sz w:val="22"/>
          <w:szCs w:val="22"/>
          <w:u w:val="single"/>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3757"/>
        <w:gridCol w:w="4968"/>
        <w:gridCol w:w="58"/>
      </w:tblGrid>
      <w:tr w:rsidR="00DC623C" w:rsidRPr="00336B33" w14:paraId="4229E1DC" w14:textId="77777777" w:rsidTr="00336B33">
        <w:trPr>
          <w:gridAfter w:val="1"/>
          <w:wAfter w:w="58" w:type="dxa"/>
          <w:trHeight w:val="340"/>
        </w:trPr>
        <w:tc>
          <w:tcPr>
            <w:tcW w:w="9606" w:type="dxa"/>
            <w:gridSpan w:val="3"/>
            <w:tcBorders>
              <w:top w:val="single" w:sz="4" w:space="0" w:color="auto"/>
              <w:left w:val="single" w:sz="4" w:space="0" w:color="auto"/>
              <w:bottom w:val="single" w:sz="4" w:space="0" w:color="auto"/>
              <w:right w:val="single" w:sz="4" w:space="0" w:color="auto"/>
            </w:tcBorders>
            <w:shd w:val="pct12" w:color="auto" w:fill="auto"/>
          </w:tcPr>
          <w:p w14:paraId="779249E6" w14:textId="77777777" w:rsidR="00DC623C" w:rsidRPr="00336B33" w:rsidRDefault="00DC623C" w:rsidP="00DC623C">
            <w:pPr>
              <w:spacing w:after="100" w:afterAutospacing="1"/>
              <w:jc w:val="center"/>
              <w:outlineLvl w:val="2"/>
              <w:rPr>
                <w:b/>
                <w:bCs w:val="0"/>
                <w:color w:val="000000"/>
                <w:kern w:val="24"/>
                <w:sz w:val="22"/>
                <w:szCs w:val="22"/>
              </w:rPr>
            </w:pPr>
            <w:r w:rsidRPr="00336B33">
              <w:rPr>
                <w:b/>
                <w:bCs w:val="0"/>
                <w:color w:val="000000"/>
                <w:kern w:val="24"/>
                <w:sz w:val="22"/>
                <w:szCs w:val="22"/>
              </w:rPr>
              <w:t>Haftalık Konular ve İlgili Hazırlık Çalışmaları</w:t>
            </w:r>
          </w:p>
        </w:tc>
      </w:tr>
      <w:tr w:rsidR="00DC623C" w:rsidRPr="00336B33" w14:paraId="66FFB19D" w14:textId="77777777" w:rsidTr="00336B33">
        <w:trPr>
          <w:trHeight w:val="576"/>
        </w:trPr>
        <w:tc>
          <w:tcPr>
            <w:tcW w:w="881" w:type="dxa"/>
            <w:tcBorders>
              <w:bottom w:val="single" w:sz="4" w:space="0" w:color="auto"/>
            </w:tcBorders>
            <w:shd w:val="pct5" w:color="auto" w:fill="auto"/>
            <w:vAlign w:val="center"/>
          </w:tcPr>
          <w:p w14:paraId="5BCA7E93" w14:textId="77777777" w:rsidR="00DC623C" w:rsidRPr="00336B33" w:rsidRDefault="00DC623C" w:rsidP="00512A25">
            <w:pPr>
              <w:jc w:val="center"/>
              <w:outlineLvl w:val="2"/>
              <w:rPr>
                <w:b/>
                <w:bCs w:val="0"/>
                <w:color w:val="000000"/>
                <w:kern w:val="24"/>
                <w:sz w:val="22"/>
                <w:szCs w:val="22"/>
                <w:lang w:val="en-US"/>
              </w:rPr>
            </w:pPr>
            <w:proofErr w:type="spellStart"/>
            <w:r w:rsidRPr="00336B33">
              <w:rPr>
                <w:b/>
                <w:bCs w:val="0"/>
                <w:color w:val="000000"/>
                <w:kern w:val="24"/>
                <w:sz w:val="22"/>
                <w:szCs w:val="22"/>
                <w:lang w:val="en-US"/>
              </w:rPr>
              <w:t>Hafta</w:t>
            </w:r>
            <w:proofErr w:type="spellEnd"/>
          </w:p>
        </w:tc>
        <w:tc>
          <w:tcPr>
            <w:tcW w:w="3757" w:type="dxa"/>
            <w:shd w:val="pct5" w:color="auto" w:fill="auto"/>
            <w:vAlign w:val="center"/>
          </w:tcPr>
          <w:p w14:paraId="0266BC73" w14:textId="77777777" w:rsidR="00DC623C" w:rsidRPr="00336B33" w:rsidRDefault="00DC623C" w:rsidP="00512A25">
            <w:pPr>
              <w:jc w:val="center"/>
              <w:outlineLvl w:val="2"/>
              <w:rPr>
                <w:b/>
                <w:bCs w:val="0"/>
                <w:color w:val="000000"/>
                <w:kern w:val="24"/>
                <w:sz w:val="22"/>
                <w:szCs w:val="22"/>
                <w:lang w:val="en-US"/>
              </w:rPr>
            </w:pPr>
            <w:proofErr w:type="spellStart"/>
            <w:r w:rsidRPr="00336B33">
              <w:rPr>
                <w:b/>
                <w:bCs w:val="0"/>
                <w:color w:val="000000"/>
                <w:kern w:val="24"/>
                <w:sz w:val="22"/>
                <w:szCs w:val="22"/>
                <w:lang w:val="en-US"/>
              </w:rPr>
              <w:t>Konu</w:t>
            </w:r>
            <w:proofErr w:type="spellEnd"/>
          </w:p>
        </w:tc>
        <w:tc>
          <w:tcPr>
            <w:tcW w:w="5026" w:type="dxa"/>
            <w:gridSpan w:val="2"/>
            <w:shd w:val="pct5" w:color="auto" w:fill="auto"/>
            <w:vAlign w:val="center"/>
          </w:tcPr>
          <w:p w14:paraId="3A584299" w14:textId="77777777" w:rsidR="00DC623C" w:rsidRPr="00336B33" w:rsidRDefault="00DC623C" w:rsidP="00512A25">
            <w:pPr>
              <w:jc w:val="center"/>
              <w:outlineLvl w:val="2"/>
              <w:rPr>
                <w:b/>
                <w:bCs w:val="0"/>
                <w:color w:val="000000"/>
                <w:kern w:val="24"/>
                <w:sz w:val="22"/>
                <w:szCs w:val="22"/>
                <w:lang w:val="en-US"/>
              </w:rPr>
            </w:pPr>
            <w:proofErr w:type="spellStart"/>
            <w:r w:rsidRPr="00336B33">
              <w:rPr>
                <w:b/>
                <w:bCs w:val="0"/>
                <w:color w:val="000000"/>
                <w:kern w:val="24"/>
                <w:sz w:val="22"/>
                <w:szCs w:val="22"/>
                <w:lang w:val="en-US"/>
              </w:rPr>
              <w:t>Hazırlık</w:t>
            </w:r>
            <w:proofErr w:type="spellEnd"/>
            <w:r w:rsidRPr="00336B33">
              <w:rPr>
                <w:b/>
                <w:bCs w:val="0"/>
                <w:color w:val="000000"/>
                <w:kern w:val="24"/>
                <w:sz w:val="22"/>
                <w:szCs w:val="22"/>
                <w:lang w:val="en-US"/>
              </w:rPr>
              <w:t xml:space="preserve"> </w:t>
            </w:r>
            <w:proofErr w:type="spellStart"/>
            <w:r w:rsidRPr="00336B33">
              <w:rPr>
                <w:b/>
                <w:bCs w:val="0"/>
                <w:color w:val="000000"/>
                <w:kern w:val="24"/>
                <w:sz w:val="22"/>
                <w:szCs w:val="22"/>
                <w:lang w:val="en-US"/>
              </w:rPr>
              <w:t>Çalışmaları</w:t>
            </w:r>
            <w:proofErr w:type="spellEnd"/>
          </w:p>
        </w:tc>
      </w:tr>
      <w:tr w:rsidR="00DC623C" w:rsidRPr="00336B33" w14:paraId="7E331F46" w14:textId="77777777" w:rsidTr="00336B33">
        <w:trPr>
          <w:trHeight w:val="924"/>
        </w:trPr>
        <w:tc>
          <w:tcPr>
            <w:tcW w:w="881" w:type="dxa"/>
            <w:shd w:val="pct5" w:color="auto" w:fill="auto"/>
            <w:vAlign w:val="center"/>
          </w:tcPr>
          <w:p w14:paraId="7A4DB032" w14:textId="77777777" w:rsidR="00DC623C" w:rsidRPr="00336B33" w:rsidRDefault="00DC623C" w:rsidP="00512A25">
            <w:pPr>
              <w:jc w:val="center"/>
              <w:rPr>
                <w:bCs w:val="0"/>
                <w:color w:val="000000"/>
                <w:kern w:val="24"/>
                <w:sz w:val="22"/>
                <w:szCs w:val="22"/>
                <w:lang w:val="en-US"/>
              </w:rPr>
            </w:pPr>
            <w:r w:rsidRPr="00336B33">
              <w:rPr>
                <w:bCs w:val="0"/>
                <w:color w:val="000000"/>
                <w:kern w:val="24"/>
                <w:sz w:val="22"/>
                <w:szCs w:val="22"/>
                <w:lang w:val="en-US"/>
              </w:rPr>
              <w:t>1</w:t>
            </w:r>
          </w:p>
        </w:tc>
        <w:tc>
          <w:tcPr>
            <w:tcW w:w="3757" w:type="dxa"/>
            <w:shd w:val="clear" w:color="auto" w:fill="auto"/>
          </w:tcPr>
          <w:p w14:paraId="116D580A" w14:textId="77777777" w:rsidR="00DC623C" w:rsidRPr="00336B33" w:rsidRDefault="00DC623C" w:rsidP="00512A25">
            <w:pPr>
              <w:rPr>
                <w:sz w:val="22"/>
                <w:szCs w:val="22"/>
                <w:lang w:val="en-US"/>
              </w:rPr>
            </w:pPr>
            <w:r w:rsidRPr="00336B33">
              <w:rPr>
                <w:sz w:val="22"/>
                <w:szCs w:val="22"/>
              </w:rPr>
              <w:t>İş Sağlığı ve Güvenliğinin Tanımı ve Tarihçesi</w:t>
            </w:r>
          </w:p>
        </w:tc>
        <w:tc>
          <w:tcPr>
            <w:tcW w:w="5026" w:type="dxa"/>
            <w:gridSpan w:val="2"/>
            <w:shd w:val="clear" w:color="auto" w:fill="auto"/>
          </w:tcPr>
          <w:p w14:paraId="1F693722" w14:textId="77777777" w:rsidR="00DC623C" w:rsidRPr="00336B33" w:rsidRDefault="00DC623C" w:rsidP="00DC623C">
            <w:pPr>
              <w:rPr>
                <w:rFonts w:eastAsia="Times New Roman"/>
                <w:color w:val="222222"/>
                <w:sz w:val="22"/>
                <w:szCs w:val="22"/>
                <w:lang w:eastAsia="tr-TR"/>
              </w:rPr>
            </w:pPr>
            <w:r w:rsidRPr="00336B33">
              <w:rPr>
                <w:rFonts w:eastAsia="Times New Roman"/>
                <w:color w:val="222222"/>
                <w:sz w:val="22"/>
                <w:szCs w:val="22"/>
                <w:lang w:eastAsia="tr-TR"/>
              </w:rPr>
              <w:t xml:space="preserve">İş Sağlığı ve Güvenliği Yaklaşımı </w:t>
            </w:r>
          </w:p>
          <w:p w14:paraId="2274E0E8" w14:textId="77777777" w:rsidR="00DC623C" w:rsidRPr="00336B33" w:rsidRDefault="00DC623C" w:rsidP="00DC623C">
            <w:pPr>
              <w:rPr>
                <w:rFonts w:eastAsia="Times New Roman"/>
                <w:color w:val="222222"/>
                <w:sz w:val="22"/>
                <w:szCs w:val="22"/>
                <w:lang w:eastAsia="tr-TR"/>
              </w:rPr>
            </w:pPr>
            <w:r w:rsidRPr="00336B33">
              <w:rPr>
                <w:rFonts w:eastAsia="Times New Roman"/>
                <w:color w:val="222222"/>
                <w:sz w:val="22"/>
                <w:szCs w:val="22"/>
                <w:lang w:eastAsia="tr-TR"/>
              </w:rPr>
              <w:t xml:space="preserve">İş Sağlığı ve Güvenliğinin Tarihsel Gelişimi </w:t>
            </w:r>
          </w:p>
          <w:p w14:paraId="78E4D7AE" w14:textId="77777777" w:rsidR="00DC623C" w:rsidRPr="00336B33" w:rsidRDefault="00DC623C" w:rsidP="00DC623C">
            <w:pPr>
              <w:rPr>
                <w:color w:val="000000"/>
                <w:sz w:val="22"/>
                <w:szCs w:val="22"/>
                <w:lang w:val="en-US" w:eastAsia="tr-TR"/>
              </w:rPr>
            </w:pPr>
            <w:r w:rsidRPr="00336B33">
              <w:rPr>
                <w:rFonts w:eastAsia="Times New Roman"/>
                <w:color w:val="222222"/>
                <w:sz w:val="22"/>
                <w:szCs w:val="22"/>
                <w:lang w:eastAsia="tr-TR"/>
              </w:rPr>
              <w:t xml:space="preserve">Türkiye'de İş Sağlığı ve Güvenliğinin Tarihsel Gelişimi </w:t>
            </w:r>
          </w:p>
        </w:tc>
      </w:tr>
      <w:tr w:rsidR="00DC623C" w:rsidRPr="00336B33" w14:paraId="30B6291F" w14:textId="77777777" w:rsidTr="00336B33">
        <w:trPr>
          <w:trHeight w:val="922"/>
        </w:trPr>
        <w:tc>
          <w:tcPr>
            <w:tcW w:w="881" w:type="dxa"/>
            <w:shd w:val="pct5" w:color="auto" w:fill="auto"/>
            <w:vAlign w:val="center"/>
          </w:tcPr>
          <w:p w14:paraId="0A43C462" w14:textId="77777777" w:rsidR="00DC623C" w:rsidRPr="00336B33" w:rsidRDefault="00DC623C" w:rsidP="00512A25">
            <w:pPr>
              <w:jc w:val="center"/>
              <w:rPr>
                <w:bCs w:val="0"/>
                <w:color w:val="000000"/>
                <w:kern w:val="24"/>
                <w:sz w:val="22"/>
                <w:szCs w:val="22"/>
                <w:lang w:val="en-US"/>
              </w:rPr>
            </w:pPr>
            <w:r w:rsidRPr="00336B33">
              <w:rPr>
                <w:bCs w:val="0"/>
                <w:color w:val="000000"/>
                <w:kern w:val="24"/>
                <w:sz w:val="22"/>
                <w:szCs w:val="22"/>
                <w:lang w:val="en-US"/>
              </w:rPr>
              <w:t>2</w:t>
            </w:r>
          </w:p>
        </w:tc>
        <w:tc>
          <w:tcPr>
            <w:tcW w:w="3757" w:type="dxa"/>
            <w:shd w:val="clear" w:color="auto" w:fill="auto"/>
          </w:tcPr>
          <w:p w14:paraId="64D19221" w14:textId="77777777" w:rsidR="00DC623C" w:rsidRPr="00336B33" w:rsidRDefault="00DC623C" w:rsidP="00512A25">
            <w:pPr>
              <w:rPr>
                <w:sz w:val="22"/>
                <w:szCs w:val="22"/>
                <w:lang w:val="en-US"/>
              </w:rPr>
            </w:pPr>
            <w:proofErr w:type="spellStart"/>
            <w:r w:rsidRPr="00336B33">
              <w:rPr>
                <w:sz w:val="22"/>
                <w:szCs w:val="22"/>
                <w:lang w:val="en-US"/>
              </w:rPr>
              <w:t>İş</w:t>
            </w:r>
            <w:proofErr w:type="spellEnd"/>
            <w:r w:rsidRPr="00336B33">
              <w:rPr>
                <w:sz w:val="22"/>
                <w:szCs w:val="22"/>
                <w:lang w:val="en-US"/>
              </w:rPr>
              <w:t xml:space="preserve"> </w:t>
            </w:r>
            <w:proofErr w:type="spellStart"/>
            <w:r w:rsidRPr="00336B33">
              <w:rPr>
                <w:sz w:val="22"/>
                <w:szCs w:val="22"/>
                <w:lang w:val="en-US"/>
              </w:rPr>
              <w:t>Kanunu</w:t>
            </w:r>
            <w:proofErr w:type="spellEnd"/>
            <w:r w:rsidRPr="00336B33">
              <w:rPr>
                <w:sz w:val="22"/>
                <w:szCs w:val="22"/>
                <w:lang w:val="en-US"/>
              </w:rPr>
              <w:t xml:space="preserve"> </w:t>
            </w:r>
            <w:proofErr w:type="spellStart"/>
            <w:r w:rsidRPr="00336B33">
              <w:rPr>
                <w:sz w:val="22"/>
                <w:szCs w:val="22"/>
                <w:lang w:val="en-US"/>
              </w:rPr>
              <w:t>ve</w:t>
            </w:r>
            <w:proofErr w:type="spellEnd"/>
            <w:r w:rsidRPr="00336B33">
              <w:rPr>
                <w:sz w:val="22"/>
                <w:szCs w:val="22"/>
                <w:lang w:val="en-US"/>
              </w:rPr>
              <w:t xml:space="preserve"> </w:t>
            </w:r>
            <w:proofErr w:type="spellStart"/>
            <w:r w:rsidRPr="00336B33">
              <w:rPr>
                <w:sz w:val="22"/>
                <w:szCs w:val="22"/>
                <w:lang w:val="en-US"/>
              </w:rPr>
              <w:t>Çalışma</w:t>
            </w:r>
            <w:proofErr w:type="spellEnd"/>
            <w:r w:rsidRPr="00336B33">
              <w:rPr>
                <w:sz w:val="22"/>
                <w:szCs w:val="22"/>
                <w:lang w:val="en-US"/>
              </w:rPr>
              <w:t xml:space="preserve"> </w:t>
            </w:r>
            <w:proofErr w:type="spellStart"/>
            <w:r w:rsidRPr="00336B33">
              <w:rPr>
                <w:sz w:val="22"/>
                <w:szCs w:val="22"/>
                <w:lang w:val="en-US"/>
              </w:rPr>
              <w:t>Mevzuatı</w:t>
            </w:r>
            <w:proofErr w:type="spellEnd"/>
          </w:p>
        </w:tc>
        <w:tc>
          <w:tcPr>
            <w:tcW w:w="5026" w:type="dxa"/>
            <w:gridSpan w:val="2"/>
            <w:shd w:val="clear" w:color="auto" w:fill="auto"/>
            <w:vAlign w:val="center"/>
          </w:tcPr>
          <w:p w14:paraId="56DFF479" w14:textId="77777777" w:rsidR="00DC623C" w:rsidRPr="00336B33" w:rsidRDefault="00DC623C"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İş</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Hukukunun</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Temel</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Kavramları</w:t>
            </w:r>
            <w:proofErr w:type="spellEnd"/>
          </w:p>
          <w:p w14:paraId="68B2A2CB" w14:textId="77777777" w:rsidR="00DC623C" w:rsidRPr="00336B33" w:rsidRDefault="00DC623C"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İş</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Sözleşmesi</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Türleri</w:t>
            </w:r>
            <w:proofErr w:type="spellEnd"/>
          </w:p>
          <w:p w14:paraId="281C219C" w14:textId="77777777" w:rsidR="00DC623C" w:rsidRPr="00336B33" w:rsidRDefault="00DC623C"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İş</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Sözleşmesi</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Şartları</w:t>
            </w:r>
            <w:proofErr w:type="spellEnd"/>
          </w:p>
          <w:p w14:paraId="5A422BAC" w14:textId="77777777" w:rsidR="00DC623C" w:rsidRPr="00336B33" w:rsidRDefault="00DC623C"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İş</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Sözleşmesinin</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Feshi</w:t>
            </w:r>
            <w:proofErr w:type="spellEnd"/>
          </w:p>
          <w:p w14:paraId="379242B2" w14:textId="77777777" w:rsidR="00DC623C" w:rsidRPr="00336B33" w:rsidRDefault="00DC623C"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Çalışma</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Saatleri</w:t>
            </w:r>
            <w:proofErr w:type="spellEnd"/>
          </w:p>
          <w:p w14:paraId="01157F02" w14:textId="77777777" w:rsidR="00DC623C" w:rsidRPr="00336B33" w:rsidRDefault="00DC623C" w:rsidP="00512A25">
            <w:pPr>
              <w:rPr>
                <w:color w:val="000000"/>
                <w:sz w:val="22"/>
                <w:szCs w:val="22"/>
                <w:lang w:val="en-US"/>
              </w:rPr>
            </w:pPr>
            <w:proofErr w:type="spellStart"/>
            <w:r w:rsidRPr="00336B33">
              <w:rPr>
                <w:rFonts w:eastAsia="Times New Roman"/>
                <w:color w:val="222222"/>
                <w:sz w:val="22"/>
                <w:szCs w:val="22"/>
                <w:lang w:val="en" w:eastAsia="tr-TR"/>
              </w:rPr>
              <w:t>Dinlenme</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ve</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Tatil</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Hakkı</w:t>
            </w:r>
            <w:proofErr w:type="spellEnd"/>
            <w:r w:rsidRPr="00336B33">
              <w:rPr>
                <w:rFonts w:eastAsia="Times New Roman"/>
                <w:color w:val="222222"/>
                <w:sz w:val="22"/>
                <w:szCs w:val="22"/>
                <w:lang w:val="en" w:eastAsia="tr-TR"/>
              </w:rPr>
              <w:t xml:space="preserve"> </w:t>
            </w:r>
          </w:p>
        </w:tc>
      </w:tr>
      <w:tr w:rsidR="00DC623C" w:rsidRPr="00336B33" w14:paraId="33DA43EF" w14:textId="77777777" w:rsidTr="00336B33">
        <w:trPr>
          <w:trHeight w:val="578"/>
        </w:trPr>
        <w:tc>
          <w:tcPr>
            <w:tcW w:w="881" w:type="dxa"/>
            <w:shd w:val="pct5" w:color="auto" w:fill="auto"/>
            <w:vAlign w:val="center"/>
          </w:tcPr>
          <w:p w14:paraId="57546959" w14:textId="77777777" w:rsidR="00DC623C" w:rsidRPr="00336B33" w:rsidRDefault="00DC623C" w:rsidP="00512A25">
            <w:pPr>
              <w:jc w:val="center"/>
              <w:rPr>
                <w:bCs w:val="0"/>
                <w:color w:val="000000"/>
                <w:kern w:val="24"/>
                <w:sz w:val="22"/>
                <w:szCs w:val="22"/>
                <w:lang w:val="en-US"/>
              </w:rPr>
            </w:pPr>
            <w:r w:rsidRPr="00336B33">
              <w:rPr>
                <w:bCs w:val="0"/>
                <w:color w:val="000000"/>
                <w:kern w:val="24"/>
                <w:sz w:val="22"/>
                <w:szCs w:val="22"/>
                <w:lang w:val="en-US"/>
              </w:rPr>
              <w:t>3</w:t>
            </w:r>
          </w:p>
        </w:tc>
        <w:tc>
          <w:tcPr>
            <w:tcW w:w="3757" w:type="dxa"/>
            <w:shd w:val="clear" w:color="auto" w:fill="auto"/>
          </w:tcPr>
          <w:p w14:paraId="5C5A4D90" w14:textId="477525B4" w:rsidR="00336B33" w:rsidRPr="00336B33" w:rsidRDefault="00DC623C" w:rsidP="00512A25">
            <w:pPr>
              <w:rPr>
                <w:sz w:val="22"/>
                <w:szCs w:val="22"/>
                <w:lang w:val="en-US"/>
              </w:rPr>
            </w:pPr>
            <w:r w:rsidRPr="00336B33">
              <w:rPr>
                <w:color w:val="222222"/>
                <w:sz w:val="22"/>
                <w:szCs w:val="22"/>
                <w:shd w:val="clear" w:color="auto" w:fill="F8F9FA"/>
              </w:rPr>
              <w:t xml:space="preserve">Fiziksel Risk Faktörleri </w:t>
            </w:r>
          </w:p>
          <w:p w14:paraId="743449EC" w14:textId="77777777" w:rsidR="00DC623C" w:rsidRPr="00336B33" w:rsidRDefault="00DC623C" w:rsidP="00336B33">
            <w:pPr>
              <w:rPr>
                <w:sz w:val="22"/>
                <w:szCs w:val="22"/>
                <w:lang w:val="en-US"/>
              </w:rPr>
            </w:pPr>
          </w:p>
        </w:tc>
        <w:tc>
          <w:tcPr>
            <w:tcW w:w="5026" w:type="dxa"/>
            <w:gridSpan w:val="2"/>
            <w:shd w:val="clear" w:color="auto" w:fill="auto"/>
          </w:tcPr>
          <w:p w14:paraId="0F5E87C0" w14:textId="77777777" w:rsidR="00DC623C" w:rsidRPr="00336B33" w:rsidRDefault="00DC623C" w:rsidP="00512A25">
            <w:pPr>
              <w:rPr>
                <w:color w:val="222222"/>
                <w:sz w:val="22"/>
                <w:szCs w:val="22"/>
                <w:shd w:val="clear" w:color="auto" w:fill="F8F9FA"/>
              </w:rPr>
            </w:pPr>
            <w:r w:rsidRPr="00336B33">
              <w:rPr>
                <w:color w:val="222222"/>
                <w:sz w:val="22"/>
                <w:szCs w:val="22"/>
                <w:shd w:val="clear" w:color="auto" w:fill="F8F9FA"/>
              </w:rPr>
              <w:t>Fiziksel Risk Faktörlerinin İnsanlar Üzerindeki Etkileri</w:t>
            </w:r>
          </w:p>
          <w:p w14:paraId="388A7C95" w14:textId="77777777" w:rsidR="00DC623C" w:rsidRPr="00336B33" w:rsidRDefault="00DC623C" w:rsidP="00512A25">
            <w:pPr>
              <w:rPr>
                <w:color w:val="000000"/>
                <w:sz w:val="22"/>
                <w:szCs w:val="22"/>
                <w:highlight w:val="yellow"/>
                <w:lang w:val="en-US"/>
              </w:rPr>
            </w:pPr>
            <w:r w:rsidRPr="00336B33">
              <w:rPr>
                <w:color w:val="222222"/>
                <w:sz w:val="22"/>
                <w:szCs w:val="22"/>
                <w:shd w:val="clear" w:color="auto" w:fill="F8F9FA"/>
              </w:rPr>
              <w:t xml:space="preserve">Fiziksel Risk Faktörlerinden Kaçınmanın Yolları </w:t>
            </w:r>
          </w:p>
        </w:tc>
      </w:tr>
      <w:tr w:rsidR="00DC623C" w:rsidRPr="00336B33" w14:paraId="25DF4D86" w14:textId="77777777" w:rsidTr="00336B33">
        <w:trPr>
          <w:trHeight w:val="1276"/>
        </w:trPr>
        <w:tc>
          <w:tcPr>
            <w:tcW w:w="881" w:type="dxa"/>
            <w:shd w:val="pct5" w:color="auto" w:fill="auto"/>
            <w:vAlign w:val="center"/>
          </w:tcPr>
          <w:p w14:paraId="576CFF90" w14:textId="77777777" w:rsidR="00DC623C" w:rsidRPr="00336B33" w:rsidRDefault="00DC623C" w:rsidP="00512A25">
            <w:pPr>
              <w:jc w:val="center"/>
              <w:rPr>
                <w:bCs w:val="0"/>
                <w:color w:val="000000"/>
                <w:kern w:val="24"/>
                <w:sz w:val="22"/>
                <w:szCs w:val="22"/>
                <w:lang w:val="en-US"/>
              </w:rPr>
            </w:pPr>
            <w:r w:rsidRPr="00336B33">
              <w:rPr>
                <w:bCs w:val="0"/>
                <w:color w:val="000000"/>
                <w:kern w:val="24"/>
                <w:sz w:val="22"/>
                <w:szCs w:val="22"/>
                <w:lang w:val="en-US"/>
              </w:rPr>
              <w:t>4</w:t>
            </w:r>
          </w:p>
        </w:tc>
        <w:tc>
          <w:tcPr>
            <w:tcW w:w="3757" w:type="dxa"/>
            <w:shd w:val="clear" w:color="auto" w:fill="auto"/>
          </w:tcPr>
          <w:p w14:paraId="0B952C0E" w14:textId="77777777" w:rsidR="00DC623C" w:rsidRPr="00336B33" w:rsidRDefault="00DC623C" w:rsidP="00512A25">
            <w:pPr>
              <w:rPr>
                <w:sz w:val="22"/>
                <w:szCs w:val="22"/>
                <w:lang w:val="en-US"/>
              </w:rPr>
            </w:pPr>
            <w:proofErr w:type="spellStart"/>
            <w:r w:rsidRPr="00336B33">
              <w:rPr>
                <w:rFonts w:eastAsia="Times New Roman"/>
                <w:color w:val="222222"/>
                <w:sz w:val="22"/>
                <w:szCs w:val="22"/>
                <w:lang w:val="en" w:eastAsia="tr-TR"/>
              </w:rPr>
              <w:t>Kimyasal</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Maddelerle</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Çalışmada</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Sağlık</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ve</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Güvenlik</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Önlemleri</w:t>
            </w:r>
            <w:proofErr w:type="spellEnd"/>
          </w:p>
        </w:tc>
        <w:tc>
          <w:tcPr>
            <w:tcW w:w="5026" w:type="dxa"/>
            <w:gridSpan w:val="2"/>
            <w:shd w:val="clear" w:color="auto" w:fill="auto"/>
          </w:tcPr>
          <w:p w14:paraId="74C7C869" w14:textId="77777777" w:rsidR="00DC623C" w:rsidRPr="00336B33" w:rsidRDefault="00DC623C" w:rsidP="00336B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İşverenin</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Sorumluluğu</w:t>
            </w:r>
            <w:proofErr w:type="spellEnd"/>
          </w:p>
          <w:p w14:paraId="2F604E3F" w14:textId="77777777" w:rsidR="00DC623C" w:rsidRPr="00336B33" w:rsidRDefault="00DC623C" w:rsidP="00336B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Kimyasalların</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Özellikleri</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Kimyasal</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Tehlikeler</w:t>
            </w:r>
            <w:proofErr w:type="spellEnd"/>
            <w:r w:rsidRPr="00336B33">
              <w:rPr>
                <w:rFonts w:eastAsia="Times New Roman"/>
                <w:color w:val="222222"/>
                <w:sz w:val="22"/>
                <w:szCs w:val="22"/>
                <w:lang w:val="en" w:eastAsia="tr-TR"/>
              </w:rPr>
              <w:t>)</w:t>
            </w:r>
          </w:p>
          <w:p w14:paraId="1CA68228" w14:textId="77777777" w:rsidR="00DC623C" w:rsidRPr="00336B33" w:rsidRDefault="00DC623C" w:rsidP="00336B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Malzeme</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Güvenlik</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Bilgi</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Formu</w:t>
            </w:r>
            <w:proofErr w:type="spellEnd"/>
          </w:p>
          <w:p w14:paraId="3ADC0602" w14:textId="77777777" w:rsidR="00DC623C" w:rsidRPr="00336B33" w:rsidRDefault="00DC623C" w:rsidP="00336B33">
            <w:pPr>
              <w:rPr>
                <w:color w:val="000000"/>
                <w:sz w:val="22"/>
                <w:szCs w:val="22"/>
                <w:lang w:val="en-US"/>
              </w:rPr>
            </w:pPr>
            <w:proofErr w:type="spellStart"/>
            <w:r w:rsidRPr="00336B33">
              <w:rPr>
                <w:rFonts w:eastAsia="Times New Roman"/>
                <w:color w:val="222222"/>
                <w:sz w:val="22"/>
                <w:szCs w:val="22"/>
                <w:lang w:val="en" w:eastAsia="tr-TR"/>
              </w:rPr>
              <w:t>Kimyasal</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Atıkların</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Depolanması</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ve</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Etiketlenmesi</w:t>
            </w:r>
            <w:proofErr w:type="spellEnd"/>
            <w:r w:rsidRPr="00336B33">
              <w:rPr>
                <w:rFonts w:eastAsia="Times New Roman"/>
                <w:color w:val="222222"/>
                <w:sz w:val="22"/>
                <w:szCs w:val="22"/>
                <w:lang w:val="en" w:eastAsia="tr-TR"/>
              </w:rPr>
              <w:t xml:space="preserve"> </w:t>
            </w:r>
          </w:p>
        </w:tc>
      </w:tr>
      <w:tr w:rsidR="00DC623C" w:rsidRPr="00336B33" w14:paraId="469D8BC7" w14:textId="77777777" w:rsidTr="00336B33">
        <w:trPr>
          <w:trHeight w:val="817"/>
        </w:trPr>
        <w:tc>
          <w:tcPr>
            <w:tcW w:w="881" w:type="dxa"/>
            <w:shd w:val="pct5" w:color="auto" w:fill="auto"/>
            <w:vAlign w:val="center"/>
          </w:tcPr>
          <w:p w14:paraId="02ADDC82" w14:textId="77777777" w:rsidR="00DC623C" w:rsidRPr="00336B33" w:rsidRDefault="00DC623C" w:rsidP="00512A25">
            <w:pPr>
              <w:jc w:val="center"/>
              <w:rPr>
                <w:bCs w:val="0"/>
                <w:color w:val="000000"/>
                <w:kern w:val="24"/>
                <w:sz w:val="22"/>
                <w:szCs w:val="22"/>
                <w:lang w:val="en-US"/>
              </w:rPr>
            </w:pPr>
            <w:r w:rsidRPr="00336B33">
              <w:rPr>
                <w:bCs w:val="0"/>
                <w:color w:val="000000"/>
                <w:kern w:val="24"/>
                <w:sz w:val="22"/>
                <w:szCs w:val="22"/>
                <w:lang w:val="en-US"/>
              </w:rPr>
              <w:t>5</w:t>
            </w:r>
          </w:p>
        </w:tc>
        <w:tc>
          <w:tcPr>
            <w:tcW w:w="3757" w:type="dxa"/>
            <w:shd w:val="clear" w:color="auto" w:fill="auto"/>
          </w:tcPr>
          <w:p w14:paraId="62F11DFF" w14:textId="77777777" w:rsidR="00DC623C" w:rsidRPr="00336B33" w:rsidRDefault="00DC623C"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Biyolojik</w:t>
            </w:r>
            <w:proofErr w:type="spellEnd"/>
            <w:r w:rsidRPr="00336B33">
              <w:rPr>
                <w:rFonts w:eastAsia="Times New Roman"/>
                <w:color w:val="222222"/>
                <w:sz w:val="22"/>
                <w:szCs w:val="22"/>
                <w:lang w:val="en" w:eastAsia="tr-TR"/>
              </w:rPr>
              <w:t xml:space="preserve"> Risk </w:t>
            </w:r>
            <w:proofErr w:type="spellStart"/>
            <w:r w:rsidRPr="00336B33">
              <w:rPr>
                <w:rFonts w:eastAsia="Times New Roman"/>
                <w:color w:val="222222"/>
                <w:sz w:val="22"/>
                <w:szCs w:val="22"/>
                <w:lang w:val="en" w:eastAsia="tr-TR"/>
              </w:rPr>
              <w:t>Tanımı</w:t>
            </w:r>
            <w:proofErr w:type="spellEnd"/>
          </w:p>
          <w:p w14:paraId="5718B760" w14:textId="77777777" w:rsidR="00DC623C" w:rsidRPr="00336B33" w:rsidRDefault="00DC623C" w:rsidP="00512A25">
            <w:pPr>
              <w:rPr>
                <w:sz w:val="22"/>
                <w:szCs w:val="22"/>
                <w:lang w:val="en-US"/>
              </w:rPr>
            </w:pPr>
          </w:p>
        </w:tc>
        <w:tc>
          <w:tcPr>
            <w:tcW w:w="5026" w:type="dxa"/>
            <w:gridSpan w:val="2"/>
            <w:shd w:val="clear" w:color="auto" w:fill="auto"/>
          </w:tcPr>
          <w:p w14:paraId="6A3FB264" w14:textId="77777777" w:rsidR="00DC623C" w:rsidRPr="00336B33" w:rsidRDefault="00DC623C" w:rsidP="00336B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Biyolojik</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Risklere</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Maruz</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Kalınabilecek</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İşler</w:t>
            </w:r>
            <w:proofErr w:type="spellEnd"/>
          </w:p>
          <w:p w14:paraId="28ABA256" w14:textId="77777777" w:rsidR="00DC623C" w:rsidRPr="00336B33" w:rsidRDefault="00DC623C" w:rsidP="00336B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Risklerin</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Belirlenmesi</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ve</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Değerlendirilmesi</w:t>
            </w:r>
            <w:proofErr w:type="spellEnd"/>
          </w:p>
          <w:p w14:paraId="5B7F8852" w14:textId="77777777" w:rsidR="00DC623C" w:rsidRPr="00336B33" w:rsidRDefault="00DC623C" w:rsidP="00336B33">
            <w:pPr>
              <w:rPr>
                <w:color w:val="000000"/>
                <w:sz w:val="22"/>
                <w:szCs w:val="22"/>
                <w:lang w:val="en-US"/>
              </w:rPr>
            </w:pPr>
            <w:proofErr w:type="spellStart"/>
            <w:r w:rsidRPr="00336B33">
              <w:rPr>
                <w:rFonts w:eastAsia="Times New Roman"/>
                <w:color w:val="222222"/>
                <w:sz w:val="22"/>
                <w:szCs w:val="22"/>
                <w:lang w:val="en" w:eastAsia="tr-TR"/>
              </w:rPr>
              <w:t>Risklere</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Karşı</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Alınacak</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Tedbirler</w:t>
            </w:r>
            <w:proofErr w:type="spellEnd"/>
            <w:r w:rsidRPr="00336B33">
              <w:rPr>
                <w:rFonts w:eastAsia="Times New Roman"/>
                <w:color w:val="222222"/>
                <w:sz w:val="22"/>
                <w:szCs w:val="22"/>
                <w:lang w:val="en" w:eastAsia="tr-TR"/>
              </w:rPr>
              <w:t xml:space="preserve"> </w:t>
            </w:r>
          </w:p>
        </w:tc>
      </w:tr>
      <w:tr w:rsidR="00DC623C" w:rsidRPr="00336B33" w14:paraId="38F55011" w14:textId="77777777" w:rsidTr="00336B33">
        <w:trPr>
          <w:trHeight w:val="878"/>
        </w:trPr>
        <w:tc>
          <w:tcPr>
            <w:tcW w:w="881" w:type="dxa"/>
            <w:shd w:val="pct5" w:color="auto" w:fill="auto"/>
            <w:vAlign w:val="center"/>
          </w:tcPr>
          <w:p w14:paraId="250830E7" w14:textId="77777777" w:rsidR="00DC623C" w:rsidRPr="00336B33" w:rsidRDefault="00DC623C" w:rsidP="00512A25">
            <w:pPr>
              <w:jc w:val="center"/>
              <w:rPr>
                <w:bCs w:val="0"/>
                <w:color w:val="000000"/>
                <w:kern w:val="24"/>
                <w:sz w:val="22"/>
                <w:szCs w:val="22"/>
                <w:lang w:val="en-US"/>
              </w:rPr>
            </w:pPr>
            <w:r w:rsidRPr="00336B33">
              <w:rPr>
                <w:bCs w:val="0"/>
                <w:color w:val="000000"/>
                <w:kern w:val="24"/>
                <w:sz w:val="22"/>
                <w:szCs w:val="22"/>
                <w:lang w:val="en-US"/>
              </w:rPr>
              <w:t>6</w:t>
            </w:r>
          </w:p>
        </w:tc>
        <w:tc>
          <w:tcPr>
            <w:tcW w:w="3757" w:type="dxa"/>
            <w:shd w:val="clear" w:color="auto" w:fill="auto"/>
          </w:tcPr>
          <w:p w14:paraId="4648DF11" w14:textId="77777777" w:rsidR="00DC623C" w:rsidRPr="00336B33" w:rsidRDefault="00DC623C"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eastAsia="Times New Roman"/>
                <w:color w:val="222222"/>
                <w:sz w:val="22"/>
                <w:szCs w:val="22"/>
                <w:lang w:val="en" w:eastAsia="tr-TR"/>
              </w:rPr>
            </w:pPr>
            <w:proofErr w:type="spellStart"/>
            <w:r w:rsidRPr="00336B33">
              <w:rPr>
                <w:rFonts w:eastAsia="Times New Roman"/>
                <w:color w:val="222222"/>
                <w:sz w:val="22"/>
                <w:szCs w:val="22"/>
                <w:lang w:val="en" w:eastAsia="tr-TR"/>
              </w:rPr>
              <w:t>Ergonomi</w:t>
            </w:r>
            <w:proofErr w:type="spellEnd"/>
          </w:p>
          <w:p w14:paraId="74A25E26" w14:textId="77777777" w:rsidR="00DC623C" w:rsidRPr="00336B33" w:rsidRDefault="00DC623C" w:rsidP="00512A25">
            <w:pPr>
              <w:rPr>
                <w:sz w:val="22"/>
                <w:szCs w:val="22"/>
                <w:lang w:val="en-US"/>
              </w:rPr>
            </w:pPr>
          </w:p>
        </w:tc>
        <w:tc>
          <w:tcPr>
            <w:tcW w:w="5026" w:type="dxa"/>
            <w:gridSpan w:val="2"/>
            <w:shd w:val="clear" w:color="auto" w:fill="auto"/>
            <w:vAlign w:val="center"/>
          </w:tcPr>
          <w:p w14:paraId="1402C2E1" w14:textId="77777777" w:rsidR="00DC623C" w:rsidRPr="00336B33" w:rsidRDefault="00DC623C"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Ergonominin</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Amaçları</w:t>
            </w:r>
            <w:proofErr w:type="spellEnd"/>
          </w:p>
          <w:p w14:paraId="48FAFAF1" w14:textId="77777777" w:rsidR="00DC623C" w:rsidRPr="00336B33" w:rsidRDefault="00DC623C"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Ergonominin</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Kapsamı</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ve</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Hedefleri</w:t>
            </w:r>
            <w:proofErr w:type="spellEnd"/>
          </w:p>
          <w:p w14:paraId="5F79DB25" w14:textId="77777777" w:rsidR="00DC623C" w:rsidRPr="00336B33" w:rsidRDefault="00DC623C"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Çevresel</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faktörler</w:t>
            </w:r>
            <w:proofErr w:type="spellEnd"/>
          </w:p>
          <w:p w14:paraId="60D91459" w14:textId="77777777" w:rsidR="00DC623C" w:rsidRPr="00336B33" w:rsidRDefault="00DC623C"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Gürültü</w:t>
            </w:r>
            <w:proofErr w:type="spellEnd"/>
          </w:p>
          <w:p w14:paraId="02EE887B" w14:textId="77777777" w:rsidR="00DC623C" w:rsidRPr="00336B33" w:rsidRDefault="00DC623C"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Görüş</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ve</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Aydınlatma</w:t>
            </w:r>
            <w:proofErr w:type="spellEnd"/>
          </w:p>
          <w:p w14:paraId="13F68A9D" w14:textId="77777777" w:rsidR="00DC623C" w:rsidRPr="00336B33" w:rsidRDefault="00DC623C"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Titreşim</w:t>
            </w:r>
            <w:proofErr w:type="spellEnd"/>
          </w:p>
          <w:p w14:paraId="7DA4DE69" w14:textId="3416B4E8" w:rsidR="00DC623C" w:rsidRPr="00336B33" w:rsidRDefault="00DC623C" w:rsidP="00336B3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lang w:val="en-US"/>
              </w:rPr>
            </w:pPr>
            <w:proofErr w:type="spellStart"/>
            <w:r w:rsidRPr="00336B33">
              <w:rPr>
                <w:rFonts w:eastAsia="Times New Roman"/>
                <w:color w:val="222222"/>
                <w:sz w:val="22"/>
                <w:szCs w:val="22"/>
                <w:lang w:val="en" w:eastAsia="tr-TR"/>
              </w:rPr>
              <w:t>İklim</w:t>
            </w:r>
            <w:proofErr w:type="spellEnd"/>
            <w:r w:rsidRPr="00336B33">
              <w:rPr>
                <w:rFonts w:eastAsia="Times New Roman"/>
                <w:color w:val="222222"/>
                <w:sz w:val="22"/>
                <w:szCs w:val="22"/>
                <w:lang w:val="en" w:eastAsia="tr-TR"/>
              </w:rPr>
              <w:t xml:space="preserve"> </w:t>
            </w:r>
          </w:p>
        </w:tc>
      </w:tr>
      <w:tr w:rsidR="001E479F" w:rsidRPr="00336B33" w14:paraId="55CE5CA6" w14:textId="77777777" w:rsidTr="001F53E8">
        <w:trPr>
          <w:trHeight w:val="407"/>
        </w:trPr>
        <w:tc>
          <w:tcPr>
            <w:tcW w:w="881" w:type="dxa"/>
            <w:shd w:val="pct5" w:color="auto" w:fill="auto"/>
            <w:vAlign w:val="center"/>
          </w:tcPr>
          <w:p w14:paraId="43686F99" w14:textId="672E4B58" w:rsidR="001E479F" w:rsidRPr="00336B33" w:rsidRDefault="001E479F" w:rsidP="00512A25">
            <w:pPr>
              <w:jc w:val="center"/>
              <w:rPr>
                <w:b/>
                <w:bCs w:val="0"/>
                <w:color w:val="000000"/>
                <w:kern w:val="24"/>
                <w:sz w:val="22"/>
                <w:szCs w:val="22"/>
                <w:lang w:val="en-US"/>
              </w:rPr>
            </w:pPr>
            <w:r w:rsidRPr="00336B33">
              <w:rPr>
                <w:b/>
                <w:bCs w:val="0"/>
                <w:color w:val="000000"/>
                <w:kern w:val="24"/>
                <w:sz w:val="22"/>
                <w:szCs w:val="22"/>
                <w:lang w:val="en-US"/>
              </w:rPr>
              <w:t>7</w:t>
            </w:r>
          </w:p>
        </w:tc>
        <w:tc>
          <w:tcPr>
            <w:tcW w:w="3757" w:type="dxa"/>
            <w:shd w:val="clear" w:color="auto" w:fill="auto"/>
          </w:tcPr>
          <w:p w14:paraId="188E1029" w14:textId="154C51FF" w:rsidR="001E479F" w:rsidRPr="001E479F" w:rsidRDefault="001E479F" w:rsidP="00512A25">
            <w:pPr>
              <w:rPr>
                <w:bCs w:val="0"/>
                <w:sz w:val="22"/>
                <w:szCs w:val="22"/>
                <w:lang w:val="en-US"/>
              </w:rPr>
            </w:pPr>
            <w:proofErr w:type="spellStart"/>
            <w:r w:rsidRPr="001E479F">
              <w:rPr>
                <w:bCs w:val="0"/>
                <w:sz w:val="22"/>
                <w:szCs w:val="22"/>
                <w:lang w:val="en-US"/>
              </w:rPr>
              <w:t>Acil</w:t>
            </w:r>
            <w:proofErr w:type="spellEnd"/>
            <w:r w:rsidRPr="001E479F">
              <w:rPr>
                <w:bCs w:val="0"/>
                <w:sz w:val="22"/>
                <w:szCs w:val="22"/>
                <w:lang w:val="en-US"/>
              </w:rPr>
              <w:t xml:space="preserve"> Durum</w:t>
            </w:r>
          </w:p>
        </w:tc>
        <w:tc>
          <w:tcPr>
            <w:tcW w:w="5026" w:type="dxa"/>
            <w:gridSpan w:val="2"/>
            <w:shd w:val="clear" w:color="auto" w:fill="auto"/>
            <w:vAlign w:val="center"/>
          </w:tcPr>
          <w:p w14:paraId="3179D788" w14:textId="77777777" w:rsidR="001E479F" w:rsidRPr="00336B33" w:rsidRDefault="001E479F" w:rsidP="002F6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Acil</w:t>
            </w:r>
            <w:proofErr w:type="spellEnd"/>
            <w:r w:rsidRPr="00336B33">
              <w:rPr>
                <w:rFonts w:eastAsia="Times New Roman"/>
                <w:color w:val="222222"/>
                <w:sz w:val="22"/>
                <w:szCs w:val="22"/>
                <w:lang w:val="en" w:eastAsia="tr-TR"/>
              </w:rPr>
              <w:t xml:space="preserve"> Durum </w:t>
            </w:r>
            <w:proofErr w:type="spellStart"/>
            <w:r w:rsidRPr="00336B33">
              <w:rPr>
                <w:rFonts w:eastAsia="Times New Roman"/>
                <w:color w:val="222222"/>
                <w:sz w:val="22"/>
                <w:szCs w:val="22"/>
                <w:lang w:val="en" w:eastAsia="tr-TR"/>
              </w:rPr>
              <w:t>Mevzuatı</w:t>
            </w:r>
            <w:proofErr w:type="spellEnd"/>
          </w:p>
          <w:p w14:paraId="2A4E447D" w14:textId="77777777" w:rsidR="001E479F" w:rsidRPr="00336B33" w:rsidRDefault="001E479F" w:rsidP="002F6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Acil</w:t>
            </w:r>
            <w:proofErr w:type="spellEnd"/>
            <w:r w:rsidRPr="00336B33">
              <w:rPr>
                <w:rFonts w:eastAsia="Times New Roman"/>
                <w:color w:val="222222"/>
                <w:sz w:val="22"/>
                <w:szCs w:val="22"/>
                <w:lang w:val="en" w:eastAsia="tr-TR"/>
              </w:rPr>
              <w:t xml:space="preserve"> Durum </w:t>
            </w:r>
            <w:proofErr w:type="spellStart"/>
            <w:r w:rsidRPr="00336B33">
              <w:rPr>
                <w:rFonts w:eastAsia="Times New Roman"/>
                <w:color w:val="222222"/>
                <w:sz w:val="22"/>
                <w:szCs w:val="22"/>
                <w:lang w:val="en" w:eastAsia="tr-TR"/>
              </w:rPr>
              <w:t>Planlaması</w:t>
            </w:r>
            <w:proofErr w:type="spellEnd"/>
          </w:p>
          <w:p w14:paraId="17A63F36" w14:textId="77777777" w:rsidR="001E479F" w:rsidRPr="00336B33" w:rsidRDefault="001E479F" w:rsidP="002F6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Acil</w:t>
            </w:r>
            <w:proofErr w:type="spellEnd"/>
            <w:r w:rsidRPr="00336B33">
              <w:rPr>
                <w:rFonts w:eastAsia="Times New Roman"/>
                <w:color w:val="222222"/>
                <w:sz w:val="22"/>
                <w:szCs w:val="22"/>
                <w:lang w:val="en" w:eastAsia="tr-TR"/>
              </w:rPr>
              <w:t xml:space="preserve"> Durum </w:t>
            </w:r>
            <w:proofErr w:type="spellStart"/>
            <w:r w:rsidRPr="00336B33">
              <w:rPr>
                <w:rFonts w:eastAsia="Times New Roman"/>
                <w:color w:val="222222"/>
                <w:sz w:val="22"/>
                <w:szCs w:val="22"/>
                <w:lang w:val="en" w:eastAsia="tr-TR"/>
              </w:rPr>
              <w:t>Planının</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Hazırlanması</w:t>
            </w:r>
            <w:proofErr w:type="spellEnd"/>
          </w:p>
          <w:p w14:paraId="5FD3BF40" w14:textId="77777777" w:rsidR="001E479F" w:rsidRPr="00336B33" w:rsidRDefault="001E479F" w:rsidP="002F682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Acil</w:t>
            </w:r>
            <w:proofErr w:type="spellEnd"/>
            <w:r w:rsidRPr="00336B33">
              <w:rPr>
                <w:rFonts w:eastAsia="Times New Roman"/>
                <w:color w:val="222222"/>
                <w:sz w:val="22"/>
                <w:szCs w:val="22"/>
                <w:lang w:val="en" w:eastAsia="tr-TR"/>
              </w:rPr>
              <w:t xml:space="preserve"> Durum </w:t>
            </w:r>
            <w:proofErr w:type="spellStart"/>
            <w:r w:rsidRPr="00336B33">
              <w:rPr>
                <w:rFonts w:eastAsia="Times New Roman"/>
                <w:color w:val="222222"/>
                <w:sz w:val="22"/>
                <w:szCs w:val="22"/>
                <w:lang w:val="en" w:eastAsia="tr-TR"/>
              </w:rPr>
              <w:t>Planı</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Yazma</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Aşaması</w:t>
            </w:r>
            <w:proofErr w:type="spellEnd"/>
          </w:p>
          <w:p w14:paraId="1D0EA4A0" w14:textId="595CE2C6" w:rsidR="001E479F" w:rsidRPr="00336B33" w:rsidRDefault="001E479F" w:rsidP="00512A25">
            <w:pPr>
              <w:rPr>
                <w:color w:val="000000"/>
                <w:sz w:val="22"/>
                <w:szCs w:val="22"/>
                <w:highlight w:val="yellow"/>
                <w:lang w:val="en-US"/>
              </w:rPr>
            </w:pPr>
            <w:proofErr w:type="spellStart"/>
            <w:r w:rsidRPr="00336B33">
              <w:rPr>
                <w:rFonts w:eastAsia="Times New Roman"/>
                <w:color w:val="222222"/>
                <w:sz w:val="22"/>
                <w:szCs w:val="22"/>
                <w:lang w:val="en" w:eastAsia="tr-TR"/>
              </w:rPr>
              <w:t>Acil</w:t>
            </w:r>
            <w:proofErr w:type="spellEnd"/>
            <w:r w:rsidRPr="00336B33">
              <w:rPr>
                <w:rFonts w:eastAsia="Times New Roman"/>
                <w:color w:val="222222"/>
                <w:sz w:val="22"/>
                <w:szCs w:val="22"/>
                <w:lang w:val="en" w:eastAsia="tr-TR"/>
              </w:rPr>
              <w:t xml:space="preserve"> Durum </w:t>
            </w:r>
            <w:proofErr w:type="spellStart"/>
            <w:r w:rsidRPr="00336B33">
              <w:rPr>
                <w:rFonts w:eastAsia="Times New Roman"/>
                <w:color w:val="222222"/>
                <w:sz w:val="22"/>
                <w:szCs w:val="22"/>
                <w:lang w:val="en" w:eastAsia="tr-TR"/>
              </w:rPr>
              <w:t>Planının</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Uygulanması</w:t>
            </w:r>
            <w:proofErr w:type="spellEnd"/>
            <w:r w:rsidRPr="00336B33">
              <w:rPr>
                <w:rFonts w:eastAsia="Times New Roman"/>
                <w:color w:val="222222"/>
                <w:sz w:val="22"/>
                <w:szCs w:val="22"/>
                <w:lang w:val="en" w:eastAsia="tr-TR"/>
              </w:rPr>
              <w:t xml:space="preserve"> </w:t>
            </w:r>
          </w:p>
        </w:tc>
      </w:tr>
      <w:tr w:rsidR="001E479F" w:rsidRPr="00336B33" w14:paraId="4246DAD0" w14:textId="77777777" w:rsidTr="00336B33">
        <w:trPr>
          <w:trHeight w:val="922"/>
        </w:trPr>
        <w:tc>
          <w:tcPr>
            <w:tcW w:w="881" w:type="dxa"/>
            <w:shd w:val="pct5" w:color="auto" w:fill="auto"/>
            <w:vAlign w:val="center"/>
          </w:tcPr>
          <w:p w14:paraId="68C533EE" w14:textId="79697F71" w:rsidR="001E479F" w:rsidRPr="00336B33" w:rsidRDefault="001E479F" w:rsidP="00512A25">
            <w:pPr>
              <w:jc w:val="center"/>
              <w:rPr>
                <w:bCs w:val="0"/>
                <w:color w:val="000000"/>
                <w:kern w:val="24"/>
                <w:sz w:val="22"/>
                <w:szCs w:val="22"/>
                <w:lang w:val="en-US"/>
              </w:rPr>
            </w:pPr>
            <w:r w:rsidRPr="00336B33">
              <w:rPr>
                <w:bCs w:val="0"/>
                <w:color w:val="000000"/>
                <w:kern w:val="24"/>
                <w:sz w:val="22"/>
                <w:szCs w:val="22"/>
                <w:lang w:val="en-US"/>
              </w:rPr>
              <w:t>8</w:t>
            </w:r>
          </w:p>
        </w:tc>
        <w:tc>
          <w:tcPr>
            <w:tcW w:w="3757" w:type="dxa"/>
            <w:shd w:val="clear" w:color="auto" w:fill="auto"/>
          </w:tcPr>
          <w:p w14:paraId="70661351" w14:textId="0C15D8ED" w:rsidR="001E479F" w:rsidRPr="001E479F" w:rsidRDefault="001E479F" w:rsidP="00512A25">
            <w:pPr>
              <w:rPr>
                <w:b/>
                <w:sz w:val="22"/>
                <w:szCs w:val="22"/>
                <w:lang w:val="en-US"/>
              </w:rPr>
            </w:pPr>
            <w:proofErr w:type="spellStart"/>
            <w:r w:rsidRPr="001E479F">
              <w:rPr>
                <w:rFonts w:eastAsia="Times New Roman"/>
                <w:b/>
                <w:color w:val="222222"/>
                <w:sz w:val="22"/>
                <w:szCs w:val="22"/>
                <w:lang w:val="en" w:eastAsia="tr-TR"/>
              </w:rPr>
              <w:t>Ara</w:t>
            </w:r>
            <w:proofErr w:type="spellEnd"/>
            <w:r w:rsidRPr="001E479F">
              <w:rPr>
                <w:rFonts w:eastAsia="Times New Roman"/>
                <w:b/>
                <w:color w:val="222222"/>
                <w:sz w:val="22"/>
                <w:szCs w:val="22"/>
                <w:lang w:val="en" w:eastAsia="tr-TR"/>
              </w:rPr>
              <w:t xml:space="preserve"> </w:t>
            </w:r>
            <w:proofErr w:type="spellStart"/>
            <w:r w:rsidRPr="001E479F">
              <w:rPr>
                <w:rFonts w:eastAsia="Times New Roman"/>
                <w:b/>
                <w:color w:val="222222"/>
                <w:sz w:val="22"/>
                <w:szCs w:val="22"/>
                <w:lang w:val="en" w:eastAsia="tr-TR"/>
              </w:rPr>
              <w:t>Sınav</w:t>
            </w:r>
            <w:proofErr w:type="spellEnd"/>
          </w:p>
        </w:tc>
        <w:tc>
          <w:tcPr>
            <w:tcW w:w="5026" w:type="dxa"/>
            <w:gridSpan w:val="2"/>
            <w:shd w:val="clear" w:color="auto" w:fill="auto"/>
            <w:vAlign w:val="center"/>
          </w:tcPr>
          <w:p w14:paraId="5D813E7B" w14:textId="46E9AEAF" w:rsidR="001E479F" w:rsidRPr="00336B33" w:rsidRDefault="001E479F" w:rsidP="00512A25">
            <w:pPr>
              <w:rPr>
                <w:color w:val="000000"/>
                <w:sz w:val="22"/>
                <w:szCs w:val="22"/>
                <w:lang w:val="en-US"/>
              </w:rPr>
            </w:pPr>
          </w:p>
        </w:tc>
      </w:tr>
      <w:tr w:rsidR="001E479F" w:rsidRPr="00336B33" w14:paraId="72853FDC" w14:textId="77777777" w:rsidTr="00336B33">
        <w:trPr>
          <w:trHeight w:val="905"/>
        </w:trPr>
        <w:tc>
          <w:tcPr>
            <w:tcW w:w="881" w:type="dxa"/>
            <w:shd w:val="pct5" w:color="auto" w:fill="auto"/>
            <w:vAlign w:val="center"/>
          </w:tcPr>
          <w:p w14:paraId="33452725" w14:textId="4D967E59" w:rsidR="001E479F" w:rsidRPr="00336B33" w:rsidRDefault="001E479F" w:rsidP="00512A25">
            <w:pPr>
              <w:jc w:val="center"/>
              <w:rPr>
                <w:bCs w:val="0"/>
                <w:color w:val="000000"/>
                <w:kern w:val="24"/>
                <w:sz w:val="22"/>
                <w:szCs w:val="22"/>
                <w:lang w:val="en-US"/>
              </w:rPr>
            </w:pPr>
            <w:r w:rsidRPr="00336B33">
              <w:rPr>
                <w:bCs w:val="0"/>
                <w:color w:val="000000"/>
                <w:kern w:val="24"/>
                <w:sz w:val="22"/>
                <w:szCs w:val="22"/>
                <w:lang w:val="en-US"/>
              </w:rPr>
              <w:t>9</w:t>
            </w:r>
          </w:p>
        </w:tc>
        <w:tc>
          <w:tcPr>
            <w:tcW w:w="3757" w:type="dxa"/>
            <w:shd w:val="clear" w:color="auto" w:fill="auto"/>
          </w:tcPr>
          <w:p w14:paraId="7EFB7826" w14:textId="77777777" w:rsidR="001E479F" w:rsidRPr="00336B33" w:rsidRDefault="001E479F" w:rsidP="00512A25">
            <w:pPr>
              <w:rPr>
                <w:sz w:val="22"/>
                <w:szCs w:val="22"/>
                <w:lang w:val="en-US"/>
              </w:rPr>
            </w:pPr>
            <w:proofErr w:type="spellStart"/>
            <w:r w:rsidRPr="00336B33">
              <w:rPr>
                <w:sz w:val="22"/>
                <w:szCs w:val="22"/>
                <w:lang w:val="en-US"/>
              </w:rPr>
              <w:t>İş</w:t>
            </w:r>
            <w:proofErr w:type="spellEnd"/>
            <w:r w:rsidRPr="00336B33">
              <w:rPr>
                <w:sz w:val="22"/>
                <w:szCs w:val="22"/>
                <w:lang w:val="en-US"/>
              </w:rPr>
              <w:t xml:space="preserve"> </w:t>
            </w:r>
            <w:proofErr w:type="spellStart"/>
            <w:r w:rsidRPr="00336B33">
              <w:rPr>
                <w:sz w:val="22"/>
                <w:szCs w:val="22"/>
                <w:lang w:val="en-US"/>
              </w:rPr>
              <w:t>Kazaları</w:t>
            </w:r>
            <w:proofErr w:type="spellEnd"/>
            <w:r w:rsidRPr="00336B33">
              <w:rPr>
                <w:sz w:val="22"/>
                <w:szCs w:val="22"/>
                <w:lang w:val="en-US"/>
              </w:rPr>
              <w:t xml:space="preserve"> </w:t>
            </w:r>
          </w:p>
        </w:tc>
        <w:tc>
          <w:tcPr>
            <w:tcW w:w="5026" w:type="dxa"/>
            <w:gridSpan w:val="2"/>
            <w:shd w:val="clear" w:color="auto" w:fill="auto"/>
            <w:vAlign w:val="center"/>
          </w:tcPr>
          <w:p w14:paraId="103D5579" w14:textId="77777777" w:rsidR="001E479F" w:rsidRPr="00336B33" w:rsidRDefault="001E479F"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İş</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Kazalarının</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Sınıflandırılması</w:t>
            </w:r>
            <w:proofErr w:type="spellEnd"/>
          </w:p>
          <w:p w14:paraId="1C04CC9D" w14:textId="77777777" w:rsidR="001E479F" w:rsidRPr="00336B33" w:rsidRDefault="001E479F"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İş</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Kazalarının</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Nedenleri</w:t>
            </w:r>
            <w:proofErr w:type="spellEnd"/>
          </w:p>
          <w:p w14:paraId="7F2A6BB6" w14:textId="77777777" w:rsidR="001E479F" w:rsidRPr="00336B33" w:rsidRDefault="001E479F"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Çalışanın</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Çalışmaktan</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Kaçınma</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Hakkı</w:t>
            </w:r>
            <w:proofErr w:type="spellEnd"/>
          </w:p>
          <w:p w14:paraId="19732CAA" w14:textId="77777777" w:rsidR="001E479F" w:rsidRPr="00336B33" w:rsidRDefault="001E479F" w:rsidP="00512A25">
            <w:pPr>
              <w:rPr>
                <w:color w:val="000000"/>
                <w:sz w:val="22"/>
                <w:szCs w:val="22"/>
                <w:lang w:val="en-US"/>
              </w:rPr>
            </w:pPr>
            <w:proofErr w:type="spellStart"/>
            <w:r w:rsidRPr="00336B33">
              <w:rPr>
                <w:rFonts w:eastAsia="Times New Roman"/>
                <w:color w:val="222222"/>
                <w:sz w:val="22"/>
                <w:szCs w:val="22"/>
                <w:lang w:val="en" w:eastAsia="tr-TR"/>
              </w:rPr>
              <w:t>İş</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Kazaları</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ve</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Meslek</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Hastalıklarının</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Tescil</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ve</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Bildirimi</w:t>
            </w:r>
            <w:proofErr w:type="spellEnd"/>
            <w:r w:rsidRPr="00336B33">
              <w:rPr>
                <w:rFonts w:eastAsia="Times New Roman"/>
                <w:color w:val="222222"/>
                <w:sz w:val="22"/>
                <w:szCs w:val="22"/>
                <w:lang w:val="en" w:eastAsia="tr-TR"/>
              </w:rPr>
              <w:t xml:space="preserve"> </w:t>
            </w:r>
          </w:p>
        </w:tc>
      </w:tr>
      <w:tr w:rsidR="001E479F" w:rsidRPr="00336B33" w14:paraId="23B4E97A" w14:textId="77777777" w:rsidTr="00336B33">
        <w:trPr>
          <w:trHeight w:val="1023"/>
        </w:trPr>
        <w:tc>
          <w:tcPr>
            <w:tcW w:w="881" w:type="dxa"/>
            <w:shd w:val="pct5" w:color="auto" w:fill="auto"/>
            <w:vAlign w:val="center"/>
          </w:tcPr>
          <w:p w14:paraId="7CEFCD69" w14:textId="33F7198D" w:rsidR="001E479F" w:rsidRPr="00336B33" w:rsidRDefault="001E479F" w:rsidP="00512A25">
            <w:pPr>
              <w:jc w:val="center"/>
              <w:rPr>
                <w:bCs w:val="0"/>
                <w:color w:val="000000"/>
                <w:kern w:val="24"/>
                <w:sz w:val="22"/>
                <w:szCs w:val="22"/>
                <w:lang w:val="en-US"/>
              </w:rPr>
            </w:pPr>
            <w:r w:rsidRPr="00336B33">
              <w:rPr>
                <w:bCs w:val="0"/>
                <w:color w:val="000000"/>
                <w:kern w:val="24"/>
                <w:sz w:val="22"/>
                <w:szCs w:val="22"/>
                <w:lang w:val="en-US"/>
              </w:rPr>
              <w:t>10</w:t>
            </w:r>
          </w:p>
        </w:tc>
        <w:tc>
          <w:tcPr>
            <w:tcW w:w="3757" w:type="dxa"/>
            <w:shd w:val="clear" w:color="auto" w:fill="auto"/>
          </w:tcPr>
          <w:p w14:paraId="16A823F7" w14:textId="77777777" w:rsidR="001E479F" w:rsidRPr="00336B33" w:rsidRDefault="001E479F" w:rsidP="00512A25">
            <w:pPr>
              <w:rPr>
                <w:sz w:val="22"/>
                <w:szCs w:val="22"/>
                <w:lang w:val="en-US"/>
              </w:rPr>
            </w:pPr>
            <w:proofErr w:type="spellStart"/>
            <w:r w:rsidRPr="00336B33">
              <w:rPr>
                <w:sz w:val="22"/>
                <w:szCs w:val="22"/>
                <w:lang w:val="en-US"/>
              </w:rPr>
              <w:t>Meslek</w:t>
            </w:r>
            <w:proofErr w:type="spellEnd"/>
            <w:r w:rsidRPr="00336B33">
              <w:rPr>
                <w:sz w:val="22"/>
                <w:szCs w:val="22"/>
                <w:lang w:val="en-US"/>
              </w:rPr>
              <w:t xml:space="preserve"> </w:t>
            </w:r>
            <w:proofErr w:type="spellStart"/>
            <w:r w:rsidRPr="00336B33">
              <w:rPr>
                <w:sz w:val="22"/>
                <w:szCs w:val="22"/>
                <w:lang w:val="en-US"/>
              </w:rPr>
              <w:t>Hastlaıkları</w:t>
            </w:r>
            <w:proofErr w:type="spellEnd"/>
          </w:p>
        </w:tc>
        <w:tc>
          <w:tcPr>
            <w:tcW w:w="5026" w:type="dxa"/>
            <w:gridSpan w:val="2"/>
            <w:shd w:val="clear" w:color="auto" w:fill="auto"/>
            <w:vAlign w:val="center"/>
          </w:tcPr>
          <w:p w14:paraId="4B788715" w14:textId="77777777" w:rsidR="001E479F" w:rsidRPr="00336B33" w:rsidRDefault="001E479F"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Meslek</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Hastalıklarının</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Tanımı</w:t>
            </w:r>
            <w:proofErr w:type="spellEnd"/>
          </w:p>
          <w:p w14:paraId="69E30DFD" w14:textId="77777777" w:rsidR="001E479F" w:rsidRPr="00336B33" w:rsidRDefault="001E479F"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Meslek</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Hastalıklarının</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Tarihsel</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Gelişimi</w:t>
            </w:r>
            <w:proofErr w:type="spellEnd"/>
          </w:p>
          <w:p w14:paraId="469C8930" w14:textId="77777777" w:rsidR="001E479F" w:rsidRPr="00336B33" w:rsidRDefault="001E479F"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Meslek</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Hastalıklarının</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Özellikleri</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Tanı</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Kriterleri</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ve</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Önleme</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Yöntemleri</w:t>
            </w:r>
            <w:proofErr w:type="spellEnd"/>
          </w:p>
          <w:p w14:paraId="7E47CDF3" w14:textId="77777777" w:rsidR="001E479F" w:rsidRPr="00336B33" w:rsidRDefault="001E479F" w:rsidP="00512A25">
            <w:pPr>
              <w:rPr>
                <w:sz w:val="22"/>
                <w:szCs w:val="22"/>
                <w:lang w:val="en-US"/>
              </w:rPr>
            </w:pPr>
            <w:proofErr w:type="spellStart"/>
            <w:r w:rsidRPr="00336B33">
              <w:rPr>
                <w:rFonts w:eastAsia="Times New Roman"/>
                <w:color w:val="222222"/>
                <w:sz w:val="22"/>
                <w:szCs w:val="22"/>
                <w:lang w:val="en" w:eastAsia="tr-TR"/>
              </w:rPr>
              <w:t>Meslek</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Hastalıklarının</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Sınıflandırılması</w:t>
            </w:r>
            <w:proofErr w:type="spellEnd"/>
            <w:r w:rsidRPr="00336B33">
              <w:rPr>
                <w:rFonts w:eastAsia="Times New Roman"/>
                <w:color w:val="222222"/>
                <w:sz w:val="22"/>
                <w:szCs w:val="22"/>
                <w:lang w:val="en" w:eastAsia="tr-TR"/>
              </w:rPr>
              <w:t xml:space="preserve"> </w:t>
            </w:r>
          </w:p>
        </w:tc>
      </w:tr>
      <w:tr w:rsidR="001E479F" w:rsidRPr="00336B33" w14:paraId="26F03264" w14:textId="77777777" w:rsidTr="00336B33">
        <w:trPr>
          <w:trHeight w:val="258"/>
        </w:trPr>
        <w:tc>
          <w:tcPr>
            <w:tcW w:w="881" w:type="dxa"/>
            <w:shd w:val="pct5" w:color="auto" w:fill="auto"/>
            <w:vAlign w:val="center"/>
          </w:tcPr>
          <w:p w14:paraId="6E6DAD15" w14:textId="5FAE8F30" w:rsidR="001E479F" w:rsidRPr="00336B33" w:rsidRDefault="001E479F" w:rsidP="00DC623C">
            <w:pPr>
              <w:jc w:val="center"/>
              <w:rPr>
                <w:bCs w:val="0"/>
                <w:color w:val="000000"/>
                <w:kern w:val="24"/>
                <w:sz w:val="22"/>
                <w:szCs w:val="22"/>
                <w:lang w:val="en-US"/>
              </w:rPr>
            </w:pPr>
            <w:r w:rsidRPr="00336B33">
              <w:rPr>
                <w:bCs w:val="0"/>
                <w:color w:val="000000"/>
                <w:kern w:val="24"/>
                <w:sz w:val="22"/>
                <w:szCs w:val="22"/>
                <w:lang w:val="en-US"/>
              </w:rPr>
              <w:t>11</w:t>
            </w:r>
          </w:p>
        </w:tc>
        <w:tc>
          <w:tcPr>
            <w:tcW w:w="3757" w:type="dxa"/>
            <w:shd w:val="clear" w:color="auto" w:fill="auto"/>
          </w:tcPr>
          <w:p w14:paraId="0095EE93" w14:textId="77777777" w:rsidR="001E479F" w:rsidRPr="00336B33" w:rsidRDefault="001E479F" w:rsidP="00512A25">
            <w:pPr>
              <w:rPr>
                <w:sz w:val="22"/>
                <w:szCs w:val="22"/>
                <w:highlight w:val="yellow"/>
                <w:lang w:val="en-US"/>
              </w:rPr>
            </w:pPr>
            <w:proofErr w:type="spellStart"/>
            <w:r w:rsidRPr="00336B33">
              <w:rPr>
                <w:rFonts w:eastAsia="Times New Roman"/>
                <w:color w:val="222222"/>
                <w:sz w:val="22"/>
                <w:szCs w:val="22"/>
                <w:lang w:val="en" w:eastAsia="tr-TR"/>
              </w:rPr>
              <w:t>Çalışma</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Ortamı</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Gözetimi</w:t>
            </w:r>
            <w:proofErr w:type="spellEnd"/>
          </w:p>
        </w:tc>
        <w:tc>
          <w:tcPr>
            <w:tcW w:w="5026" w:type="dxa"/>
            <w:gridSpan w:val="2"/>
            <w:shd w:val="clear" w:color="auto" w:fill="auto"/>
            <w:vAlign w:val="bottom"/>
          </w:tcPr>
          <w:p w14:paraId="12EE3F44" w14:textId="77777777" w:rsidR="001E479F" w:rsidRPr="00336B33" w:rsidRDefault="001E479F"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Çalışma</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Ortamı</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Gözetimi</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ve</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Kapsamı</w:t>
            </w:r>
            <w:proofErr w:type="spellEnd"/>
          </w:p>
          <w:p w14:paraId="58FDE094" w14:textId="77777777" w:rsidR="001E479F" w:rsidRPr="00336B33" w:rsidRDefault="001E479F"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İş</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Sağlığı</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ve</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Güvenliği</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Kurumlarının</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Görevleri</w:t>
            </w:r>
            <w:proofErr w:type="spellEnd"/>
          </w:p>
          <w:p w14:paraId="1E9D810C" w14:textId="77777777" w:rsidR="001E479F" w:rsidRPr="00336B33" w:rsidRDefault="001E479F"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Ortam</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Ölçümleri</w:t>
            </w:r>
            <w:proofErr w:type="spellEnd"/>
          </w:p>
          <w:p w14:paraId="1B6C5B1D" w14:textId="77777777" w:rsidR="001E479F" w:rsidRPr="00336B33" w:rsidRDefault="001E479F" w:rsidP="00512A25">
            <w:pPr>
              <w:rPr>
                <w:color w:val="000000"/>
                <w:sz w:val="22"/>
                <w:szCs w:val="22"/>
                <w:lang w:val="en-US"/>
              </w:rPr>
            </w:pPr>
            <w:proofErr w:type="spellStart"/>
            <w:r w:rsidRPr="00336B33">
              <w:rPr>
                <w:rFonts w:eastAsia="Times New Roman"/>
                <w:color w:val="222222"/>
                <w:sz w:val="22"/>
                <w:szCs w:val="22"/>
                <w:lang w:val="en" w:eastAsia="tr-TR"/>
              </w:rPr>
              <w:t>Çalışma</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Ortamı</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Gözetimi</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Kayıtları</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ve</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İstatistikleri</w:t>
            </w:r>
            <w:proofErr w:type="spellEnd"/>
            <w:r w:rsidRPr="00336B33">
              <w:rPr>
                <w:rFonts w:eastAsia="Times New Roman"/>
                <w:color w:val="222222"/>
                <w:sz w:val="22"/>
                <w:szCs w:val="22"/>
                <w:lang w:val="en" w:eastAsia="tr-TR"/>
              </w:rPr>
              <w:t xml:space="preserve"> </w:t>
            </w:r>
          </w:p>
        </w:tc>
      </w:tr>
      <w:tr w:rsidR="001E479F" w:rsidRPr="00336B33" w14:paraId="0BA78179" w14:textId="77777777" w:rsidTr="00336B33">
        <w:trPr>
          <w:trHeight w:val="488"/>
        </w:trPr>
        <w:tc>
          <w:tcPr>
            <w:tcW w:w="881" w:type="dxa"/>
            <w:shd w:val="pct5" w:color="auto" w:fill="auto"/>
            <w:vAlign w:val="center"/>
          </w:tcPr>
          <w:p w14:paraId="67C9EB69" w14:textId="1B71DDAA" w:rsidR="001E479F" w:rsidRPr="00336B33" w:rsidRDefault="001E479F" w:rsidP="00DC623C">
            <w:pPr>
              <w:jc w:val="center"/>
              <w:rPr>
                <w:bCs w:val="0"/>
                <w:color w:val="000000"/>
                <w:kern w:val="24"/>
                <w:sz w:val="22"/>
                <w:szCs w:val="22"/>
                <w:lang w:val="en-US"/>
              </w:rPr>
            </w:pPr>
            <w:r w:rsidRPr="00336B33">
              <w:rPr>
                <w:bCs w:val="0"/>
                <w:color w:val="000000"/>
                <w:kern w:val="24"/>
                <w:sz w:val="22"/>
                <w:szCs w:val="22"/>
                <w:lang w:val="en-US"/>
              </w:rPr>
              <w:t>12</w:t>
            </w:r>
          </w:p>
        </w:tc>
        <w:tc>
          <w:tcPr>
            <w:tcW w:w="3757" w:type="dxa"/>
            <w:shd w:val="clear" w:color="auto" w:fill="auto"/>
          </w:tcPr>
          <w:p w14:paraId="4859071E" w14:textId="77777777" w:rsidR="001E479F" w:rsidRPr="00336B33" w:rsidRDefault="001E479F"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Kişisel</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Koruyucu</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Donanımlar</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KKD</w:t>
            </w:r>
            <w:proofErr w:type="spellEnd"/>
            <w:r w:rsidRPr="00336B33">
              <w:rPr>
                <w:rFonts w:eastAsia="Times New Roman"/>
                <w:color w:val="222222"/>
                <w:sz w:val="22"/>
                <w:szCs w:val="22"/>
                <w:lang w:val="en" w:eastAsia="tr-TR"/>
              </w:rPr>
              <w:t>)</w:t>
            </w:r>
          </w:p>
          <w:p w14:paraId="1A72D9ED" w14:textId="77777777" w:rsidR="001E479F" w:rsidRPr="00336B33" w:rsidRDefault="001E479F" w:rsidP="00512A25">
            <w:pPr>
              <w:rPr>
                <w:sz w:val="22"/>
                <w:szCs w:val="22"/>
                <w:highlight w:val="yellow"/>
                <w:lang w:val="en-US"/>
              </w:rPr>
            </w:pPr>
          </w:p>
        </w:tc>
        <w:tc>
          <w:tcPr>
            <w:tcW w:w="5026" w:type="dxa"/>
            <w:gridSpan w:val="2"/>
            <w:shd w:val="clear" w:color="auto" w:fill="auto"/>
            <w:vAlign w:val="bottom"/>
          </w:tcPr>
          <w:p w14:paraId="431F0C46" w14:textId="77777777" w:rsidR="001E479F" w:rsidRPr="00336B33" w:rsidRDefault="001E479F"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Temel</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Sağlık</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ve</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Güvenlik</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Gereksinimleri</w:t>
            </w:r>
            <w:proofErr w:type="spellEnd"/>
          </w:p>
          <w:p w14:paraId="1926B598" w14:textId="77777777" w:rsidR="001E479F" w:rsidRPr="00336B33" w:rsidRDefault="001E479F"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Kişisel</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Koruyucu</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Ekipman</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Listesi</w:t>
            </w:r>
            <w:proofErr w:type="spellEnd"/>
          </w:p>
          <w:p w14:paraId="7D114BBA" w14:textId="77777777" w:rsidR="001E479F" w:rsidRPr="00336B33" w:rsidRDefault="001E479F"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Kişisel</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Koruyucu</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Donanım</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Seçim</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Kriterleri</w:t>
            </w:r>
            <w:proofErr w:type="spellEnd"/>
          </w:p>
          <w:p w14:paraId="1B9311AA" w14:textId="77777777" w:rsidR="001E479F" w:rsidRPr="00336B33" w:rsidRDefault="001E479F"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KKD</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Altı</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Seçim</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Yöntemi</w:t>
            </w:r>
            <w:proofErr w:type="spellEnd"/>
          </w:p>
          <w:p w14:paraId="74195A3B" w14:textId="77777777" w:rsidR="001E479F" w:rsidRPr="00336B33" w:rsidRDefault="001E479F"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highlight w:val="yellow"/>
                <w:lang w:val="en-US"/>
              </w:rPr>
            </w:pPr>
            <w:proofErr w:type="spellStart"/>
            <w:r w:rsidRPr="00336B33">
              <w:rPr>
                <w:rFonts w:eastAsia="Times New Roman"/>
                <w:color w:val="222222"/>
                <w:sz w:val="22"/>
                <w:szCs w:val="22"/>
                <w:lang w:val="en" w:eastAsia="tr-TR"/>
              </w:rPr>
              <w:t>Kişisel</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Koruyucu</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Donanım</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Kullanım</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Kriterleri</w:t>
            </w:r>
            <w:proofErr w:type="spellEnd"/>
            <w:r w:rsidRPr="00336B33">
              <w:rPr>
                <w:rFonts w:eastAsia="Times New Roman"/>
                <w:color w:val="222222"/>
                <w:sz w:val="22"/>
                <w:szCs w:val="22"/>
                <w:lang w:val="en" w:eastAsia="tr-TR"/>
              </w:rPr>
              <w:t xml:space="preserve"> </w:t>
            </w:r>
          </w:p>
        </w:tc>
      </w:tr>
      <w:tr w:rsidR="001E479F" w:rsidRPr="00336B33" w14:paraId="7DA99E23" w14:textId="77777777" w:rsidTr="00336B33">
        <w:trPr>
          <w:trHeight w:val="418"/>
        </w:trPr>
        <w:tc>
          <w:tcPr>
            <w:tcW w:w="881" w:type="dxa"/>
            <w:shd w:val="pct5" w:color="auto" w:fill="auto"/>
            <w:vAlign w:val="center"/>
          </w:tcPr>
          <w:p w14:paraId="341EB222" w14:textId="26E0578B" w:rsidR="001E479F" w:rsidRPr="00336B33" w:rsidRDefault="001E479F" w:rsidP="00DC623C">
            <w:pPr>
              <w:jc w:val="center"/>
              <w:rPr>
                <w:bCs w:val="0"/>
                <w:color w:val="000000"/>
                <w:kern w:val="24"/>
                <w:sz w:val="22"/>
                <w:szCs w:val="22"/>
                <w:lang w:val="en-US"/>
              </w:rPr>
            </w:pPr>
            <w:r w:rsidRPr="00336B33">
              <w:rPr>
                <w:bCs w:val="0"/>
                <w:color w:val="000000"/>
                <w:kern w:val="24"/>
                <w:sz w:val="22"/>
                <w:szCs w:val="22"/>
                <w:lang w:val="en-US"/>
              </w:rPr>
              <w:t>13</w:t>
            </w:r>
          </w:p>
        </w:tc>
        <w:tc>
          <w:tcPr>
            <w:tcW w:w="3757" w:type="dxa"/>
            <w:shd w:val="clear" w:color="auto" w:fill="auto"/>
          </w:tcPr>
          <w:p w14:paraId="18A49E84" w14:textId="77777777" w:rsidR="001E479F" w:rsidRPr="00336B33" w:rsidRDefault="001E479F" w:rsidP="00512A25">
            <w:pPr>
              <w:rPr>
                <w:sz w:val="22"/>
                <w:szCs w:val="22"/>
                <w:highlight w:val="yellow"/>
                <w:lang w:val="en-US"/>
              </w:rPr>
            </w:pPr>
            <w:r w:rsidRPr="00336B33">
              <w:rPr>
                <w:sz w:val="22"/>
                <w:szCs w:val="22"/>
                <w:lang w:val="en-US"/>
              </w:rPr>
              <w:t xml:space="preserve">Risk </w:t>
            </w:r>
            <w:proofErr w:type="spellStart"/>
            <w:r w:rsidRPr="00336B33">
              <w:rPr>
                <w:sz w:val="22"/>
                <w:szCs w:val="22"/>
                <w:lang w:val="en-US"/>
              </w:rPr>
              <w:t>Değerlendirme</w:t>
            </w:r>
            <w:proofErr w:type="spellEnd"/>
          </w:p>
        </w:tc>
        <w:tc>
          <w:tcPr>
            <w:tcW w:w="5026" w:type="dxa"/>
            <w:gridSpan w:val="2"/>
            <w:shd w:val="clear" w:color="auto" w:fill="auto"/>
            <w:vAlign w:val="bottom"/>
          </w:tcPr>
          <w:p w14:paraId="7E61F176" w14:textId="77777777" w:rsidR="001E479F" w:rsidRPr="00336B33" w:rsidRDefault="001E479F"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proofErr w:type="spellStart"/>
            <w:r w:rsidRPr="00336B33">
              <w:rPr>
                <w:rFonts w:eastAsia="Times New Roman"/>
                <w:color w:val="222222"/>
                <w:sz w:val="22"/>
                <w:szCs w:val="22"/>
                <w:lang w:val="en" w:eastAsia="tr-TR"/>
              </w:rPr>
              <w:t>Temel</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Kavramlar</w:t>
            </w:r>
            <w:proofErr w:type="spellEnd"/>
          </w:p>
          <w:p w14:paraId="0E792EF6" w14:textId="77777777" w:rsidR="001E479F" w:rsidRPr="00336B33" w:rsidRDefault="001E479F"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22222"/>
                <w:sz w:val="22"/>
                <w:szCs w:val="22"/>
                <w:lang w:val="en" w:eastAsia="tr-TR"/>
              </w:rPr>
            </w:pPr>
            <w:r w:rsidRPr="00336B33">
              <w:rPr>
                <w:rFonts w:eastAsia="Times New Roman"/>
                <w:color w:val="222222"/>
                <w:sz w:val="22"/>
                <w:szCs w:val="22"/>
                <w:lang w:val="en" w:eastAsia="tr-TR"/>
              </w:rPr>
              <w:t xml:space="preserve">Risk </w:t>
            </w:r>
            <w:proofErr w:type="spellStart"/>
            <w:r w:rsidRPr="00336B33">
              <w:rPr>
                <w:rFonts w:eastAsia="Times New Roman"/>
                <w:color w:val="222222"/>
                <w:sz w:val="22"/>
                <w:szCs w:val="22"/>
                <w:lang w:val="en" w:eastAsia="tr-TR"/>
              </w:rPr>
              <w:t>Değerlendirme</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Süreci</w:t>
            </w:r>
            <w:proofErr w:type="spellEnd"/>
          </w:p>
          <w:p w14:paraId="5A0B46D7" w14:textId="77777777" w:rsidR="001E479F" w:rsidRPr="00336B33" w:rsidRDefault="001E479F" w:rsidP="00512A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highlight w:val="yellow"/>
                <w:lang w:val="en-US"/>
              </w:rPr>
            </w:pPr>
            <w:r w:rsidRPr="00336B33">
              <w:rPr>
                <w:rFonts w:eastAsia="Times New Roman"/>
                <w:color w:val="222222"/>
                <w:sz w:val="22"/>
                <w:szCs w:val="22"/>
                <w:lang w:val="en" w:eastAsia="tr-TR"/>
              </w:rPr>
              <w:t xml:space="preserve">Risk </w:t>
            </w:r>
            <w:proofErr w:type="spellStart"/>
            <w:r w:rsidRPr="00336B33">
              <w:rPr>
                <w:rFonts w:eastAsia="Times New Roman"/>
                <w:color w:val="222222"/>
                <w:sz w:val="22"/>
                <w:szCs w:val="22"/>
                <w:lang w:val="en" w:eastAsia="tr-TR"/>
              </w:rPr>
              <w:t>Değerlendirme</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Ekibi</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ve</w:t>
            </w:r>
            <w:proofErr w:type="spellEnd"/>
            <w:r w:rsidRPr="00336B33">
              <w:rPr>
                <w:rFonts w:eastAsia="Times New Roman"/>
                <w:color w:val="222222"/>
                <w:sz w:val="22"/>
                <w:szCs w:val="22"/>
                <w:lang w:val="en" w:eastAsia="tr-TR"/>
              </w:rPr>
              <w:t xml:space="preserve"> </w:t>
            </w:r>
            <w:proofErr w:type="spellStart"/>
            <w:r w:rsidRPr="00336B33">
              <w:rPr>
                <w:rFonts w:eastAsia="Times New Roman"/>
                <w:color w:val="222222"/>
                <w:sz w:val="22"/>
                <w:szCs w:val="22"/>
                <w:lang w:val="en" w:eastAsia="tr-TR"/>
              </w:rPr>
              <w:t>Dokümantasyon</w:t>
            </w:r>
            <w:proofErr w:type="spellEnd"/>
            <w:r w:rsidRPr="00336B33">
              <w:rPr>
                <w:rFonts w:eastAsia="Times New Roman"/>
                <w:color w:val="222222"/>
                <w:sz w:val="22"/>
                <w:szCs w:val="22"/>
                <w:lang w:val="en" w:eastAsia="tr-TR"/>
              </w:rPr>
              <w:t xml:space="preserve"> </w:t>
            </w:r>
          </w:p>
        </w:tc>
      </w:tr>
      <w:tr w:rsidR="001E479F" w:rsidRPr="00336B33" w14:paraId="33ED3697" w14:textId="77777777" w:rsidTr="00336B33">
        <w:trPr>
          <w:trHeight w:val="391"/>
        </w:trPr>
        <w:tc>
          <w:tcPr>
            <w:tcW w:w="881" w:type="dxa"/>
            <w:shd w:val="pct5" w:color="auto" w:fill="auto"/>
            <w:vAlign w:val="center"/>
          </w:tcPr>
          <w:p w14:paraId="6F24A477" w14:textId="032D3473" w:rsidR="001E479F" w:rsidRPr="00336B33" w:rsidRDefault="001E479F" w:rsidP="00512A25">
            <w:pPr>
              <w:jc w:val="center"/>
              <w:rPr>
                <w:bCs w:val="0"/>
                <w:color w:val="000000"/>
                <w:kern w:val="24"/>
                <w:sz w:val="22"/>
                <w:szCs w:val="22"/>
                <w:lang w:val="en-US"/>
              </w:rPr>
            </w:pPr>
            <w:r w:rsidRPr="00336B33">
              <w:rPr>
                <w:bCs w:val="0"/>
                <w:color w:val="000000"/>
                <w:kern w:val="24"/>
                <w:sz w:val="22"/>
                <w:szCs w:val="22"/>
                <w:lang w:val="en-US"/>
              </w:rPr>
              <w:t>14</w:t>
            </w:r>
          </w:p>
        </w:tc>
        <w:tc>
          <w:tcPr>
            <w:tcW w:w="3757" w:type="dxa"/>
            <w:shd w:val="clear" w:color="auto" w:fill="auto"/>
          </w:tcPr>
          <w:p w14:paraId="6BC65DE4" w14:textId="77777777" w:rsidR="001E479F" w:rsidRPr="00336B33" w:rsidRDefault="001E479F" w:rsidP="00512A25">
            <w:pPr>
              <w:rPr>
                <w:sz w:val="22"/>
                <w:szCs w:val="22"/>
                <w:highlight w:val="yellow"/>
                <w:lang w:val="en-US"/>
              </w:rPr>
            </w:pPr>
            <w:proofErr w:type="spellStart"/>
            <w:r w:rsidRPr="00336B33">
              <w:rPr>
                <w:sz w:val="22"/>
                <w:szCs w:val="22"/>
                <w:lang w:val="en-US"/>
              </w:rPr>
              <w:t>Çeşitli</w:t>
            </w:r>
            <w:proofErr w:type="spellEnd"/>
            <w:r w:rsidRPr="00336B33">
              <w:rPr>
                <w:sz w:val="22"/>
                <w:szCs w:val="22"/>
                <w:lang w:val="en-US"/>
              </w:rPr>
              <w:t xml:space="preserve"> </w:t>
            </w:r>
            <w:proofErr w:type="spellStart"/>
            <w:r w:rsidRPr="00336B33">
              <w:rPr>
                <w:sz w:val="22"/>
                <w:szCs w:val="22"/>
                <w:lang w:val="en-US"/>
              </w:rPr>
              <w:t>İşlerde</w:t>
            </w:r>
            <w:proofErr w:type="spellEnd"/>
            <w:r w:rsidRPr="00336B33">
              <w:rPr>
                <w:sz w:val="22"/>
                <w:szCs w:val="22"/>
                <w:lang w:val="en-US"/>
              </w:rPr>
              <w:t xml:space="preserve"> </w:t>
            </w:r>
            <w:proofErr w:type="spellStart"/>
            <w:r w:rsidRPr="00336B33">
              <w:rPr>
                <w:sz w:val="22"/>
                <w:szCs w:val="22"/>
                <w:lang w:val="en-US"/>
              </w:rPr>
              <w:t>İş</w:t>
            </w:r>
            <w:proofErr w:type="spellEnd"/>
            <w:r w:rsidRPr="00336B33">
              <w:rPr>
                <w:sz w:val="22"/>
                <w:szCs w:val="22"/>
                <w:lang w:val="en-US"/>
              </w:rPr>
              <w:t xml:space="preserve"> </w:t>
            </w:r>
            <w:proofErr w:type="spellStart"/>
            <w:r w:rsidRPr="00336B33">
              <w:rPr>
                <w:sz w:val="22"/>
                <w:szCs w:val="22"/>
                <w:lang w:val="en-US"/>
              </w:rPr>
              <w:t>Sağlığı</w:t>
            </w:r>
            <w:proofErr w:type="spellEnd"/>
            <w:r w:rsidRPr="00336B33">
              <w:rPr>
                <w:sz w:val="22"/>
                <w:szCs w:val="22"/>
                <w:lang w:val="en-US"/>
              </w:rPr>
              <w:t xml:space="preserve"> </w:t>
            </w:r>
            <w:proofErr w:type="spellStart"/>
            <w:r w:rsidRPr="00336B33">
              <w:rPr>
                <w:sz w:val="22"/>
                <w:szCs w:val="22"/>
                <w:lang w:val="en-US"/>
              </w:rPr>
              <w:t>ve</w:t>
            </w:r>
            <w:proofErr w:type="spellEnd"/>
            <w:r w:rsidRPr="00336B33">
              <w:rPr>
                <w:sz w:val="22"/>
                <w:szCs w:val="22"/>
                <w:lang w:val="en-US"/>
              </w:rPr>
              <w:t xml:space="preserve"> </w:t>
            </w:r>
            <w:proofErr w:type="spellStart"/>
            <w:r w:rsidRPr="00336B33">
              <w:rPr>
                <w:sz w:val="22"/>
                <w:szCs w:val="22"/>
                <w:lang w:val="en-US"/>
              </w:rPr>
              <w:t>Güvenliği</w:t>
            </w:r>
            <w:proofErr w:type="spellEnd"/>
          </w:p>
        </w:tc>
        <w:tc>
          <w:tcPr>
            <w:tcW w:w="5026" w:type="dxa"/>
            <w:gridSpan w:val="2"/>
            <w:shd w:val="clear" w:color="auto" w:fill="auto"/>
            <w:vAlign w:val="bottom"/>
          </w:tcPr>
          <w:p w14:paraId="340CECFD" w14:textId="77777777" w:rsidR="001E479F" w:rsidRPr="00336B33" w:rsidRDefault="001E479F" w:rsidP="00512A25">
            <w:pPr>
              <w:rPr>
                <w:color w:val="000000"/>
                <w:sz w:val="22"/>
                <w:szCs w:val="22"/>
                <w:lang w:val="en-US"/>
              </w:rPr>
            </w:pPr>
            <w:proofErr w:type="spellStart"/>
            <w:r w:rsidRPr="00336B33">
              <w:rPr>
                <w:color w:val="000000"/>
                <w:sz w:val="22"/>
                <w:szCs w:val="22"/>
                <w:lang w:val="en-US"/>
              </w:rPr>
              <w:t>Elektrik</w:t>
            </w:r>
            <w:proofErr w:type="spellEnd"/>
            <w:r w:rsidRPr="00336B33">
              <w:rPr>
                <w:color w:val="000000"/>
                <w:sz w:val="22"/>
                <w:szCs w:val="22"/>
                <w:lang w:val="en-US"/>
              </w:rPr>
              <w:t xml:space="preserve"> </w:t>
            </w:r>
            <w:proofErr w:type="spellStart"/>
            <w:r w:rsidRPr="00336B33">
              <w:rPr>
                <w:color w:val="000000"/>
                <w:sz w:val="22"/>
                <w:szCs w:val="22"/>
                <w:lang w:val="en-US"/>
              </w:rPr>
              <w:t>işleri</w:t>
            </w:r>
            <w:proofErr w:type="spellEnd"/>
          </w:p>
          <w:p w14:paraId="6EEC74CF" w14:textId="77777777" w:rsidR="001E479F" w:rsidRPr="00336B33" w:rsidRDefault="001E479F" w:rsidP="00512A25">
            <w:pPr>
              <w:rPr>
                <w:color w:val="000000"/>
                <w:sz w:val="22"/>
                <w:szCs w:val="22"/>
                <w:lang w:val="en-US"/>
              </w:rPr>
            </w:pPr>
            <w:proofErr w:type="spellStart"/>
            <w:r w:rsidRPr="00336B33">
              <w:rPr>
                <w:color w:val="000000"/>
                <w:sz w:val="22"/>
                <w:szCs w:val="22"/>
                <w:lang w:val="en-US"/>
              </w:rPr>
              <w:t>İnşaat</w:t>
            </w:r>
            <w:proofErr w:type="spellEnd"/>
            <w:r w:rsidRPr="00336B33">
              <w:rPr>
                <w:color w:val="000000"/>
                <w:sz w:val="22"/>
                <w:szCs w:val="22"/>
                <w:lang w:val="en-US"/>
              </w:rPr>
              <w:t xml:space="preserve"> </w:t>
            </w:r>
            <w:proofErr w:type="spellStart"/>
            <w:r w:rsidRPr="00336B33">
              <w:rPr>
                <w:color w:val="000000"/>
                <w:sz w:val="22"/>
                <w:szCs w:val="22"/>
                <w:lang w:val="en-US"/>
              </w:rPr>
              <w:t>işleri</w:t>
            </w:r>
            <w:proofErr w:type="spellEnd"/>
          </w:p>
          <w:p w14:paraId="004A0D4F" w14:textId="77777777" w:rsidR="001E479F" w:rsidRPr="00336B33" w:rsidRDefault="001E479F" w:rsidP="00512A25">
            <w:pPr>
              <w:rPr>
                <w:color w:val="000000"/>
                <w:sz w:val="22"/>
                <w:szCs w:val="22"/>
                <w:highlight w:val="yellow"/>
                <w:lang w:val="en-US"/>
              </w:rPr>
            </w:pPr>
            <w:proofErr w:type="spellStart"/>
            <w:r w:rsidRPr="00336B33">
              <w:rPr>
                <w:color w:val="000000"/>
                <w:sz w:val="22"/>
                <w:szCs w:val="22"/>
                <w:lang w:val="en-US"/>
              </w:rPr>
              <w:t>Madencilik</w:t>
            </w:r>
            <w:proofErr w:type="spellEnd"/>
            <w:r w:rsidRPr="00336B33">
              <w:rPr>
                <w:color w:val="000000"/>
                <w:sz w:val="22"/>
                <w:szCs w:val="22"/>
                <w:lang w:val="en-US"/>
              </w:rPr>
              <w:t xml:space="preserve"> vb. </w:t>
            </w:r>
          </w:p>
        </w:tc>
      </w:tr>
      <w:tr w:rsidR="001E479F" w:rsidRPr="00336B33" w14:paraId="0A715675" w14:textId="77777777" w:rsidTr="00336B33">
        <w:trPr>
          <w:trHeight w:val="325"/>
        </w:trPr>
        <w:tc>
          <w:tcPr>
            <w:tcW w:w="881" w:type="dxa"/>
            <w:shd w:val="pct5" w:color="auto" w:fill="auto"/>
            <w:vAlign w:val="center"/>
          </w:tcPr>
          <w:p w14:paraId="2E53FCC0" w14:textId="4EC3795A" w:rsidR="001E479F" w:rsidRPr="00336B33" w:rsidRDefault="001E479F" w:rsidP="00512A25">
            <w:pPr>
              <w:spacing w:before="120" w:after="120"/>
              <w:jc w:val="center"/>
              <w:rPr>
                <w:b/>
                <w:bCs w:val="0"/>
                <w:color w:val="000000"/>
                <w:kern w:val="24"/>
                <w:sz w:val="22"/>
                <w:szCs w:val="22"/>
                <w:lang w:val="en-US"/>
              </w:rPr>
            </w:pPr>
            <w:r w:rsidRPr="00336B33">
              <w:rPr>
                <w:b/>
                <w:bCs w:val="0"/>
                <w:color w:val="000000"/>
                <w:kern w:val="24"/>
                <w:sz w:val="22"/>
                <w:szCs w:val="22"/>
                <w:lang w:val="en-US"/>
              </w:rPr>
              <w:t>15</w:t>
            </w:r>
          </w:p>
        </w:tc>
        <w:tc>
          <w:tcPr>
            <w:tcW w:w="3757" w:type="dxa"/>
            <w:shd w:val="clear" w:color="auto" w:fill="auto"/>
            <w:vAlign w:val="center"/>
          </w:tcPr>
          <w:p w14:paraId="671414F5" w14:textId="77777777" w:rsidR="001E479F" w:rsidRPr="00336B33" w:rsidRDefault="001E479F" w:rsidP="00512A25">
            <w:pPr>
              <w:rPr>
                <w:b/>
                <w:bCs w:val="0"/>
                <w:sz w:val="22"/>
                <w:szCs w:val="22"/>
                <w:lang w:val="en-US"/>
              </w:rPr>
            </w:pPr>
            <w:r w:rsidRPr="00336B33">
              <w:rPr>
                <w:b/>
                <w:bCs w:val="0"/>
                <w:sz w:val="22"/>
                <w:szCs w:val="22"/>
                <w:lang w:val="en-US"/>
              </w:rPr>
              <w:t xml:space="preserve">Final </w:t>
            </w:r>
            <w:proofErr w:type="spellStart"/>
            <w:r w:rsidRPr="00336B33">
              <w:rPr>
                <w:b/>
                <w:bCs w:val="0"/>
                <w:sz w:val="22"/>
                <w:szCs w:val="22"/>
                <w:lang w:val="en-US"/>
              </w:rPr>
              <w:t>Sınavı</w:t>
            </w:r>
            <w:proofErr w:type="spellEnd"/>
          </w:p>
        </w:tc>
        <w:tc>
          <w:tcPr>
            <w:tcW w:w="5026" w:type="dxa"/>
            <w:gridSpan w:val="2"/>
            <w:shd w:val="clear" w:color="auto" w:fill="auto"/>
            <w:vAlign w:val="center"/>
          </w:tcPr>
          <w:p w14:paraId="0874F896" w14:textId="77777777" w:rsidR="001E479F" w:rsidRPr="00336B33" w:rsidRDefault="001E479F" w:rsidP="00512A25">
            <w:pPr>
              <w:rPr>
                <w:color w:val="000000"/>
                <w:sz w:val="22"/>
                <w:szCs w:val="22"/>
                <w:highlight w:val="yellow"/>
                <w:lang w:val="en-US"/>
              </w:rPr>
            </w:pPr>
          </w:p>
        </w:tc>
      </w:tr>
      <w:tr w:rsidR="001E479F" w:rsidRPr="00D144C7" w14:paraId="53F4E570" w14:textId="77777777" w:rsidTr="00336B33">
        <w:trPr>
          <w:gridAfter w:val="1"/>
          <w:wAfter w:w="58" w:type="dxa"/>
          <w:trHeight w:val="340"/>
        </w:trPr>
        <w:tc>
          <w:tcPr>
            <w:tcW w:w="9606" w:type="dxa"/>
            <w:gridSpan w:val="3"/>
            <w:shd w:val="pct12" w:color="auto" w:fill="auto"/>
          </w:tcPr>
          <w:p w14:paraId="29704ADE" w14:textId="77777777" w:rsidR="001E479F" w:rsidRPr="00336B33" w:rsidRDefault="001E479F" w:rsidP="00512A25">
            <w:pPr>
              <w:spacing w:after="100" w:afterAutospacing="1"/>
              <w:jc w:val="center"/>
              <w:outlineLvl w:val="2"/>
              <w:rPr>
                <w:b/>
                <w:bCs w:val="0"/>
                <w:color w:val="000000"/>
                <w:kern w:val="24"/>
                <w:sz w:val="22"/>
                <w:szCs w:val="22"/>
                <w:lang w:val="en-US"/>
              </w:rPr>
            </w:pPr>
            <w:proofErr w:type="spellStart"/>
            <w:r w:rsidRPr="00336B33">
              <w:rPr>
                <w:b/>
                <w:bCs w:val="0"/>
                <w:color w:val="000000"/>
                <w:kern w:val="24"/>
                <w:sz w:val="22"/>
                <w:szCs w:val="22"/>
                <w:lang w:val="en-US"/>
              </w:rPr>
              <w:t>Kaynaklar</w:t>
            </w:r>
            <w:proofErr w:type="spellEnd"/>
            <w:r w:rsidRPr="00336B33">
              <w:rPr>
                <w:b/>
                <w:bCs w:val="0"/>
                <w:color w:val="000000"/>
                <w:kern w:val="24"/>
                <w:sz w:val="22"/>
                <w:szCs w:val="22"/>
                <w:lang w:val="en-US"/>
              </w:rPr>
              <w:t>:</w:t>
            </w:r>
          </w:p>
        </w:tc>
      </w:tr>
      <w:tr w:rsidR="001E479F" w:rsidRPr="00336B33" w14:paraId="7D4DBB72" w14:textId="77777777" w:rsidTr="00336B33">
        <w:trPr>
          <w:gridAfter w:val="1"/>
          <w:wAfter w:w="58" w:type="dxa"/>
          <w:trHeight w:val="422"/>
        </w:trPr>
        <w:tc>
          <w:tcPr>
            <w:tcW w:w="9606" w:type="dxa"/>
            <w:gridSpan w:val="3"/>
            <w:shd w:val="clear" w:color="auto" w:fill="auto"/>
          </w:tcPr>
          <w:p w14:paraId="7512DBC4" w14:textId="77777777" w:rsidR="001E479F" w:rsidRPr="00336B33" w:rsidRDefault="001E479F" w:rsidP="00336B33">
            <w:pPr>
              <w:pStyle w:val="Balk1"/>
              <w:numPr>
                <w:ilvl w:val="0"/>
                <w:numId w:val="0"/>
              </w:numPr>
              <w:shd w:val="clear" w:color="auto" w:fill="FFFFFF"/>
              <w:tabs>
                <w:tab w:val="clear" w:pos="0"/>
              </w:tabs>
              <w:suppressAutoHyphens w:val="0"/>
              <w:spacing w:after="60" w:line="331" w:lineRule="atLeast"/>
              <w:jc w:val="both"/>
              <w:rPr>
                <w:rFonts w:ascii="Times New Roman" w:hAnsi="Times New Roman" w:cs="Times New Roman"/>
                <w:b w:val="0"/>
                <w:color w:val="000000"/>
                <w:kern w:val="24"/>
              </w:rPr>
            </w:pPr>
            <w:r w:rsidRPr="00336B33">
              <w:rPr>
                <w:rFonts w:ascii="Times New Roman" w:hAnsi="Times New Roman" w:cs="Times New Roman"/>
                <w:b w:val="0"/>
                <w:color w:val="000000"/>
                <w:kern w:val="24"/>
              </w:rPr>
              <w:t xml:space="preserve">Tuna, Mehmet Emin, (2020), Mühendis ve Mimarlar için İş Sağlığı ve İş Güvenliği, </w:t>
            </w:r>
            <w:proofErr w:type="spellStart"/>
            <w:r w:rsidRPr="00336B33">
              <w:rPr>
                <w:rFonts w:ascii="Times New Roman" w:hAnsi="Times New Roman" w:cs="Times New Roman"/>
                <w:b w:val="0"/>
                <w:color w:val="000000"/>
                <w:kern w:val="24"/>
              </w:rPr>
              <w:t>OSTİM</w:t>
            </w:r>
            <w:proofErr w:type="spellEnd"/>
            <w:r w:rsidRPr="00336B33">
              <w:rPr>
                <w:rFonts w:ascii="Times New Roman" w:hAnsi="Times New Roman" w:cs="Times New Roman"/>
                <w:b w:val="0"/>
                <w:color w:val="000000"/>
                <w:kern w:val="24"/>
              </w:rPr>
              <w:t xml:space="preserve"> Teknik Üniversitesi Yayınları.</w:t>
            </w:r>
          </w:p>
          <w:p w14:paraId="6F85E57D" w14:textId="77777777" w:rsidR="001E479F" w:rsidRPr="00336B33" w:rsidRDefault="001E479F" w:rsidP="00336B33">
            <w:pPr>
              <w:pStyle w:val="Balk1"/>
              <w:numPr>
                <w:ilvl w:val="0"/>
                <w:numId w:val="0"/>
              </w:numPr>
              <w:shd w:val="clear" w:color="auto" w:fill="FFFFFF"/>
              <w:tabs>
                <w:tab w:val="clear" w:pos="0"/>
              </w:tabs>
              <w:suppressAutoHyphens w:val="0"/>
              <w:spacing w:after="60" w:line="331" w:lineRule="atLeast"/>
              <w:jc w:val="both"/>
              <w:rPr>
                <w:rFonts w:ascii="Times New Roman" w:hAnsi="Times New Roman" w:cs="Times New Roman"/>
                <w:b w:val="0"/>
                <w:color w:val="000000"/>
                <w:kern w:val="24"/>
              </w:rPr>
            </w:pPr>
            <w:r w:rsidRPr="00336B33">
              <w:rPr>
                <w:rFonts w:ascii="Times New Roman" w:hAnsi="Times New Roman" w:cs="Times New Roman"/>
                <w:b w:val="0"/>
                <w:color w:val="000000"/>
                <w:kern w:val="24"/>
              </w:rPr>
              <w:t xml:space="preserve">Risk </w:t>
            </w:r>
            <w:proofErr w:type="spellStart"/>
            <w:r w:rsidRPr="00336B33">
              <w:rPr>
                <w:rFonts w:ascii="Times New Roman" w:hAnsi="Times New Roman" w:cs="Times New Roman"/>
                <w:b w:val="0"/>
                <w:color w:val="000000"/>
                <w:kern w:val="24"/>
              </w:rPr>
              <w:t>Med</w:t>
            </w:r>
            <w:proofErr w:type="spellEnd"/>
            <w:r w:rsidRPr="00336B33">
              <w:rPr>
                <w:rFonts w:ascii="Times New Roman" w:hAnsi="Times New Roman" w:cs="Times New Roman"/>
                <w:b w:val="0"/>
                <w:color w:val="000000"/>
                <w:kern w:val="24"/>
              </w:rPr>
              <w:t xml:space="preserve"> Akademi, (2012), </w:t>
            </w:r>
            <w:r w:rsidRPr="00336B33">
              <w:rPr>
                <w:rFonts w:ascii="Times New Roman" w:hAnsi="Times New Roman" w:cs="Times New Roman"/>
                <w:b w:val="0"/>
                <w:iCs/>
                <w:color w:val="000000"/>
                <w:kern w:val="24"/>
              </w:rPr>
              <w:t xml:space="preserve">Yeni Mevzuat Işığında İş Sağlığı ve Güvenliği Temel Bilgileri, </w:t>
            </w:r>
            <w:r w:rsidRPr="00336B33">
              <w:rPr>
                <w:rFonts w:ascii="Times New Roman" w:hAnsi="Times New Roman" w:cs="Times New Roman"/>
                <w:b w:val="0"/>
                <w:color w:val="000000"/>
                <w:kern w:val="24"/>
              </w:rPr>
              <w:t xml:space="preserve">Risk </w:t>
            </w:r>
            <w:proofErr w:type="spellStart"/>
            <w:r w:rsidRPr="00336B33">
              <w:rPr>
                <w:rFonts w:ascii="Times New Roman" w:hAnsi="Times New Roman" w:cs="Times New Roman"/>
                <w:b w:val="0"/>
                <w:color w:val="000000"/>
                <w:kern w:val="24"/>
              </w:rPr>
              <w:t>Med</w:t>
            </w:r>
            <w:proofErr w:type="spellEnd"/>
            <w:r w:rsidRPr="00336B33">
              <w:rPr>
                <w:rFonts w:ascii="Times New Roman" w:hAnsi="Times New Roman" w:cs="Times New Roman"/>
                <w:b w:val="0"/>
                <w:color w:val="000000"/>
                <w:kern w:val="24"/>
              </w:rPr>
              <w:t xml:space="preserve"> Akademi Yayınları.</w:t>
            </w:r>
          </w:p>
          <w:p w14:paraId="7EC1CCD7" w14:textId="77777777" w:rsidR="001E479F" w:rsidRPr="00336B33" w:rsidRDefault="001E479F" w:rsidP="00336B33">
            <w:pPr>
              <w:spacing w:after="60" w:line="256" w:lineRule="auto"/>
              <w:jc w:val="both"/>
              <w:rPr>
                <w:color w:val="111111"/>
                <w:sz w:val="22"/>
                <w:szCs w:val="22"/>
                <w:shd w:val="clear" w:color="auto" w:fill="FFFFFF"/>
                <w:lang w:val="en-US"/>
              </w:rPr>
            </w:pPr>
            <w:proofErr w:type="spellStart"/>
            <w:r w:rsidRPr="00336B33">
              <w:rPr>
                <w:sz w:val="22"/>
                <w:szCs w:val="22"/>
                <w:lang w:val="en-US"/>
              </w:rPr>
              <w:t>Koradecka</w:t>
            </w:r>
            <w:proofErr w:type="spellEnd"/>
            <w:r w:rsidRPr="00336B33">
              <w:rPr>
                <w:sz w:val="22"/>
                <w:szCs w:val="22"/>
                <w:lang w:val="en-US"/>
              </w:rPr>
              <w:t xml:space="preserve">, D., (2010), </w:t>
            </w:r>
            <w:r w:rsidRPr="00336B33">
              <w:rPr>
                <w:iCs/>
                <w:sz w:val="22"/>
                <w:szCs w:val="22"/>
                <w:lang w:val="en-US"/>
              </w:rPr>
              <w:t>Handbook of Occupational Safety and Health</w:t>
            </w:r>
            <w:r w:rsidRPr="00336B33">
              <w:rPr>
                <w:sz w:val="22"/>
                <w:szCs w:val="22"/>
                <w:lang w:val="en-US"/>
              </w:rPr>
              <w:t xml:space="preserve">, </w:t>
            </w:r>
            <w:proofErr w:type="spellStart"/>
            <w:r w:rsidRPr="00336B33">
              <w:rPr>
                <w:sz w:val="22"/>
                <w:szCs w:val="22"/>
                <w:lang w:val="en-US"/>
              </w:rPr>
              <w:t>CRC</w:t>
            </w:r>
            <w:proofErr w:type="spellEnd"/>
            <w:r w:rsidRPr="00336B33">
              <w:rPr>
                <w:color w:val="111111"/>
                <w:sz w:val="22"/>
                <w:szCs w:val="22"/>
                <w:shd w:val="clear" w:color="auto" w:fill="FFFFFF"/>
                <w:lang w:val="en-US"/>
              </w:rPr>
              <w:t xml:space="preserve"> Press: </w:t>
            </w:r>
            <w:proofErr w:type="spellStart"/>
            <w:r w:rsidRPr="00336B33">
              <w:rPr>
                <w:color w:val="111111"/>
                <w:sz w:val="22"/>
                <w:szCs w:val="22"/>
                <w:shd w:val="clear" w:color="auto" w:fill="FFFFFF"/>
                <w:lang w:val="en-US"/>
              </w:rPr>
              <w:t>Taylor&amp;Francis</w:t>
            </w:r>
            <w:proofErr w:type="spellEnd"/>
            <w:r w:rsidRPr="00336B33">
              <w:rPr>
                <w:color w:val="111111"/>
                <w:sz w:val="22"/>
                <w:szCs w:val="22"/>
                <w:shd w:val="clear" w:color="auto" w:fill="FFFFFF"/>
                <w:lang w:val="en-US"/>
              </w:rPr>
              <w:t xml:space="preserve"> Group.</w:t>
            </w:r>
          </w:p>
          <w:p w14:paraId="6BDC4B9D" w14:textId="77777777" w:rsidR="001E479F" w:rsidRPr="00336B33" w:rsidRDefault="001E479F" w:rsidP="00336B33">
            <w:pPr>
              <w:spacing w:after="60" w:line="256" w:lineRule="auto"/>
              <w:jc w:val="both"/>
              <w:rPr>
                <w:color w:val="111111"/>
                <w:sz w:val="22"/>
                <w:szCs w:val="22"/>
                <w:shd w:val="clear" w:color="auto" w:fill="FFFFFF"/>
                <w:lang w:val="en-US"/>
              </w:rPr>
            </w:pPr>
            <w:r w:rsidRPr="00336B33">
              <w:rPr>
                <w:color w:val="111111"/>
                <w:sz w:val="22"/>
                <w:szCs w:val="22"/>
                <w:shd w:val="clear" w:color="auto" w:fill="FFFFFF"/>
                <w:lang w:val="en-US"/>
              </w:rPr>
              <w:t xml:space="preserve">Atatürk </w:t>
            </w:r>
            <w:proofErr w:type="spellStart"/>
            <w:proofErr w:type="gramStart"/>
            <w:r w:rsidRPr="00336B33">
              <w:rPr>
                <w:color w:val="111111"/>
                <w:sz w:val="22"/>
                <w:szCs w:val="22"/>
                <w:shd w:val="clear" w:color="auto" w:fill="FFFFFF"/>
                <w:lang w:val="en-US"/>
              </w:rPr>
              <w:t>Üniversitesi</w:t>
            </w:r>
            <w:proofErr w:type="spellEnd"/>
            <w:r w:rsidRPr="00336B33">
              <w:rPr>
                <w:color w:val="111111"/>
                <w:sz w:val="22"/>
                <w:szCs w:val="22"/>
                <w:shd w:val="clear" w:color="auto" w:fill="FFFFFF"/>
                <w:lang w:val="en-US"/>
              </w:rPr>
              <w:t xml:space="preserve">  (</w:t>
            </w:r>
            <w:proofErr w:type="gramEnd"/>
            <w:r w:rsidRPr="00336B33">
              <w:rPr>
                <w:color w:val="111111"/>
                <w:sz w:val="22"/>
                <w:szCs w:val="22"/>
                <w:shd w:val="clear" w:color="auto" w:fill="FFFFFF"/>
                <w:lang w:val="en-US"/>
              </w:rPr>
              <w:t xml:space="preserve">2019), </w:t>
            </w:r>
            <w:proofErr w:type="spellStart"/>
            <w:r w:rsidRPr="00336B33">
              <w:rPr>
                <w:color w:val="111111"/>
                <w:sz w:val="22"/>
                <w:szCs w:val="22"/>
                <w:shd w:val="clear" w:color="auto" w:fill="FFFFFF"/>
                <w:lang w:val="en-US"/>
              </w:rPr>
              <w:t>İş</w:t>
            </w:r>
            <w:proofErr w:type="spellEnd"/>
            <w:r w:rsidRPr="00336B33">
              <w:rPr>
                <w:color w:val="111111"/>
                <w:sz w:val="22"/>
                <w:szCs w:val="22"/>
                <w:shd w:val="clear" w:color="auto" w:fill="FFFFFF"/>
                <w:lang w:val="en-US"/>
              </w:rPr>
              <w:t xml:space="preserve"> </w:t>
            </w:r>
            <w:proofErr w:type="spellStart"/>
            <w:r w:rsidRPr="00336B33">
              <w:rPr>
                <w:color w:val="111111"/>
                <w:sz w:val="22"/>
                <w:szCs w:val="22"/>
                <w:shd w:val="clear" w:color="auto" w:fill="FFFFFF"/>
                <w:lang w:val="en-US"/>
              </w:rPr>
              <w:t>Sağlığı</w:t>
            </w:r>
            <w:proofErr w:type="spellEnd"/>
            <w:r w:rsidRPr="00336B33">
              <w:rPr>
                <w:color w:val="111111"/>
                <w:sz w:val="22"/>
                <w:szCs w:val="22"/>
                <w:shd w:val="clear" w:color="auto" w:fill="FFFFFF"/>
                <w:lang w:val="en-US"/>
              </w:rPr>
              <w:t xml:space="preserve"> </w:t>
            </w:r>
            <w:proofErr w:type="spellStart"/>
            <w:r w:rsidRPr="00336B33">
              <w:rPr>
                <w:color w:val="111111"/>
                <w:sz w:val="22"/>
                <w:szCs w:val="22"/>
                <w:shd w:val="clear" w:color="auto" w:fill="FFFFFF"/>
                <w:lang w:val="en-US"/>
              </w:rPr>
              <w:t>ve</w:t>
            </w:r>
            <w:proofErr w:type="spellEnd"/>
            <w:r w:rsidRPr="00336B33">
              <w:rPr>
                <w:color w:val="111111"/>
                <w:sz w:val="22"/>
                <w:szCs w:val="22"/>
                <w:shd w:val="clear" w:color="auto" w:fill="FFFFFF"/>
                <w:lang w:val="en-US"/>
              </w:rPr>
              <w:t xml:space="preserve"> </w:t>
            </w:r>
            <w:proofErr w:type="spellStart"/>
            <w:r w:rsidRPr="00336B33">
              <w:rPr>
                <w:color w:val="111111"/>
                <w:sz w:val="22"/>
                <w:szCs w:val="22"/>
                <w:shd w:val="clear" w:color="auto" w:fill="FFFFFF"/>
                <w:lang w:val="en-US"/>
              </w:rPr>
              <w:t>Güvenliği</w:t>
            </w:r>
            <w:proofErr w:type="spellEnd"/>
            <w:r w:rsidRPr="00336B33">
              <w:rPr>
                <w:color w:val="111111"/>
                <w:sz w:val="22"/>
                <w:szCs w:val="22"/>
                <w:shd w:val="clear" w:color="auto" w:fill="FFFFFF"/>
                <w:lang w:val="en-US"/>
              </w:rPr>
              <w:t xml:space="preserve">, Atatürk </w:t>
            </w:r>
            <w:proofErr w:type="spellStart"/>
            <w:r w:rsidRPr="00336B33">
              <w:rPr>
                <w:color w:val="111111"/>
                <w:sz w:val="22"/>
                <w:szCs w:val="22"/>
                <w:shd w:val="clear" w:color="auto" w:fill="FFFFFF"/>
                <w:lang w:val="en-US"/>
              </w:rPr>
              <w:t>Üniversitesi</w:t>
            </w:r>
            <w:proofErr w:type="spellEnd"/>
            <w:r w:rsidRPr="00336B33">
              <w:rPr>
                <w:color w:val="111111"/>
                <w:sz w:val="22"/>
                <w:szCs w:val="22"/>
                <w:shd w:val="clear" w:color="auto" w:fill="FFFFFF"/>
                <w:lang w:val="en-US"/>
              </w:rPr>
              <w:t xml:space="preserve"> </w:t>
            </w:r>
            <w:proofErr w:type="spellStart"/>
            <w:r w:rsidRPr="00336B33">
              <w:rPr>
                <w:color w:val="111111"/>
                <w:sz w:val="22"/>
                <w:szCs w:val="22"/>
                <w:shd w:val="clear" w:color="auto" w:fill="FFFFFF"/>
                <w:lang w:val="en-US"/>
              </w:rPr>
              <w:t>Açık</w:t>
            </w:r>
            <w:proofErr w:type="spellEnd"/>
            <w:r w:rsidRPr="00336B33">
              <w:rPr>
                <w:color w:val="111111"/>
                <w:sz w:val="22"/>
                <w:szCs w:val="22"/>
                <w:shd w:val="clear" w:color="auto" w:fill="FFFFFF"/>
                <w:lang w:val="en-US"/>
              </w:rPr>
              <w:t xml:space="preserve"> </w:t>
            </w:r>
            <w:proofErr w:type="spellStart"/>
            <w:r w:rsidRPr="00336B33">
              <w:rPr>
                <w:color w:val="111111"/>
                <w:sz w:val="22"/>
                <w:szCs w:val="22"/>
                <w:shd w:val="clear" w:color="auto" w:fill="FFFFFF"/>
                <w:lang w:val="en-US"/>
              </w:rPr>
              <w:t>Öğretim</w:t>
            </w:r>
            <w:proofErr w:type="spellEnd"/>
            <w:r w:rsidRPr="00336B33">
              <w:rPr>
                <w:color w:val="111111"/>
                <w:sz w:val="22"/>
                <w:szCs w:val="22"/>
                <w:shd w:val="clear" w:color="auto" w:fill="FFFFFF"/>
                <w:lang w:val="en-US"/>
              </w:rPr>
              <w:t xml:space="preserve"> </w:t>
            </w:r>
            <w:proofErr w:type="spellStart"/>
            <w:r w:rsidRPr="00336B33">
              <w:rPr>
                <w:color w:val="111111"/>
                <w:sz w:val="22"/>
                <w:szCs w:val="22"/>
                <w:shd w:val="clear" w:color="auto" w:fill="FFFFFF"/>
                <w:lang w:val="en-US"/>
              </w:rPr>
              <w:t>Fakültesi</w:t>
            </w:r>
            <w:proofErr w:type="spellEnd"/>
            <w:r w:rsidRPr="00336B33">
              <w:rPr>
                <w:color w:val="111111"/>
                <w:sz w:val="22"/>
                <w:szCs w:val="22"/>
                <w:shd w:val="clear" w:color="auto" w:fill="FFFFFF"/>
                <w:lang w:val="en-US"/>
              </w:rPr>
              <w:t xml:space="preserve"> </w:t>
            </w:r>
            <w:proofErr w:type="spellStart"/>
            <w:r w:rsidRPr="00336B33">
              <w:rPr>
                <w:color w:val="111111"/>
                <w:sz w:val="22"/>
                <w:szCs w:val="22"/>
                <w:shd w:val="clear" w:color="auto" w:fill="FFFFFF"/>
                <w:lang w:val="en-US"/>
              </w:rPr>
              <w:t>Yayını</w:t>
            </w:r>
            <w:proofErr w:type="spellEnd"/>
            <w:r w:rsidRPr="00336B33">
              <w:rPr>
                <w:color w:val="111111"/>
                <w:sz w:val="22"/>
                <w:szCs w:val="22"/>
                <w:shd w:val="clear" w:color="auto" w:fill="FFFFFF"/>
                <w:lang w:val="en-US"/>
              </w:rPr>
              <w:t>.</w:t>
            </w:r>
          </w:p>
        </w:tc>
      </w:tr>
    </w:tbl>
    <w:p w14:paraId="7C949427" w14:textId="77777777" w:rsidR="000C2CA3" w:rsidRPr="00336B33" w:rsidRDefault="000C2CA3" w:rsidP="001365D2">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701"/>
        <w:gridCol w:w="1701"/>
      </w:tblGrid>
      <w:tr w:rsidR="001D278D" w:rsidRPr="00607183" w14:paraId="2A5A40FC" w14:textId="77777777" w:rsidTr="001365D2">
        <w:tc>
          <w:tcPr>
            <w:tcW w:w="9606" w:type="dxa"/>
            <w:gridSpan w:val="3"/>
            <w:tcBorders>
              <w:bottom w:val="single" w:sz="4" w:space="0" w:color="auto"/>
            </w:tcBorders>
            <w:shd w:val="pct12" w:color="auto" w:fill="auto"/>
          </w:tcPr>
          <w:p w14:paraId="6B049879" w14:textId="77777777" w:rsidR="001D278D" w:rsidRPr="00607183" w:rsidRDefault="001D278D" w:rsidP="00613ECD">
            <w:pPr>
              <w:jc w:val="center"/>
              <w:rPr>
                <w:b/>
                <w:bCs w:val="0"/>
                <w:color w:val="000000"/>
                <w:kern w:val="24"/>
                <w:sz w:val="22"/>
                <w:szCs w:val="22"/>
              </w:rPr>
            </w:pPr>
            <w:r w:rsidRPr="00607183">
              <w:rPr>
                <w:b/>
                <w:bCs w:val="0"/>
                <w:color w:val="000000"/>
                <w:kern w:val="24"/>
                <w:sz w:val="22"/>
                <w:szCs w:val="22"/>
              </w:rPr>
              <w:t>Değerlendirme Sistemi</w:t>
            </w:r>
          </w:p>
        </w:tc>
      </w:tr>
      <w:tr w:rsidR="001D278D" w:rsidRPr="00607183" w14:paraId="10300D65" w14:textId="77777777" w:rsidTr="001365D2">
        <w:tc>
          <w:tcPr>
            <w:tcW w:w="6204" w:type="dxa"/>
            <w:shd w:val="pct5" w:color="auto" w:fill="auto"/>
          </w:tcPr>
          <w:p w14:paraId="637BD418" w14:textId="77777777" w:rsidR="001D278D" w:rsidRPr="00607183" w:rsidRDefault="001D278D" w:rsidP="00613ECD">
            <w:pPr>
              <w:jc w:val="center"/>
              <w:rPr>
                <w:b/>
                <w:sz w:val="22"/>
                <w:szCs w:val="22"/>
              </w:rPr>
            </w:pPr>
            <w:r w:rsidRPr="00607183">
              <w:rPr>
                <w:b/>
                <w:sz w:val="22"/>
                <w:szCs w:val="22"/>
              </w:rPr>
              <w:t>Çalışmalar</w:t>
            </w:r>
          </w:p>
        </w:tc>
        <w:tc>
          <w:tcPr>
            <w:tcW w:w="1701" w:type="dxa"/>
            <w:shd w:val="pct5" w:color="auto" w:fill="auto"/>
          </w:tcPr>
          <w:p w14:paraId="208480AD" w14:textId="77777777" w:rsidR="001D278D" w:rsidRPr="00607183" w:rsidRDefault="001D278D" w:rsidP="00613ECD">
            <w:pPr>
              <w:jc w:val="center"/>
              <w:rPr>
                <w:b/>
                <w:sz w:val="22"/>
                <w:szCs w:val="22"/>
              </w:rPr>
            </w:pPr>
            <w:r w:rsidRPr="00607183">
              <w:rPr>
                <w:b/>
                <w:sz w:val="22"/>
                <w:szCs w:val="22"/>
              </w:rPr>
              <w:t>Sayı</w:t>
            </w:r>
          </w:p>
        </w:tc>
        <w:tc>
          <w:tcPr>
            <w:tcW w:w="1701" w:type="dxa"/>
            <w:shd w:val="pct5" w:color="auto" w:fill="auto"/>
          </w:tcPr>
          <w:p w14:paraId="16492C2A" w14:textId="77777777" w:rsidR="001D278D" w:rsidRPr="00607183" w:rsidRDefault="001D278D" w:rsidP="00613ECD">
            <w:pPr>
              <w:jc w:val="center"/>
              <w:rPr>
                <w:b/>
                <w:bCs w:val="0"/>
                <w:color w:val="000000"/>
                <w:kern w:val="24"/>
                <w:sz w:val="22"/>
                <w:szCs w:val="22"/>
              </w:rPr>
            </w:pPr>
            <w:r w:rsidRPr="00607183">
              <w:rPr>
                <w:b/>
                <w:bCs w:val="0"/>
                <w:color w:val="000000"/>
                <w:kern w:val="24"/>
                <w:sz w:val="22"/>
                <w:szCs w:val="22"/>
              </w:rPr>
              <w:t xml:space="preserve">Katkı Payı </w:t>
            </w:r>
          </w:p>
        </w:tc>
      </w:tr>
      <w:tr w:rsidR="001D278D" w:rsidRPr="00607183" w14:paraId="6D532122" w14:textId="77777777" w:rsidTr="001365D2">
        <w:tc>
          <w:tcPr>
            <w:tcW w:w="6204" w:type="dxa"/>
            <w:shd w:val="clear" w:color="auto" w:fill="auto"/>
          </w:tcPr>
          <w:p w14:paraId="1E7E8FC5" w14:textId="77777777" w:rsidR="001D278D" w:rsidRPr="00607183" w:rsidRDefault="001D278D" w:rsidP="00613ECD">
            <w:pPr>
              <w:rPr>
                <w:bCs w:val="0"/>
                <w:color w:val="000000"/>
                <w:kern w:val="24"/>
                <w:sz w:val="22"/>
                <w:szCs w:val="22"/>
              </w:rPr>
            </w:pPr>
            <w:r w:rsidRPr="00607183">
              <w:rPr>
                <w:bCs w:val="0"/>
                <w:color w:val="000000"/>
                <w:kern w:val="24"/>
                <w:sz w:val="22"/>
                <w:szCs w:val="22"/>
              </w:rPr>
              <w:t xml:space="preserve">Devam </w:t>
            </w:r>
          </w:p>
        </w:tc>
        <w:tc>
          <w:tcPr>
            <w:tcW w:w="1701" w:type="dxa"/>
            <w:shd w:val="clear" w:color="auto" w:fill="auto"/>
          </w:tcPr>
          <w:p w14:paraId="785E3541" w14:textId="16E32B75" w:rsidR="001D278D" w:rsidRPr="00607183" w:rsidRDefault="001D278D" w:rsidP="00613ECD">
            <w:pPr>
              <w:jc w:val="center"/>
              <w:rPr>
                <w:sz w:val="22"/>
                <w:szCs w:val="22"/>
              </w:rPr>
            </w:pPr>
          </w:p>
        </w:tc>
        <w:tc>
          <w:tcPr>
            <w:tcW w:w="1701" w:type="dxa"/>
            <w:shd w:val="clear" w:color="auto" w:fill="auto"/>
          </w:tcPr>
          <w:p w14:paraId="512E03C3" w14:textId="19316457" w:rsidR="001D278D" w:rsidRPr="00607183" w:rsidRDefault="001D278D" w:rsidP="006313A2">
            <w:pPr>
              <w:rPr>
                <w:sz w:val="22"/>
                <w:szCs w:val="22"/>
              </w:rPr>
            </w:pPr>
          </w:p>
        </w:tc>
      </w:tr>
      <w:tr w:rsidR="001D278D" w:rsidRPr="00607183" w14:paraId="401E6FD6" w14:textId="77777777" w:rsidTr="001365D2">
        <w:tc>
          <w:tcPr>
            <w:tcW w:w="6204" w:type="dxa"/>
            <w:shd w:val="clear" w:color="auto" w:fill="auto"/>
          </w:tcPr>
          <w:p w14:paraId="292B18A1" w14:textId="77777777" w:rsidR="001D278D" w:rsidRPr="00607183" w:rsidRDefault="001D278D" w:rsidP="00613ECD">
            <w:pPr>
              <w:rPr>
                <w:bCs w:val="0"/>
                <w:color w:val="000000"/>
                <w:kern w:val="24"/>
                <w:sz w:val="22"/>
                <w:szCs w:val="22"/>
              </w:rPr>
            </w:pPr>
            <w:r w:rsidRPr="00607183">
              <w:rPr>
                <w:bCs w:val="0"/>
                <w:color w:val="000000"/>
                <w:kern w:val="24"/>
                <w:sz w:val="22"/>
                <w:szCs w:val="22"/>
              </w:rPr>
              <w:t>Laboratuvar</w:t>
            </w:r>
          </w:p>
        </w:tc>
        <w:tc>
          <w:tcPr>
            <w:tcW w:w="1701" w:type="dxa"/>
            <w:shd w:val="clear" w:color="auto" w:fill="auto"/>
          </w:tcPr>
          <w:p w14:paraId="755C94F4" w14:textId="77777777" w:rsidR="001D278D" w:rsidRPr="00607183" w:rsidRDefault="001D278D" w:rsidP="00613ECD">
            <w:pPr>
              <w:jc w:val="center"/>
              <w:rPr>
                <w:sz w:val="22"/>
                <w:szCs w:val="22"/>
              </w:rPr>
            </w:pPr>
          </w:p>
        </w:tc>
        <w:tc>
          <w:tcPr>
            <w:tcW w:w="1701" w:type="dxa"/>
            <w:shd w:val="clear" w:color="auto" w:fill="auto"/>
          </w:tcPr>
          <w:p w14:paraId="7BCB44E1" w14:textId="77777777" w:rsidR="001D278D" w:rsidRPr="00607183" w:rsidRDefault="001D278D" w:rsidP="00613ECD">
            <w:pPr>
              <w:jc w:val="center"/>
              <w:rPr>
                <w:sz w:val="22"/>
                <w:szCs w:val="22"/>
              </w:rPr>
            </w:pPr>
          </w:p>
        </w:tc>
      </w:tr>
      <w:tr w:rsidR="001D278D" w:rsidRPr="00607183" w14:paraId="213074D8" w14:textId="77777777" w:rsidTr="001365D2">
        <w:tc>
          <w:tcPr>
            <w:tcW w:w="6204" w:type="dxa"/>
            <w:shd w:val="clear" w:color="auto" w:fill="auto"/>
          </w:tcPr>
          <w:p w14:paraId="6AB54792" w14:textId="77777777" w:rsidR="001D278D" w:rsidRPr="00607183" w:rsidRDefault="001D278D" w:rsidP="00613ECD">
            <w:pPr>
              <w:rPr>
                <w:bCs w:val="0"/>
                <w:color w:val="000000"/>
                <w:kern w:val="24"/>
                <w:sz w:val="22"/>
                <w:szCs w:val="22"/>
              </w:rPr>
            </w:pPr>
            <w:r w:rsidRPr="00607183">
              <w:rPr>
                <w:bCs w:val="0"/>
                <w:color w:val="000000"/>
                <w:kern w:val="24"/>
                <w:sz w:val="22"/>
                <w:szCs w:val="22"/>
              </w:rPr>
              <w:t>Uygulama</w:t>
            </w:r>
          </w:p>
        </w:tc>
        <w:tc>
          <w:tcPr>
            <w:tcW w:w="1701" w:type="dxa"/>
            <w:shd w:val="clear" w:color="auto" w:fill="auto"/>
          </w:tcPr>
          <w:p w14:paraId="47879C48" w14:textId="77777777" w:rsidR="001D278D" w:rsidRPr="00607183" w:rsidRDefault="001D278D" w:rsidP="00613ECD">
            <w:pPr>
              <w:jc w:val="center"/>
              <w:rPr>
                <w:sz w:val="22"/>
                <w:szCs w:val="22"/>
              </w:rPr>
            </w:pPr>
          </w:p>
        </w:tc>
        <w:tc>
          <w:tcPr>
            <w:tcW w:w="1701" w:type="dxa"/>
            <w:shd w:val="clear" w:color="auto" w:fill="auto"/>
          </w:tcPr>
          <w:p w14:paraId="388353BE" w14:textId="77777777" w:rsidR="001D278D" w:rsidRPr="00607183" w:rsidRDefault="001D278D" w:rsidP="00613ECD">
            <w:pPr>
              <w:jc w:val="center"/>
              <w:rPr>
                <w:sz w:val="22"/>
                <w:szCs w:val="22"/>
              </w:rPr>
            </w:pPr>
          </w:p>
        </w:tc>
      </w:tr>
      <w:tr w:rsidR="001D278D" w:rsidRPr="00607183" w14:paraId="5FF75966" w14:textId="77777777" w:rsidTr="001365D2">
        <w:tc>
          <w:tcPr>
            <w:tcW w:w="6204" w:type="dxa"/>
            <w:shd w:val="clear" w:color="auto" w:fill="auto"/>
          </w:tcPr>
          <w:p w14:paraId="5AFF4D9F" w14:textId="77777777" w:rsidR="001D278D" w:rsidRPr="00607183" w:rsidRDefault="001D278D" w:rsidP="00613ECD">
            <w:pPr>
              <w:rPr>
                <w:bCs w:val="0"/>
                <w:color w:val="000000"/>
                <w:kern w:val="24"/>
                <w:sz w:val="22"/>
                <w:szCs w:val="22"/>
              </w:rPr>
            </w:pPr>
            <w:r w:rsidRPr="00607183">
              <w:rPr>
                <w:bCs w:val="0"/>
                <w:color w:val="000000"/>
                <w:kern w:val="24"/>
                <w:sz w:val="22"/>
                <w:szCs w:val="22"/>
              </w:rPr>
              <w:t>Alan Çalışması</w:t>
            </w:r>
          </w:p>
        </w:tc>
        <w:tc>
          <w:tcPr>
            <w:tcW w:w="1701" w:type="dxa"/>
            <w:shd w:val="clear" w:color="auto" w:fill="auto"/>
          </w:tcPr>
          <w:p w14:paraId="0F51ADB9" w14:textId="77777777" w:rsidR="001D278D" w:rsidRPr="00607183" w:rsidRDefault="001D278D" w:rsidP="00613ECD">
            <w:pPr>
              <w:jc w:val="center"/>
              <w:rPr>
                <w:sz w:val="22"/>
                <w:szCs w:val="22"/>
              </w:rPr>
            </w:pPr>
          </w:p>
        </w:tc>
        <w:tc>
          <w:tcPr>
            <w:tcW w:w="1701" w:type="dxa"/>
            <w:shd w:val="clear" w:color="auto" w:fill="auto"/>
          </w:tcPr>
          <w:p w14:paraId="4B824755" w14:textId="77777777" w:rsidR="001D278D" w:rsidRPr="00607183" w:rsidRDefault="001D278D" w:rsidP="00613ECD">
            <w:pPr>
              <w:jc w:val="center"/>
              <w:rPr>
                <w:sz w:val="22"/>
                <w:szCs w:val="22"/>
              </w:rPr>
            </w:pPr>
          </w:p>
        </w:tc>
      </w:tr>
      <w:tr w:rsidR="001D278D" w:rsidRPr="00607183" w14:paraId="74DEBBF5" w14:textId="77777777" w:rsidTr="001365D2">
        <w:tc>
          <w:tcPr>
            <w:tcW w:w="6204" w:type="dxa"/>
            <w:shd w:val="clear" w:color="auto" w:fill="auto"/>
          </w:tcPr>
          <w:p w14:paraId="2F2D8FDF" w14:textId="77777777" w:rsidR="001D278D" w:rsidRPr="00607183" w:rsidRDefault="001D278D" w:rsidP="00613ECD">
            <w:pPr>
              <w:rPr>
                <w:bCs w:val="0"/>
                <w:color w:val="000000"/>
                <w:kern w:val="24"/>
                <w:sz w:val="22"/>
                <w:szCs w:val="22"/>
              </w:rPr>
            </w:pPr>
            <w:r w:rsidRPr="00607183">
              <w:rPr>
                <w:bCs w:val="0"/>
                <w:color w:val="000000"/>
                <w:kern w:val="24"/>
                <w:sz w:val="22"/>
                <w:szCs w:val="22"/>
              </w:rPr>
              <w:t>Derse Özgü Staj (varsa)</w:t>
            </w:r>
          </w:p>
        </w:tc>
        <w:tc>
          <w:tcPr>
            <w:tcW w:w="1701" w:type="dxa"/>
            <w:shd w:val="clear" w:color="auto" w:fill="auto"/>
          </w:tcPr>
          <w:p w14:paraId="01F5347C" w14:textId="77777777" w:rsidR="001D278D" w:rsidRPr="00607183" w:rsidRDefault="001D278D" w:rsidP="00613ECD">
            <w:pPr>
              <w:jc w:val="center"/>
              <w:rPr>
                <w:sz w:val="22"/>
                <w:szCs w:val="22"/>
              </w:rPr>
            </w:pPr>
          </w:p>
        </w:tc>
        <w:tc>
          <w:tcPr>
            <w:tcW w:w="1701" w:type="dxa"/>
            <w:shd w:val="clear" w:color="auto" w:fill="auto"/>
          </w:tcPr>
          <w:p w14:paraId="36EB1DB0" w14:textId="77777777" w:rsidR="001D278D" w:rsidRPr="00607183" w:rsidRDefault="001D278D" w:rsidP="00613ECD">
            <w:pPr>
              <w:jc w:val="center"/>
              <w:rPr>
                <w:sz w:val="22"/>
                <w:szCs w:val="22"/>
              </w:rPr>
            </w:pPr>
          </w:p>
        </w:tc>
      </w:tr>
      <w:tr w:rsidR="001D278D" w:rsidRPr="00607183" w14:paraId="04D3D79E" w14:textId="77777777" w:rsidTr="001365D2">
        <w:tc>
          <w:tcPr>
            <w:tcW w:w="6204" w:type="dxa"/>
            <w:shd w:val="clear" w:color="auto" w:fill="auto"/>
          </w:tcPr>
          <w:p w14:paraId="1FDDA0BD" w14:textId="77777777" w:rsidR="001D278D" w:rsidRPr="00607183" w:rsidRDefault="001D278D" w:rsidP="00613ECD">
            <w:pPr>
              <w:rPr>
                <w:bCs w:val="0"/>
                <w:color w:val="000000"/>
                <w:kern w:val="24"/>
                <w:sz w:val="22"/>
                <w:szCs w:val="22"/>
              </w:rPr>
            </w:pPr>
            <w:r w:rsidRPr="00607183">
              <w:rPr>
                <w:bCs w:val="0"/>
                <w:color w:val="000000"/>
                <w:kern w:val="24"/>
                <w:sz w:val="22"/>
                <w:szCs w:val="22"/>
              </w:rPr>
              <w:t>Küçük Sınavlar/Stüdyo Kritiği</w:t>
            </w:r>
          </w:p>
        </w:tc>
        <w:tc>
          <w:tcPr>
            <w:tcW w:w="1701" w:type="dxa"/>
            <w:shd w:val="clear" w:color="auto" w:fill="auto"/>
          </w:tcPr>
          <w:p w14:paraId="146C3A85" w14:textId="720D1C04" w:rsidR="001D278D" w:rsidRPr="00607183" w:rsidRDefault="001D278D" w:rsidP="00613ECD">
            <w:pPr>
              <w:jc w:val="center"/>
              <w:rPr>
                <w:sz w:val="22"/>
                <w:szCs w:val="22"/>
              </w:rPr>
            </w:pPr>
          </w:p>
        </w:tc>
        <w:tc>
          <w:tcPr>
            <w:tcW w:w="1701" w:type="dxa"/>
            <w:shd w:val="clear" w:color="auto" w:fill="auto"/>
          </w:tcPr>
          <w:p w14:paraId="170DBB36" w14:textId="09F0B2EE" w:rsidR="001D278D" w:rsidRPr="00607183" w:rsidRDefault="001D278D" w:rsidP="001365D2">
            <w:pPr>
              <w:rPr>
                <w:sz w:val="22"/>
                <w:szCs w:val="22"/>
              </w:rPr>
            </w:pPr>
          </w:p>
        </w:tc>
      </w:tr>
      <w:tr w:rsidR="001365D2" w:rsidRPr="00607183" w14:paraId="039A5BD4" w14:textId="77777777" w:rsidTr="001365D2">
        <w:tc>
          <w:tcPr>
            <w:tcW w:w="6204" w:type="dxa"/>
            <w:shd w:val="clear" w:color="auto" w:fill="auto"/>
          </w:tcPr>
          <w:p w14:paraId="4E038970" w14:textId="77777777" w:rsidR="001365D2" w:rsidRPr="00607183" w:rsidRDefault="001365D2" w:rsidP="001365D2">
            <w:pPr>
              <w:rPr>
                <w:bCs w:val="0"/>
                <w:color w:val="000000"/>
                <w:kern w:val="24"/>
                <w:sz w:val="22"/>
                <w:szCs w:val="22"/>
              </w:rPr>
            </w:pPr>
            <w:r w:rsidRPr="00607183">
              <w:rPr>
                <w:bCs w:val="0"/>
                <w:color w:val="000000"/>
                <w:kern w:val="24"/>
                <w:sz w:val="22"/>
                <w:szCs w:val="22"/>
              </w:rPr>
              <w:t>Ödev</w:t>
            </w:r>
          </w:p>
        </w:tc>
        <w:tc>
          <w:tcPr>
            <w:tcW w:w="1701" w:type="dxa"/>
            <w:shd w:val="clear" w:color="auto" w:fill="auto"/>
          </w:tcPr>
          <w:p w14:paraId="78BC5AA3" w14:textId="54DEE4D5" w:rsidR="001365D2" w:rsidRPr="00607183" w:rsidRDefault="001365D2" w:rsidP="001365D2">
            <w:pPr>
              <w:jc w:val="center"/>
              <w:rPr>
                <w:sz w:val="22"/>
                <w:szCs w:val="22"/>
              </w:rPr>
            </w:pPr>
          </w:p>
        </w:tc>
        <w:tc>
          <w:tcPr>
            <w:tcW w:w="1701" w:type="dxa"/>
            <w:shd w:val="clear" w:color="auto" w:fill="auto"/>
          </w:tcPr>
          <w:p w14:paraId="6CEE0DF5" w14:textId="35BBED84" w:rsidR="001365D2" w:rsidRPr="00607183" w:rsidRDefault="001365D2" w:rsidP="00362F31">
            <w:pPr>
              <w:jc w:val="center"/>
              <w:rPr>
                <w:sz w:val="22"/>
                <w:szCs w:val="22"/>
              </w:rPr>
            </w:pPr>
          </w:p>
        </w:tc>
      </w:tr>
      <w:tr w:rsidR="001365D2" w:rsidRPr="00607183" w14:paraId="4616B8CE" w14:textId="77777777" w:rsidTr="001365D2">
        <w:tc>
          <w:tcPr>
            <w:tcW w:w="6204" w:type="dxa"/>
            <w:shd w:val="clear" w:color="auto" w:fill="auto"/>
          </w:tcPr>
          <w:p w14:paraId="53C1962D" w14:textId="77777777" w:rsidR="001365D2" w:rsidRPr="00607183" w:rsidRDefault="001365D2" w:rsidP="001365D2">
            <w:pPr>
              <w:rPr>
                <w:bCs w:val="0"/>
                <w:color w:val="000000"/>
                <w:kern w:val="24"/>
                <w:sz w:val="22"/>
                <w:szCs w:val="22"/>
              </w:rPr>
            </w:pPr>
            <w:r w:rsidRPr="00607183">
              <w:rPr>
                <w:bCs w:val="0"/>
                <w:color w:val="000000"/>
                <w:kern w:val="24"/>
                <w:sz w:val="22"/>
                <w:szCs w:val="22"/>
              </w:rPr>
              <w:t>Sunum</w:t>
            </w:r>
          </w:p>
        </w:tc>
        <w:tc>
          <w:tcPr>
            <w:tcW w:w="1701" w:type="dxa"/>
            <w:shd w:val="clear" w:color="auto" w:fill="auto"/>
          </w:tcPr>
          <w:p w14:paraId="44AB2519" w14:textId="77777777" w:rsidR="001365D2" w:rsidRPr="00607183" w:rsidRDefault="001365D2" w:rsidP="001365D2">
            <w:pPr>
              <w:jc w:val="center"/>
              <w:rPr>
                <w:sz w:val="22"/>
                <w:szCs w:val="22"/>
              </w:rPr>
            </w:pPr>
          </w:p>
        </w:tc>
        <w:tc>
          <w:tcPr>
            <w:tcW w:w="1701" w:type="dxa"/>
            <w:shd w:val="clear" w:color="auto" w:fill="auto"/>
          </w:tcPr>
          <w:p w14:paraId="74BB075F" w14:textId="77777777" w:rsidR="001365D2" w:rsidRPr="00607183" w:rsidRDefault="001365D2" w:rsidP="001365D2">
            <w:pPr>
              <w:jc w:val="center"/>
              <w:rPr>
                <w:sz w:val="22"/>
                <w:szCs w:val="22"/>
              </w:rPr>
            </w:pPr>
          </w:p>
        </w:tc>
      </w:tr>
      <w:tr w:rsidR="001365D2" w:rsidRPr="00607183" w14:paraId="56A65169" w14:textId="77777777" w:rsidTr="001365D2">
        <w:tc>
          <w:tcPr>
            <w:tcW w:w="6204" w:type="dxa"/>
            <w:shd w:val="clear" w:color="auto" w:fill="auto"/>
          </w:tcPr>
          <w:p w14:paraId="70BC82E3" w14:textId="77777777" w:rsidR="001365D2" w:rsidRPr="00607183" w:rsidRDefault="001365D2" w:rsidP="001365D2">
            <w:pPr>
              <w:rPr>
                <w:bCs w:val="0"/>
                <w:color w:val="000000"/>
                <w:kern w:val="24"/>
                <w:sz w:val="22"/>
                <w:szCs w:val="22"/>
              </w:rPr>
            </w:pPr>
            <w:r w:rsidRPr="00607183">
              <w:rPr>
                <w:bCs w:val="0"/>
                <w:color w:val="000000"/>
                <w:kern w:val="24"/>
                <w:sz w:val="22"/>
                <w:szCs w:val="22"/>
              </w:rPr>
              <w:t>Projeler</w:t>
            </w:r>
          </w:p>
        </w:tc>
        <w:tc>
          <w:tcPr>
            <w:tcW w:w="1701" w:type="dxa"/>
            <w:shd w:val="clear" w:color="auto" w:fill="auto"/>
          </w:tcPr>
          <w:p w14:paraId="0AF62652" w14:textId="77777777" w:rsidR="001365D2" w:rsidRPr="00607183" w:rsidRDefault="001365D2" w:rsidP="001365D2">
            <w:pPr>
              <w:jc w:val="center"/>
              <w:rPr>
                <w:sz w:val="22"/>
                <w:szCs w:val="22"/>
              </w:rPr>
            </w:pPr>
          </w:p>
        </w:tc>
        <w:tc>
          <w:tcPr>
            <w:tcW w:w="1701" w:type="dxa"/>
            <w:shd w:val="clear" w:color="auto" w:fill="auto"/>
          </w:tcPr>
          <w:p w14:paraId="2028C1FA" w14:textId="77777777" w:rsidR="001365D2" w:rsidRPr="00607183" w:rsidRDefault="001365D2" w:rsidP="001365D2">
            <w:pPr>
              <w:jc w:val="center"/>
              <w:rPr>
                <w:sz w:val="22"/>
                <w:szCs w:val="22"/>
              </w:rPr>
            </w:pPr>
          </w:p>
        </w:tc>
      </w:tr>
      <w:tr w:rsidR="001365D2" w:rsidRPr="00607183" w14:paraId="7315AAA2" w14:textId="77777777" w:rsidTr="001365D2">
        <w:tc>
          <w:tcPr>
            <w:tcW w:w="6204" w:type="dxa"/>
            <w:shd w:val="clear" w:color="auto" w:fill="auto"/>
          </w:tcPr>
          <w:p w14:paraId="458E0ED2" w14:textId="77777777" w:rsidR="001365D2" w:rsidRPr="00607183" w:rsidRDefault="001365D2" w:rsidP="001365D2">
            <w:pPr>
              <w:rPr>
                <w:bCs w:val="0"/>
                <w:color w:val="000000"/>
                <w:kern w:val="24"/>
                <w:sz w:val="22"/>
                <w:szCs w:val="22"/>
              </w:rPr>
            </w:pPr>
            <w:r w:rsidRPr="00607183">
              <w:rPr>
                <w:bCs w:val="0"/>
                <w:color w:val="000000"/>
                <w:kern w:val="24"/>
                <w:sz w:val="22"/>
                <w:szCs w:val="22"/>
              </w:rPr>
              <w:t>Rapor</w:t>
            </w:r>
          </w:p>
        </w:tc>
        <w:tc>
          <w:tcPr>
            <w:tcW w:w="1701" w:type="dxa"/>
            <w:shd w:val="clear" w:color="auto" w:fill="auto"/>
          </w:tcPr>
          <w:p w14:paraId="75DB7AC8" w14:textId="77777777" w:rsidR="001365D2" w:rsidRPr="00607183" w:rsidRDefault="001365D2" w:rsidP="001365D2">
            <w:pPr>
              <w:jc w:val="center"/>
              <w:rPr>
                <w:sz w:val="22"/>
                <w:szCs w:val="22"/>
              </w:rPr>
            </w:pPr>
          </w:p>
        </w:tc>
        <w:tc>
          <w:tcPr>
            <w:tcW w:w="1701" w:type="dxa"/>
            <w:shd w:val="clear" w:color="auto" w:fill="auto"/>
          </w:tcPr>
          <w:p w14:paraId="00024B76" w14:textId="77777777" w:rsidR="001365D2" w:rsidRPr="00607183" w:rsidRDefault="001365D2" w:rsidP="001365D2">
            <w:pPr>
              <w:jc w:val="center"/>
              <w:rPr>
                <w:sz w:val="22"/>
                <w:szCs w:val="22"/>
              </w:rPr>
            </w:pPr>
          </w:p>
        </w:tc>
      </w:tr>
      <w:tr w:rsidR="001365D2" w:rsidRPr="00607183" w14:paraId="34F8B0F6" w14:textId="77777777" w:rsidTr="001365D2">
        <w:tc>
          <w:tcPr>
            <w:tcW w:w="6204" w:type="dxa"/>
            <w:shd w:val="clear" w:color="auto" w:fill="auto"/>
          </w:tcPr>
          <w:p w14:paraId="213FEE9C" w14:textId="77777777" w:rsidR="001365D2" w:rsidRPr="00607183" w:rsidRDefault="001365D2" w:rsidP="001365D2">
            <w:pPr>
              <w:rPr>
                <w:bCs w:val="0"/>
                <w:color w:val="000000"/>
                <w:kern w:val="24"/>
                <w:sz w:val="22"/>
                <w:szCs w:val="22"/>
              </w:rPr>
            </w:pPr>
            <w:r w:rsidRPr="00607183">
              <w:rPr>
                <w:bCs w:val="0"/>
                <w:color w:val="000000"/>
                <w:kern w:val="24"/>
                <w:sz w:val="22"/>
                <w:szCs w:val="22"/>
              </w:rPr>
              <w:t>Seminer</w:t>
            </w:r>
          </w:p>
        </w:tc>
        <w:tc>
          <w:tcPr>
            <w:tcW w:w="1701" w:type="dxa"/>
            <w:shd w:val="clear" w:color="auto" w:fill="auto"/>
          </w:tcPr>
          <w:p w14:paraId="2CB18B59" w14:textId="77777777" w:rsidR="001365D2" w:rsidRPr="00607183" w:rsidRDefault="001365D2" w:rsidP="001365D2">
            <w:pPr>
              <w:jc w:val="center"/>
              <w:rPr>
                <w:sz w:val="22"/>
                <w:szCs w:val="22"/>
              </w:rPr>
            </w:pPr>
          </w:p>
        </w:tc>
        <w:tc>
          <w:tcPr>
            <w:tcW w:w="1701" w:type="dxa"/>
            <w:shd w:val="clear" w:color="auto" w:fill="auto"/>
          </w:tcPr>
          <w:p w14:paraId="323BA369" w14:textId="77777777" w:rsidR="001365D2" w:rsidRPr="00607183" w:rsidRDefault="001365D2" w:rsidP="001365D2">
            <w:pPr>
              <w:jc w:val="center"/>
              <w:rPr>
                <w:sz w:val="22"/>
                <w:szCs w:val="22"/>
              </w:rPr>
            </w:pPr>
          </w:p>
        </w:tc>
      </w:tr>
      <w:tr w:rsidR="001365D2" w:rsidRPr="00607183" w14:paraId="0872686E" w14:textId="77777777" w:rsidTr="001365D2">
        <w:tc>
          <w:tcPr>
            <w:tcW w:w="6204" w:type="dxa"/>
            <w:shd w:val="clear" w:color="auto" w:fill="auto"/>
          </w:tcPr>
          <w:p w14:paraId="43A9A196" w14:textId="77777777" w:rsidR="001365D2" w:rsidRPr="00607183" w:rsidRDefault="001365D2" w:rsidP="001365D2">
            <w:pPr>
              <w:rPr>
                <w:bCs w:val="0"/>
                <w:color w:val="000000"/>
                <w:kern w:val="24"/>
                <w:sz w:val="22"/>
                <w:szCs w:val="22"/>
              </w:rPr>
            </w:pPr>
            <w:r w:rsidRPr="00607183">
              <w:rPr>
                <w:bCs w:val="0"/>
                <w:color w:val="000000"/>
                <w:kern w:val="24"/>
                <w:sz w:val="22"/>
                <w:szCs w:val="22"/>
              </w:rPr>
              <w:t>Ara Sınavlar/Ara Jüri</w:t>
            </w:r>
          </w:p>
        </w:tc>
        <w:tc>
          <w:tcPr>
            <w:tcW w:w="1701" w:type="dxa"/>
            <w:shd w:val="clear" w:color="auto" w:fill="auto"/>
          </w:tcPr>
          <w:p w14:paraId="5DA8D7A0" w14:textId="77777777" w:rsidR="001365D2" w:rsidRPr="00607183" w:rsidRDefault="001365D2" w:rsidP="001365D2">
            <w:pPr>
              <w:jc w:val="center"/>
              <w:rPr>
                <w:sz w:val="22"/>
                <w:szCs w:val="22"/>
              </w:rPr>
            </w:pPr>
            <w:r w:rsidRPr="00607183">
              <w:rPr>
                <w:sz w:val="22"/>
                <w:szCs w:val="22"/>
              </w:rPr>
              <w:t>1</w:t>
            </w:r>
          </w:p>
        </w:tc>
        <w:tc>
          <w:tcPr>
            <w:tcW w:w="1701" w:type="dxa"/>
            <w:shd w:val="clear" w:color="auto" w:fill="auto"/>
          </w:tcPr>
          <w:p w14:paraId="3164F0B0" w14:textId="0E3B5D63" w:rsidR="001365D2" w:rsidRPr="00607183" w:rsidRDefault="001365D2" w:rsidP="001365D2">
            <w:pPr>
              <w:jc w:val="center"/>
              <w:rPr>
                <w:sz w:val="22"/>
                <w:szCs w:val="22"/>
              </w:rPr>
            </w:pPr>
            <w:r w:rsidRPr="00607183">
              <w:rPr>
                <w:sz w:val="22"/>
                <w:szCs w:val="22"/>
              </w:rPr>
              <w:t xml:space="preserve">% </w:t>
            </w:r>
            <w:r w:rsidR="00336B33" w:rsidRPr="00607183">
              <w:rPr>
                <w:sz w:val="22"/>
                <w:szCs w:val="22"/>
              </w:rPr>
              <w:t>4</w:t>
            </w:r>
            <w:r w:rsidRPr="00607183">
              <w:rPr>
                <w:sz w:val="22"/>
                <w:szCs w:val="22"/>
              </w:rPr>
              <w:t>0</w:t>
            </w:r>
          </w:p>
        </w:tc>
      </w:tr>
      <w:tr w:rsidR="001365D2" w:rsidRPr="00607183" w14:paraId="5B5C96AB" w14:textId="77777777" w:rsidTr="001365D2">
        <w:tc>
          <w:tcPr>
            <w:tcW w:w="6204" w:type="dxa"/>
            <w:shd w:val="clear" w:color="auto" w:fill="auto"/>
          </w:tcPr>
          <w:p w14:paraId="281D0B4B" w14:textId="77777777" w:rsidR="001365D2" w:rsidRPr="00607183" w:rsidRDefault="001365D2" w:rsidP="001365D2">
            <w:pPr>
              <w:rPr>
                <w:bCs w:val="0"/>
                <w:color w:val="000000"/>
                <w:kern w:val="24"/>
                <w:sz w:val="22"/>
                <w:szCs w:val="22"/>
              </w:rPr>
            </w:pPr>
            <w:r w:rsidRPr="00607183">
              <w:rPr>
                <w:bCs w:val="0"/>
                <w:color w:val="000000"/>
                <w:kern w:val="24"/>
                <w:sz w:val="22"/>
                <w:szCs w:val="22"/>
              </w:rPr>
              <w:t>Genel Sınav/Final Jüri</w:t>
            </w:r>
          </w:p>
        </w:tc>
        <w:tc>
          <w:tcPr>
            <w:tcW w:w="1701" w:type="dxa"/>
            <w:shd w:val="clear" w:color="auto" w:fill="auto"/>
          </w:tcPr>
          <w:p w14:paraId="7D471316" w14:textId="77777777" w:rsidR="001365D2" w:rsidRPr="00607183" w:rsidRDefault="001365D2" w:rsidP="001365D2">
            <w:pPr>
              <w:jc w:val="center"/>
              <w:rPr>
                <w:sz w:val="22"/>
                <w:szCs w:val="22"/>
              </w:rPr>
            </w:pPr>
            <w:r w:rsidRPr="00607183">
              <w:rPr>
                <w:sz w:val="22"/>
                <w:szCs w:val="22"/>
              </w:rPr>
              <w:t>1</w:t>
            </w:r>
          </w:p>
        </w:tc>
        <w:tc>
          <w:tcPr>
            <w:tcW w:w="1701" w:type="dxa"/>
            <w:shd w:val="clear" w:color="auto" w:fill="auto"/>
          </w:tcPr>
          <w:p w14:paraId="2AB420D7" w14:textId="4303D250" w:rsidR="001365D2" w:rsidRPr="00607183" w:rsidRDefault="001365D2" w:rsidP="001365D2">
            <w:pPr>
              <w:jc w:val="center"/>
              <w:rPr>
                <w:sz w:val="22"/>
                <w:szCs w:val="22"/>
              </w:rPr>
            </w:pPr>
            <w:r w:rsidRPr="00607183">
              <w:rPr>
                <w:sz w:val="22"/>
                <w:szCs w:val="22"/>
              </w:rPr>
              <w:t>% 60</w:t>
            </w:r>
          </w:p>
        </w:tc>
      </w:tr>
      <w:tr w:rsidR="001365D2" w:rsidRPr="00607183" w14:paraId="5BF5BB85" w14:textId="77777777" w:rsidTr="001365D2">
        <w:tc>
          <w:tcPr>
            <w:tcW w:w="7905" w:type="dxa"/>
            <w:gridSpan w:val="2"/>
            <w:shd w:val="clear" w:color="auto" w:fill="auto"/>
          </w:tcPr>
          <w:p w14:paraId="0A0D11AA" w14:textId="77777777" w:rsidR="001365D2" w:rsidRPr="00607183" w:rsidRDefault="001365D2" w:rsidP="001365D2">
            <w:pPr>
              <w:jc w:val="right"/>
              <w:rPr>
                <w:sz w:val="22"/>
                <w:szCs w:val="22"/>
              </w:rPr>
            </w:pPr>
            <w:r w:rsidRPr="00607183">
              <w:rPr>
                <w:b/>
                <w:bCs w:val="0"/>
                <w:color w:val="000000"/>
                <w:kern w:val="24"/>
                <w:sz w:val="22"/>
                <w:szCs w:val="22"/>
              </w:rPr>
              <w:t>Toplam</w:t>
            </w:r>
          </w:p>
        </w:tc>
        <w:tc>
          <w:tcPr>
            <w:tcW w:w="1701" w:type="dxa"/>
            <w:shd w:val="clear" w:color="auto" w:fill="auto"/>
          </w:tcPr>
          <w:p w14:paraId="326B5DAE" w14:textId="77777777" w:rsidR="001365D2" w:rsidRPr="00607183" w:rsidRDefault="001365D2" w:rsidP="00362F31">
            <w:pPr>
              <w:jc w:val="center"/>
              <w:rPr>
                <w:sz w:val="22"/>
                <w:szCs w:val="22"/>
              </w:rPr>
            </w:pPr>
            <w:r w:rsidRPr="00607183">
              <w:rPr>
                <w:b/>
                <w:sz w:val="22"/>
                <w:szCs w:val="22"/>
              </w:rPr>
              <w:t>% 100</w:t>
            </w:r>
          </w:p>
        </w:tc>
      </w:tr>
      <w:tr w:rsidR="001365D2" w:rsidRPr="00607183" w14:paraId="74305410" w14:textId="77777777" w:rsidTr="001365D2">
        <w:tc>
          <w:tcPr>
            <w:tcW w:w="6204" w:type="dxa"/>
            <w:shd w:val="pct5" w:color="auto" w:fill="auto"/>
          </w:tcPr>
          <w:p w14:paraId="7D27B8F3" w14:textId="77777777" w:rsidR="001365D2" w:rsidRPr="00607183" w:rsidRDefault="001365D2" w:rsidP="001365D2">
            <w:pPr>
              <w:rPr>
                <w:b/>
                <w:bCs w:val="0"/>
                <w:color w:val="000000"/>
                <w:kern w:val="24"/>
                <w:sz w:val="22"/>
                <w:szCs w:val="22"/>
              </w:rPr>
            </w:pPr>
            <w:r w:rsidRPr="00607183">
              <w:rPr>
                <w:b/>
                <w:bCs w:val="0"/>
                <w:color w:val="000000"/>
                <w:kern w:val="24"/>
                <w:sz w:val="22"/>
                <w:szCs w:val="22"/>
              </w:rPr>
              <w:t>Yarıyıl İçi Çalışmalarının Başarı Notu Katkısı</w:t>
            </w:r>
          </w:p>
        </w:tc>
        <w:tc>
          <w:tcPr>
            <w:tcW w:w="1701" w:type="dxa"/>
            <w:shd w:val="clear" w:color="auto" w:fill="auto"/>
          </w:tcPr>
          <w:p w14:paraId="77EF4819" w14:textId="77777777" w:rsidR="001365D2" w:rsidRPr="00607183" w:rsidRDefault="001365D2" w:rsidP="001365D2">
            <w:pPr>
              <w:jc w:val="center"/>
              <w:rPr>
                <w:sz w:val="22"/>
                <w:szCs w:val="22"/>
              </w:rPr>
            </w:pPr>
          </w:p>
        </w:tc>
        <w:tc>
          <w:tcPr>
            <w:tcW w:w="1701" w:type="dxa"/>
            <w:shd w:val="clear" w:color="auto" w:fill="auto"/>
            <w:vAlign w:val="center"/>
          </w:tcPr>
          <w:p w14:paraId="31ADD0CF" w14:textId="22042773" w:rsidR="001365D2" w:rsidRPr="00607183" w:rsidRDefault="001365D2" w:rsidP="001365D2">
            <w:pPr>
              <w:jc w:val="center"/>
              <w:rPr>
                <w:sz w:val="22"/>
                <w:szCs w:val="22"/>
              </w:rPr>
            </w:pPr>
            <w:r w:rsidRPr="00607183">
              <w:rPr>
                <w:sz w:val="22"/>
                <w:szCs w:val="22"/>
              </w:rPr>
              <w:t>% 40</w:t>
            </w:r>
          </w:p>
        </w:tc>
      </w:tr>
      <w:tr w:rsidR="001365D2" w:rsidRPr="00607183" w14:paraId="592CD2AD" w14:textId="77777777" w:rsidTr="001365D2">
        <w:tc>
          <w:tcPr>
            <w:tcW w:w="6204" w:type="dxa"/>
            <w:shd w:val="pct5" w:color="auto" w:fill="auto"/>
          </w:tcPr>
          <w:p w14:paraId="7D15D2DC" w14:textId="77777777" w:rsidR="001365D2" w:rsidRPr="00607183" w:rsidRDefault="001365D2" w:rsidP="001365D2">
            <w:pPr>
              <w:rPr>
                <w:b/>
                <w:bCs w:val="0"/>
                <w:color w:val="000000"/>
                <w:kern w:val="24"/>
                <w:sz w:val="22"/>
                <w:szCs w:val="22"/>
              </w:rPr>
            </w:pPr>
            <w:r w:rsidRPr="00607183">
              <w:rPr>
                <w:b/>
                <w:bCs w:val="0"/>
                <w:color w:val="000000"/>
                <w:kern w:val="24"/>
                <w:sz w:val="22"/>
                <w:szCs w:val="22"/>
              </w:rPr>
              <w:t>Yarıyıl Sonu Çalışmalarının Başarı Notuna Katkısı</w:t>
            </w:r>
          </w:p>
        </w:tc>
        <w:tc>
          <w:tcPr>
            <w:tcW w:w="1701" w:type="dxa"/>
            <w:shd w:val="clear" w:color="auto" w:fill="auto"/>
          </w:tcPr>
          <w:p w14:paraId="4947353C" w14:textId="77777777" w:rsidR="001365D2" w:rsidRPr="00607183" w:rsidRDefault="001365D2" w:rsidP="001365D2">
            <w:pPr>
              <w:jc w:val="center"/>
              <w:rPr>
                <w:sz w:val="22"/>
                <w:szCs w:val="22"/>
              </w:rPr>
            </w:pPr>
          </w:p>
        </w:tc>
        <w:tc>
          <w:tcPr>
            <w:tcW w:w="1701" w:type="dxa"/>
            <w:shd w:val="clear" w:color="auto" w:fill="auto"/>
            <w:vAlign w:val="center"/>
          </w:tcPr>
          <w:p w14:paraId="4BD22D9E" w14:textId="31B00BD0" w:rsidR="001365D2" w:rsidRPr="00607183" w:rsidRDefault="001365D2" w:rsidP="001365D2">
            <w:pPr>
              <w:jc w:val="center"/>
              <w:rPr>
                <w:sz w:val="22"/>
                <w:szCs w:val="22"/>
              </w:rPr>
            </w:pPr>
            <w:r w:rsidRPr="00607183">
              <w:rPr>
                <w:sz w:val="22"/>
                <w:szCs w:val="22"/>
              </w:rPr>
              <w:t>% 60</w:t>
            </w:r>
          </w:p>
        </w:tc>
      </w:tr>
      <w:tr w:rsidR="001365D2" w:rsidRPr="00607183" w14:paraId="7C8F9016" w14:textId="77777777" w:rsidTr="001365D2">
        <w:tc>
          <w:tcPr>
            <w:tcW w:w="7905" w:type="dxa"/>
            <w:gridSpan w:val="2"/>
            <w:shd w:val="clear" w:color="auto" w:fill="auto"/>
          </w:tcPr>
          <w:p w14:paraId="279B0D3E" w14:textId="77777777" w:rsidR="001365D2" w:rsidRPr="00607183" w:rsidRDefault="001365D2" w:rsidP="001365D2">
            <w:pPr>
              <w:jc w:val="right"/>
              <w:rPr>
                <w:sz w:val="22"/>
                <w:szCs w:val="22"/>
              </w:rPr>
            </w:pPr>
            <w:r w:rsidRPr="00607183">
              <w:rPr>
                <w:b/>
                <w:bCs w:val="0"/>
                <w:color w:val="000000"/>
                <w:kern w:val="24"/>
                <w:sz w:val="22"/>
                <w:szCs w:val="22"/>
              </w:rPr>
              <w:t>Toplam</w:t>
            </w:r>
          </w:p>
        </w:tc>
        <w:tc>
          <w:tcPr>
            <w:tcW w:w="1701" w:type="dxa"/>
            <w:shd w:val="clear" w:color="auto" w:fill="auto"/>
            <w:vAlign w:val="center"/>
          </w:tcPr>
          <w:p w14:paraId="0257C790" w14:textId="77777777" w:rsidR="001365D2" w:rsidRPr="00607183" w:rsidRDefault="001365D2" w:rsidP="00362F31">
            <w:pPr>
              <w:jc w:val="center"/>
              <w:rPr>
                <w:sz w:val="22"/>
                <w:szCs w:val="22"/>
              </w:rPr>
            </w:pPr>
            <w:r w:rsidRPr="00607183">
              <w:rPr>
                <w:b/>
                <w:sz w:val="22"/>
                <w:szCs w:val="22"/>
              </w:rPr>
              <w:t>% 100</w:t>
            </w:r>
          </w:p>
        </w:tc>
      </w:tr>
    </w:tbl>
    <w:p w14:paraId="16BD227E" w14:textId="77777777" w:rsidR="00906CA9" w:rsidRPr="00E14A14" w:rsidRDefault="00906CA9" w:rsidP="001365D2">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3"/>
        <w:gridCol w:w="1963"/>
      </w:tblGrid>
      <w:tr w:rsidR="001D278D" w:rsidRPr="00E14A14" w14:paraId="01F388A8" w14:textId="77777777" w:rsidTr="00930F54">
        <w:tc>
          <w:tcPr>
            <w:tcW w:w="9606" w:type="dxa"/>
            <w:gridSpan w:val="2"/>
            <w:shd w:val="pct12" w:color="auto" w:fill="auto"/>
          </w:tcPr>
          <w:p w14:paraId="70E0FA69" w14:textId="77777777" w:rsidR="001D278D" w:rsidRPr="00E14A14" w:rsidRDefault="001D278D" w:rsidP="00613ECD">
            <w:pPr>
              <w:jc w:val="center"/>
              <w:rPr>
                <w:sz w:val="22"/>
                <w:szCs w:val="22"/>
              </w:rPr>
            </w:pPr>
            <w:r w:rsidRPr="00E14A14">
              <w:rPr>
                <w:b/>
                <w:bCs w:val="0"/>
                <w:color w:val="000000"/>
                <w:kern w:val="24"/>
                <w:sz w:val="22"/>
                <w:szCs w:val="22"/>
              </w:rPr>
              <w:t>Kurs Kategorisi</w:t>
            </w:r>
          </w:p>
        </w:tc>
      </w:tr>
      <w:tr w:rsidR="001D278D" w:rsidRPr="00E14A14" w14:paraId="1A1E3CE6" w14:textId="77777777" w:rsidTr="00930F54">
        <w:tc>
          <w:tcPr>
            <w:tcW w:w="7643" w:type="dxa"/>
            <w:shd w:val="clear" w:color="auto" w:fill="auto"/>
            <w:vAlign w:val="center"/>
          </w:tcPr>
          <w:p w14:paraId="76CE47E8" w14:textId="77777777" w:rsidR="001D278D" w:rsidRPr="00E14A14" w:rsidRDefault="001D278D" w:rsidP="00613ECD">
            <w:pPr>
              <w:rPr>
                <w:bCs w:val="0"/>
                <w:color w:val="000000"/>
                <w:kern w:val="24"/>
                <w:sz w:val="22"/>
                <w:szCs w:val="22"/>
              </w:rPr>
            </w:pPr>
            <w:r w:rsidRPr="00E14A14">
              <w:rPr>
                <w:bCs w:val="0"/>
                <w:color w:val="000000"/>
                <w:kern w:val="24"/>
                <w:sz w:val="22"/>
                <w:szCs w:val="22"/>
              </w:rPr>
              <w:t>Temel Meslek Dersleri</w:t>
            </w:r>
          </w:p>
        </w:tc>
        <w:tc>
          <w:tcPr>
            <w:tcW w:w="1963" w:type="dxa"/>
            <w:shd w:val="clear" w:color="auto" w:fill="auto"/>
          </w:tcPr>
          <w:p w14:paraId="62A975EF" w14:textId="711DA3AA" w:rsidR="001D278D" w:rsidRPr="00E14A14" w:rsidRDefault="001D278D" w:rsidP="00613ECD">
            <w:pPr>
              <w:jc w:val="center"/>
              <w:rPr>
                <w:bCs w:val="0"/>
                <w:color w:val="000000"/>
                <w:kern w:val="24"/>
                <w:sz w:val="22"/>
                <w:szCs w:val="22"/>
              </w:rPr>
            </w:pPr>
          </w:p>
        </w:tc>
      </w:tr>
      <w:tr w:rsidR="001D278D" w:rsidRPr="00E14A14" w14:paraId="568EF48E" w14:textId="77777777" w:rsidTr="00930F54">
        <w:tc>
          <w:tcPr>
            <w:tcW w:w="7643" w:type="dxa"/>
            <w:shd w:val="clear" w:color="auto" w:fill="auto"/>
            <w:vAlign w:val="center"/>
          </w:tcPr>
          <w:p w14:paraId="15130CB0" w14:textId="77777777" w:rsidR="001D278D" w:rsidRPr="00E14A14" w:rsidRDefault="001D278D" w:rsidP="00613ECD">
            <w:pPr>
              <w:rPr>
                <w:bCs w:val="0"/>
                <w:color w:val="000000"/>
                <w:kern w:val="24"/>
                <w:sz w:val="22"/>
                <w:szCs w:val="22"/>
              </w:rPr>
            </w:pPr>
            <w:r w:rsidRPr="00E14A14">
              <w:rPr>
                <w:bCs w:val="0"/>
                <w:color w:val="000000"/>
                <w:kern w:val="24"/>
                <w:sz w:val="22"/>
                <w:szCs w:val="22"/>
              </w:rPr>
              <w:t>Uzmanlık/Alan Dersleri</w:t>
            </w:r>
          </w:p>
        </w:tc>
        <w:tc>
          <w:tcPr>
            <w:tcW w:w="1963" w:type="dxa"/>
            <w:shd w:val="clear" w:color="auto" w:fill="auto"/>
          </w:tcPr>
          <w:p w14:paraId="16DA7A35" w14:textId="77777777" w:rsidR="001D278D" w:rsidRPr="00E14A14" w:rsidRDefault="001D278D" w:rsidP="00613ECD">
            <w:pPr>
              <w:jc w:val="center"/>
              <w:rPr>
                <w:bCs w:val="0"/>
                <w:color w:val="000000"/>
                <w:kern w:val="24"/>
                <w:sz w:val="22"/>
                <w:szCs w:val="22"/>
              </w:rPr>
            </w:pPr>
          </w:p>
        </w:tc>
      </w:tr>
      <w:tr w:rsidR="001D278D" w:rsidRPr="00E14A14" w14:paraId="78360F5F" w14:textId="77777777" w:rsidTr="00930F54">
        <w:tc>
          <w:tcPr>
            <w:tcW w:w="7643" w:type="dxa"/>
            <w:shd w:val="clear" w:color="auto" w:fill="auto"/>
            <w:vAlign w:val="center"/>
          </w:tcPr>
          <w:p w14:paraId="4548D95B" w14:textId="77777777" w:rsidR="001D278D" w:rsidRPr="00E14A14" w:rsidRDefault="001D278D" w:rsidP="00613ECD">
            <w:pPr>
              <w:rPr>
                <w:bCs w:val="0"/>
                <w:color w:val="000000"/>
                <w:kern w:val="24"/>
                <w:sz w:val="22"/>
                <w:szCs w:val="22"/>
              </w:rPr>
            </w:pPr>
            <w:r w:rsidRPr="00E14A14">
              <w:rPr>
                <w:bCs w:val="0"/>
                <w:color w:val="000000"/>
                <w:kern w:val="24"/>
                <w:sz w:val="22"/>
                <w:szCs w:val="22"/>
              </w:rPr>
              <w:t>Destek Dersleri</w:t>
            </w:r>
          </w:p>
        </w:tc>
        <w:tc>
          <w:tcPr>
            <w:tcW w:w="1963" w:type="dxa"/>
            <w:shd w:val="clear" w:color="auto" w:fill="auto"/>
          </w:tcPr>
          <w:p w14:paraId="16C755DF" w14:textId="167A6912" w:rsidR="001D278D" w:rsidRPr="00E14A14" w:rsidRDefault="00336B33" w:rsidP="00613ECD">
            <w:pPr>
              <w:jc w:val="center"/>
              <w:rPr>
                <w:bCs w:val="0"/>
                <w:color w:val="000000"/>
                <w:kern w:val="24"/>
                <w:sz w:val="22"/>
                <w:szCs w:val="22"/>
              </w:rPr>
            </w:pPr>
            <w:proofErr w:type="gramStart"/>
            <w:r>
              <w:rPr>
                <w:bCs w:val="0"/>
                <w:color w:val="000000"/>
                <w:kern w:val="24"/>
                <w:sz w:val="22"/>
                <w:szCs w:val="22"/>
              </w:rPr>
              <w:t>x</w:t>
            </w:r>
            <w:proofErr w:type="gramEnd"/>
          </w:p>
        </w:tc>
      </w:tr>
      <w:tr w:rsidR="001D278D" w:rsidRPr="00E14A14" w14:paraId="0A140BC6" w14:textId="77777777" w:rsidTr="00930F54">
        <w:tc>
          <w:tcPr>
            <w:tcW w:w="7643" w:type="dxa"/>
            <w:shd w:val="clear" w:color="auto" w:fill="auto"/>
            <w:vAlign w:val="center"/>
          </w:tcPr>
          <w:p w14:paraId="4CF894AA" w14:textId="77777777" w:rsidR="001D278D" w:rsidRPr="00E14A14" w:rsidRDefault="001D278D" w:rsidP="00613ECD">
            <w:pPr>
              <w:rPr>
                <w:bCs w:val="0"/>
                <w:color w:val="000000"/>
                <w:kern w:val="24"/>
                <w:sz w:val="22"/>
                <w:szCs w:val="22"/>
              </w:rPr>
            </w:pPr>
            <w:r w:rsidRPr="00E14A14">
              <w:rPr>
                <w:bCs w:val="0"/>
                <w:color w:val="000000"/>
                <w:kern w:val="24"/>
                <w:sz w:val="22"/>
                <w:szCs w:val="22"/>
              </w:rPr>
              <w:t>İletişim ve Yönetim Becerileri Dersleri</w:t>
            </w:r>
          </w:p>
        </w:tc>
        <w:tc>
          <w:tcPr>
            <w:tcW w:w="1963" w:type="dxa"/>
            <w:shd w:val="clear" w:color="auto" w:fill="auto"/>
          </w:tcPr>
          <w:p w14:paraId="776C1FFC" w14:textId="77777777" w:rsidR="001D278D" w:rsidRPr="00E14A14" w:rsidRDefault="001D278D" w:rsidP="00613ECD">
            <w:pPr>
              <w:jc w:val="center"/>
              <w:rPr>
                <w:bCs w:val="0"/>
                <w:color w:val="000000"/>
                <w:kern w:val="24"/>
                <w:sz w:val="22"/>
                <w:szCs w:val="22"/>
              </w:rPr>
            </w:pPr>
          </w:p>
        </w:tc>
      </w:tr>
      <w:tr w:rsidR="001D278D" w:rsidRPr="00E14A14" w14:paraId="779D2EB7" w14:textId="77777777" w:rsidTr="00930F54">
        <w:tc>
          <w:tcPr>
            <w:tcW w:w="7643" w:type="dxa"/>
            <w:shd w:val="clear" w:color="auto" w:fill="auto"/>
            <w:vAlign w:val="center"/>
          </w:tcPr>
          <w:p w14:paraId="3E145CE8" w14:textId="77777777" w:rsidR="001D278D" w:rsidRPr="00E14A14" w:rsidRDefault="001D278D" w:rsidP="00613ECD">
            <w:pPr>
              <w:rPr>
                <w:bCs w:val="0"/>
                <w:color w:val="000000"/>
                <w:kern w:val="24"/>
                <w:sz w:val="22"/>
                <w:szCs w:val="22"/>
              </w:rPr>
            </w:pPr>
            <w:r w:rsidRPr="00E14A14">
              <w:rPr>
                <w:bCs w:val="0"/>
                <w:color w:val="000000"/>
                <w:kern w:val="24"/>
                <w:sz w:val="22"/>
                <w:szCs w:val="22"/>
              </w:rPr>
              <w:t>Aktarılabilir Beceri Dersleri</w:t>
            </w:r>
          </w:p>
        </w:tc>
        <w:tc>
          <w:tcPr>
            <w:tcW w:w="1963" w:type="dxa"/>
            <w:shd w:val="clear" w:color="auto" w:fill="auto"/>
          </w:tcPr>
          <w:p w14:paraId="2E3D100B" w14:textId="77777777" w:rsidR="001D278D" w:rsidRPr="00E14A14" w:rsidRDefault="001D278D" w:rsidP="00613ECD">
            <w:pPr>
              <w:jc w:val="center"/>
              <w:rPr>
                <w:bCs w:val="0"/>
                <w:color w:val="000000"/>
                <w:kern w:val="24"/>
                <w:sz w:val="22"/>
                <w:szCs w:val="22"/>
              </w:rPr>
            </w:pPr>
          </w:p>
        </w:tc>
      </w:tr>
    </w:tbl>
    <w:p w14:paraId="3D60663A" w14:textId="77777777" w:rsidR="006B4478" w:rsidRDefault="006B4478" w:rsidP="001365D2">
      <w:pPr>
        <w:rPr>
          <w:sz w:val="22"/>
          <w:szCs w:val="22"/>
        </w:rPr>
      </w:pPr>
    </w:p>
    <w:p w14:paraId="05DA4CFA" w14:textId="77777777" w:rsidR="00D44F69" w:rsidRDefault="00D44F69" w:rsidP="001365D2">
      <w:pPr>
        <w:rPr>
          <w:sz w:val="22"/>
          <w:szCs w:val="22"/>
        </w:rPr>
      </w:pPr>
    </w:p>
    <w:p w14:paraId="22C7B836" w14:textId="77777777" w:rsidR="00D44F69" w:rsidRDefault="00D44F69" w:rsidP="001365D2">
      <w:pPr>
        <w:rPr>
          <w:sz w:val="22"/>
          <w:szCs w:val="22"/>
        </w:rPr>
      </w:pPr>
    </w:p>
    <w:p w14:paraId="62F2BB98" w14:textId="77777777" w:rsidR="00D44F69" w:rsidRPr="00E14A14" w:rsidRDefault="00D44F69" w:rsidP="001365D2">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945"/>
        <w:gridCol w:w="426"/>
        <w:gridCol w:w="425"/>
        <w:gridCol w:w="425"/>
        <w:gridCol w:w="425"/>
        <w:gridCol w:w="426"/>
      </w:tblGrid>
      <w:tr w:rsidR="001D278D" w:rsidRPr="00E14A14" w14:paraId="16EDBD51" w14:textId="77777777" w:rsidTr="00613ECD">
        <w:tc>
          <w:tcPr>
            <w:tcW w:w="9606" w:type="dxa"/>
            <w:gridSpan w:val="7"/>
            <w:tcBorders>
              <w:bottom w:val="single" w:sz="4" w:space="0" w:color="auto"/>
            </w:tcBorders>
            <w:shd w:val="pct12" w:color="auto" w:fill="auto"/>
          </w:tcPr>
          <w:p w14:paraId="363E8128" w14:textId="77777777" w:rsidR="001D278D" w:rsidRPr="00E14A14" w:rsidRDefault="001D278D" w:rsidP="00613ECD">
            <w:pPr>
              <w:jc w:val="center"/>
              <w:rPr>
                <w:rFonts w:eastAsia="Times New Roman"/>
                <w:color w:val="363636"/>
                <w:sz w:val="22"/>
                <w:szCs w:val="22"/>
                <w:lang w:eastAsia="tr-TR"/>
              </w:rPr>
            </w:pPr>
            <w:r w:rsidRPr="00E14A14">
              <w:rPr>
                <w:b/>
                <w:bCs w:val="0"/>
                <w:color w:val="000000"/>
                <w:kern w:val="24"/>
                <w:sz w:val="22"/>
                <w:szCs w:val="22"/>
              </w:rPr>
              <w:t>Dersin Öğrenim Çıktılarının Program Yeterlilikleri ile İlişkisi</w:t>
            </w:r>
          </w:p>
        </w:tc>
      </w:tr>
      <w:tr w:rsidR="001D278D" w:rsidRPr="00E14A14" w14:paraId="7E57C75E" w14:textId="77777777" w:rsidTr="00613ECD">
        <w:trPr>
          <w:trHeight w:val="227"/>
        </w:trPr>
        <w:tc>
          <w:tcPr>
            <w:tcW w:w="534" w:type="dxa"/>
            <w:vMerge w:val="restart"/>
            <w:shd w:val="pct5" w:color="auto" w:fill="auto"/>
            <w:vAlign w:val="center"/>
          </w:tcPr>
          <w:p w14:paraId="3984817A" w14:textId="77777777" w:rsidR="001D278D" w:rsidRPr="00E14A14" w:rsidRDefault="001D278D" w:rsidP="00613ECD">
            <w:pPr>
              <w:spacing w:after="100" w:afterAutospacing="1"/>
              <w:rPr>
                <w:b/>
                <w:sz w:val="22"/>
                <w:szCs w:val="22"/>
              </w:rPr>
            </w:pPr>
            <w:r w:rsidRPr="00E14A14">
              <w:rPr>
                <w:b/>
                <w:sz w:val="22"/>
                <w:szCs w:val="22"/>
              </w:rPr>
              <w:t>No</w:t>
            </w:r>
          </w:p>
        </w:tc>
        <w:tc>
          <w:tcPr>
            <w:tcW w:w="6945" w:type="dxa"/>
            <w:vMerge w:val="restart"/>
            <w:shd w:val="pct5" w:color="auto" w:fill="auto"/>
            <w:vAlign w:val="center"/>
          </w:tcPr>
          <w:p w14:paraId="2B67EFE0" w14:textId="77777777" w:rsidR="001D278D" w:rsidRPr="00E14A14" w:rsidRDefault="001D278D" w:rsidP="00613ECD">
            <w:pPr>
              <w:spacing w:after="100" w:afterAutospacing="1"/>
              <w:jc w:val="center"/>
              <w:rPr>
                <w:b/>
                <w:sz w:val="22"/>
                <w:szCs w:val="22"/>
              </w:rPr>
            </w:pPr>
            <w:r w:rsidRPr="00E14A14">
              <w:rPr>
                <w:b/>
                <w:sz w:val="22"/>
                <w:szCs w:val="22"/>
              </w:rPr>
              <w:t>Program Yeterlilikleri / Çıktıları</w:t>
            </w:r>
          </w:p>
        </w:tc>
        <w:tc>
          <w:tcPr>
            <w:tcW w:w="2127" w:type="dxa"/>
            <w:gridSpan w:val="5"/>
            <w:shd w:val="pct5" w:color="auto" w:fill="auto"/>
          </w:tcPr>
          <w:p w14:paraId="4D6A33F3" w14:textId="77777777" w:rsidR="001D278D" w:rsidRPr="00E14A14" w:rsidRDefault="001D278D" w:rsidP="00613ECD">
            <w:pPr>
              <w:spacing w:after="100" w:afterAutospacing="1"/>
              <w:jc w:val="center"/>
              <w:rPr>
                <w:b/>
                <w:sz w:val="22"/>
                <w:szCs w:val="22"/>
              </w:rPr>
            </w:pPr>
            <w:r w:rsidRPr="00E14A14">
              <w:rPr>
                <w:b/>
                <w:sz w:val="22"/>
                <w:szCs w:val="22"/>
              </w:rPr>
              <w:t>Katkı Düzeyi</w:t>
            </w:r>
          </w:p>
        </w:tc>
      </w:tr>
      <w:tr w:rsidR="001D278D" w:rsidRPr="00E14A14" w14:paraId="012D9F24" w14:textId="77777777" w:rsidTr="00613ECD">
        <w:tc>
          <w:tcPr>
            <w:tcW w:w="534" w:type="dxa"/>
            <w:vMerge/>
            <w:tcBorders>
              <w:bottom w:val="single" w:sz="4" w:space="0" w:color="auto"/>
            </w:tcBorders>
            <w:shd w:val="pct5" w:color="auto" w:fill="auto"/>
          </w:tcPr>
          <w:p w14:paraId="0888560A" w14:textId="77777777" w:rsidR="001D278D" w:rsidRPr="00E14A14" w:rsidRDefault="001D278D" w:rsidP="00613ECD">
            <w:pPr>
              <w:jc w:val="center"/>
              <w:rPr>
                <w:sz w:val="22"/>
                <w:szCs w:val="22"/>
              </w:rPr>
            </w:pPr>
          </w:p>
        </w:tc>
        <w:tc>
          <w:tcPr>
            <w:tcW w:w="6945" w:type="dxa"/>
            <w:vMerge/>
            <w:shd w:val="pct5" w:color="auto" w:fill="auto"/>
          </w:tcPr>
          <w:p w14:paraId="71597EE5" w14:textId="77777777" w:rsidR="001D278D" w:rsidRPr="00E14A14" w:rsidRDefault="001D278D" w:rsidP="00613ECD">
            <w:pPr>
              <w:jc w:val="center"/>
              <w:rPr>
                <w:sz w:val="22"/>
                <w:szCs w:val="22"/>
              </w:rPr>
            </w:pPr>
          </w:p>
        </w:tc>
        <w:tc>
          <w:tcPr>
            <w:tcW w:w="426" w:type="dxa"/>
            <w:shd w:val="pct5" w:color="auto" w:fill="auto"/>
          </w:tcPr>
          <w:p w14:paraId="1165F90D" w14:textId="77777777" w:rsidR="001D278D" w:rsidRPr="00E14A14" w:rsidRDefault="001D278D" w:rsidP="00613ECD">
            <w:pPr>
              <w:jc w:val="center"/>
              <w:rPr>
                <w:b/>
                <w:bCs w:val="0"/>
                <w:color w:val="000000"/>
                <w:kern w:val="24"/>
                <w:sz w:val="22"/>
                <w:szCs w:val="22"/>
              </w:rPr>
            </w:pPr>
            <w:r w:rsidRPr="00E14A14">
              <w:rPr>
                <w:b/>
                <w:bCs w:val="0"/>
                <w:color w:val="000000"/>
                <w:kern w:val="24"/>
                <w:sz w:val="22"/>
                <w:szCs w:val="22"/>
              </w:rPr>
              <w:t>1</w:t>
            </w:r>
          </w:p>
        </w:tc>
        <w:tc>
          <w:tcPr>
            <w:tcW w:w="425" w:type="dxa"/>
            <w:shd w:val="pct5" w:color="auto" w:fill="auto"/>
          </w:tcPr>
          <w:p w14:paraId="101023E5" w14:textId="77777777" w:rsidR="001D278D" w:rsidRPr="00E14A14" w:rsidRDefault="001D278D" w:rsidP="00613ECD">
            <w:pPr>
              <w:jc w:val="center"/>
              <w:rPr>
                <w:b/>
                <w:bCs w:val="0"/>
                <w:color w:val="000000"/>
                <w:kern w:val="24"/>
                <w:sz w:val="22"/>
                <w:szCs w:val="22"/>
              </w:rPr>
            </w:pPr>
            <w:r w:rsidRPr="00E14A14">
              <w:rPr>
                <w:b/>
                <w:bCs w:val="0"/>
                <w:color w:val="000000"/>
                <w:kern w:val="24"/>
                <w:sz w:val="22"/>
                <w:szCs w:val="22"/>
              </w:rPr>
              <w:t>2</w:t>
            </w:r>
          </w:p>
        </w:tc>
        <w:tc>
          <w:tcPr>
            <w:tcW w:w="425" w:type="dxa"/>
            <w:shd w:val="pct5" w:color="auto" w:fill="auto"/>
          </w:tcPr>
          <w:p w14:paraId="563DB632" w14:textId="77777777" w:rsidR="001D278D" w:rsidRPr="00E14A14" w:rsidRDefault="001D278D" w:rsidP="00613ECD">
            <w:pPr>
              <w:jc w:val="center"/>
              <w:rPr>
                <w:b/>
                <w:bCs w:val="0"/>
                <w:color w:val="000000"/>
                <w:kern w:val="24"/>
                <w:sz w:val="22"/>
                <w:szCs w:val="22"/>
              </w:rPr>
            </w:pPr>
            <w:r w:rsidRPr="00E14A14">
              <w:rPr>
                <w:b/>
                <w:bCs w:val="0"/>
                <w:color w:val="000000"/>
                <w:kern w:val="24"/>
                <w:sz w:val="22"/>
                <w:szCs w:val="22"/>
              </w:rPr>
              <w:t>3</w:t>
            </w:r>
          </w:p>
        </w:tc>
        <w:tc>
          <w:tcPr>
            <w:tcW w:w="425" w:type="dxa"/>
            <w:shd w:val="pct5" w:color="auto" w:fill="auto"/>
          </w:tcPr>
          <w:p w14:paraId="18838A3D" w14:textId="77777777" w:rsidR="001D278D" w:rsidRPr="00E14A14" w:rsidRDefault="001D278D" w:rsidP="00613ECD">
            <w:pPr>
              <w:jc w:val="center"/>
              <w:rPr>
                <w:b/>
                <w:bCs w:val="0"/>
                <w:color w:val="000000"/>
                <w:kern w:val="24"/>
                <w:sz w:val="22"/>
                <w:szCs w:val="22"/>
              </w:rPr>
            </w:pPr>
            <w:r w:rsidRPr="00E14A14">
              <w:rPr>
                <w:b/>
                <w:bCs w:val="0"/>
                <w:color w:val="000000"/>
                <w:kern w:val="24"/>
                <w:sz w:val="22"/>
                <w:szCs w:val="22"/>
              </w:rPr>
              <w:t>4</w:t>
            </w:r>
          </w:p>
        </w:tc>
        <w:tc>
          <w:tcPr>
            <w:tcW w:w="426" w:type="dxa"/>
            <w:shd w:val="pct5" w:color="auto" w:fill="auto"/>
          </w:tcPr>
          <w:p w14:paraId="095AF31F" w14:textId="77777777" w:rsidR="001D278D" w:rsidRPr="00E14A14" w:rsidRDefault="001D278D" w:rsidP="00613ECD">
            <w:pPr>
              <w:jc w:val="center"/>
              <w:rPr>
                <w:b/>
                <w:bCs w:val="0"/>
                <w:color w:val="000000"/>
                <w:kern w:val="24"/>
                <w:sz w:val="22"/>
                <w:szCs w:val="22"/>
              </w:rPr>
            </w:pPr>
            <w:r w:rsidRPr="00E14A14">
              <w:rPr>
                <w:b/>
                <w:bCs w:val="0"/>
                <w:color w:val="000000"/>
                <w:kern w:val="24"/>
                <w:sz w:val="22"/>
                <w:szCs w:val="22"/>
              </w:rPr>
              <w:t>5</w:t>
            </w:r>
          </w:p>
        </w:tc>
      </w:tr>
      <w:tr w:rsidR="001D278D" w:rsidRPr="00E14A14" w14:paraId="186F8098" w14:textId="77777777" w:rsidTr="00613ECD">
        <w:tc>
          <w:tcPr>
            <w:tcW w:w="534" w:type="dxa"/>
            <w:shd w:val="pct5" w:color="auto" w:fill="auto"/>
            <w:vAlign w:val="center"/>
          </w:tcPr>
          <w:p w14:paraId="4E3EE85E" w14:textId="77777777" w:rsidR="001D278D" w:rsidRPr="00E14A14" w:rsidRDefault="001D278D" w:rsidP="00613ECD">
            <w:pPr>
              <w:jc w:val="center"/>
              <w:rPr>
                <w:b/>
                <w:bCs w:val="0"/>
                <w:color w:val="000000"/>
                <w:kern w:val="24"/>
                <w:sz w:val="22"/>
                <w:szCs w:val="22"/>
              </w:rPr>
            </w:pPr>
            <w:r w:rsidRPr="00E14A14">
              <w:rPr>
                <w:b/>
                <w:bCs w:val="0"/>
                <w:color w:val="000000"/>
                <w:kern w:val="24"/>
                <w:sz w:val="22"/>
                <w:szCs w:val="22"/>
              </w:rPr>
              <w:t>1</w:t>
            </w:r>
          </w:p>
        </w:tc>
        <w:tc>
          <w:tcPr>
            <w:tcW w:w="6945" w:type="dxa"/>
            <w:shd w:val="clear" w:color="auto" w:fill="auto"/>
            <w:vAlign w:val="center"/>
          </w:tcPr>
          <w:p w14:paraId="5E653225" w14:textId="20CE0910" w:rsidR="001D278D" w:rsidRPr="00E14A14" w:rsidRDefault="00B638A7" w:rsidP="00613ECD">
            <w:pPr>
              <w:rPr>
                <w:bCs w:val="0"/>
                <w:color w:val="000000"/>
                <w:kern w:val="24"/>
                <w:sz w:val="22"/>
                <w:szCs w:val="22"/>
              </w:rPr>
            </w:pPr>
            <w:r w:rsidRPr="00E14A14">
              <w:rPr>
                <w:bCs w:val="0"/>
                <w:color w:val="000000"/>
                <w:kern w:val="24"/>
                <w:sz w:val="22"/>
                <w:szCs w:val="22"/>
              </w:rPr>
              <w:t xml:space="preserve">Matematik, fen bilimleri ve kendi dalları ile ilgili konularında yeterli altyapıya sahiptir; bu alanlardaki kuramsal ve uygulamalı bilgileri </w:t>
            </w:r>
            <w:r w:rsidR="00335174" w:rsidRPr="00E14A14">
              <w:rPr>
                <w:bCs w:val="0"/>
                <w:color w:val="000000"/>
                <w:kern w:val="24"/>
                <w:sz w:val="22"/>
                <w:szCs w:val="22"/>
              </w:rPr>
              <w:t>alanındaki</w:t>
            </w:r>
            <w:r w:rsidRPr="00E14A14">
              <w:rPr>
                <w:bCs w:val="0"/>
                <w:color w:val="000000"/>
                <w:kern w:val="24"/>
                <w:sz w:val="22"/>
                <w:szCs w:val="22"/>
              </w:rPr>
              <w:t xml:space="preserve"> çözümler için kullanır.</w:t>
            </w:r>
          </w:p>
        </w:tc>
        <w:tc>
          <w:tcPr>
            <w:tcW w:w="426" w:type="dxa"/>
            <w:shd w:val="clear" w:color="auto" w:fill="auto"/>
            <w:vAlign w:val="center"/>
          </w:tcPr>
          <w:p w14:paraId="6B418C22" w14:textId="77777777" w:rsidR="001D278D" w:rsidRPr="00E14A14" w:rsidRDefault="001D278D" w:rsidP="00613ECD">
            <w:pPr>
              <w:rPr>
                <w:bCs w:val="0"/>
                <w:color w:val="000000"/>
                <w:kern w:val="24"/>
                <w:sz w:val="22"/>
                <w:szCs w:val="22"/>
              </w:rPr>
            </w:pPr>
          </w:p>
        </w:tc>
        <w:tc>
          <w:tcPr>
            <w:tcW w:w="425" w:type="dxa"/>
            <w:shd w:val="clear" w:color="auto" w:fill="auto"/>
            <w:vAlign w:val="center"/>
          </w:tcPr>
          <w:p w14:paraId="4CA9D442" w14:textId="77777777" w:rsidR="001D278D" w:rsidRPr="00E14A14" w:rsidRDefault="001D278D" w:rsidP="00613ECD">
            <w:pPr>
              <w:rPr>
                <w:bCs w:val="0"/>
                <w:color w:val="000000"/>
                <w:kern w:val="24"/>
                <w:sz w:val="22"/>
                <w:szCs w:val="22"/>
              </w:rPr>
            </w:pPr>
          </w:p>
        </w:tc>
        <w:tc>
          <w:tcPr>
            <w:tcW w:w="425" w:type="dxa"/>
            <w:shd w:val="clear" w:color="auto" w:fill="auto"/>
            <w:vAlign w:val="center"/>
          </w:tcPr>
          <w:p w14:paraId="2A40D500" w14:textId="0063BB12" w:rsidR="001D278D" w:rsidRPr="00E14A14" w:rsidRDefault="00607183" w:rsidP="00613ECD">
            <w:pPr>
              <w:rPr>
                <w:bCs w:val="0"/>
                <w:color w:val="000000"/>
                <w:kern w:val="24"/>
                <w:sz w:val="22"/>
                <w:szCs w:val="22"/>
              </w:rPr>
            </w:pPr>
            <w:proofErr w:type="gramStart"/>
            <w:r>
              <w:rPr>
                <w:bCs w:val="0"/>
                <w:color w:val="000000"/>
                <w:kern w:val="24"/>
                <w:sz w:val="22"/>
                <w:szCs w:val="22"/>
              </w:rPr>
              <w:t>x</w:t>
            </w:r>
            <w:proofErr w:type="gramEnd"/>
          </w:p>
        </w:tc>
        <w:tc>
          <w:tcPr>
            <w:tcW w:w="425" w:type="dxa"/>
            <w:shd w:val="clear" w:color="auto" w:fill="auto"/>
            <w:vAlign w:val="center"/>
          </w:tcPr>
          <w:p w14:paraId="14381F7E" w14:textId="6E77AE39" w:rsidR="001D278D" w:rsidRPr="00E14A14" w:rsidRDefault="001D278D" w:rsidP="00613ECD">
            <w:pPr>
              <w:rPr>
                <w:bCs w:val="0"/>
                <w:color w:val="000000"/>
                <w:kern w:val="24"/>
                <w:sz w:val="22"/>
                <w:szCs w:val="22"/>
              </w:rPr>
            </w:pPr>
          </w:p>
        </w:tc>
        <w:tc>
          <w:tcPr>
            <w:tcW w:w="426" w:type="dxa"/>
            <w:shd w:val="clear" w:color="auto" w:fill="auto"/>
            <w:vAlign w:val="center"/>
          </w:tcPr>
          <w:p w14:paraId="481CEAFB" w14:textId="77777777" w:rsidR="001D278D" w:rsidRPr="00E14A14" w:rsidRDefault="001D278D" w:rsidP="00613ECD">
            <w:pPr>
              <w:rPr>
                <w:bCs w:val="0"/>
                <w:color w:val="000000"/>
                <w:kern w:val="24"/>
                <w:sz w:val="22"/>
                <w:szCs w:val="22"/>
              </w:rPr>
            </w:pPr>
          </w:p>
        </w:tc>
      </w:tr>
      <w:tr w:rsidR="001D278D" w:rsidRPr="00E14A14" w14:paraId="43FF9AC7" w14:textId="77777777" w:rsidTr="00613ECD">
        <w:tc>
          <w:tcPr>
            <w:tcW w:w="534" w:type="dxa"/>
            <w:shd w:val="pct5" w:color="auto" w:fill="auto"/>
            <w:vAlign w:val="center"/>
          </w:tcPr>
          <w:p w14:paraId="08A4FFCB" w14:textId="77777777" w:rsidR="001D278D" w:rsidRPr="00E14A14" w:rsidRDefault="001D278D" w:rsidP="00613ECD">
            <w:pPr>
              <w:jc w:val="center"/>
              <w:rPr>
                <w:b/>
                <w:bCs w:val="0"/>
                <w:color w:val="000000"/>
                <w:kern w:val="24"/>
                <w:sz w:val="22"/>
                <w:szCs w:val="22"/>
              </w:rPr>
            </w:pPr>
            <w:r w:rsidRPr="00E14A14">
              <w:rPr>
                <w:b/>
                <w:bCs w:val="0"/>
                <w:color w:val="000000"/>
                <w:kern w:val="24"/>
                <w:sz w:val="22"/>
                <w:szCs w:val="22"/>
              </w:rPr>
              <w:t>2</w:t>
            </w:r>
          </w:p>
        </w:tc>
        <w:tc>
          <w:tcPr>
            <w:tcW w:w="6945" w:type="dxa"/>
            <w:shd w:val="clear" w:color="auto" w:fill="auto"/>
            <w:vAlign w:val="center"/>
          </w:tcPr>
          <w:p w14:paraId="3CF5C78B" w14:textId="4390F1EC" w:rsidR="001D278D" w:rsidRPr="00E14A14" w:rsidRDefault="00335174" w:rsidP="00613ECD">
            <w:pPr>
              <w:rPr>
                <w:bCs w:val="0"/>
                <w:color w:val="000000"/>
                <w:kern w:val="24"/>
                <w:sz w:val="22"/>
                <w:szCs w:val="22"/>
              </w:rPr>
            </w:pPr>
            <w:r w:rsidRPr="00E14A14">
              <w:rPr>
                <w:bCs w:val="0"/>
                <w:color w:val="000000"/>
                <w:kern w:val="24"/>
                <w:sz w:val="22"/>
                <w:szCs w:val="22"/>
              </w:rPr>
              <w:t>Alanındaki</w:t>
            </w:r>
            <w:r w:rsidR="00B638A7" w:rsidRPr="00E14A14">
              <w:rPr>
                <w:bCs w:val="0"/>
                <w:color w:val="000000"/>
                <w:kern w:val="24"/>
                <w:sz w:val="22"/>
                <w:szCs w:val="22"/>
              </w:rPr>
              <w:t xml:space="preserve"> problemlerini saptar, tanımlar, formüle eder ve çözer, bu amaçla uygun analitik yöntemler ile modelleme tekniklerini seçer ve uygular.</w:t>
            </w:r>
          </w:p>
        </w:tc>
        <w:tc>
          <w:tcPr>
            <w:tcW w:w="426" w:type="dxa"/>
            <w:shd w:val="clear" w:color="auto" w:fill="auto"/>
            <w:vAlign w:val="center"/>
          </w:tcPr>
          <w:p w14:paraId="3BF4ED33" w14:textId="77777777" w:rsidR="001D278D" w:rsidRPr="00E14A14" w:rsidRDefault="001D278D" w:rsidP="00613ECD">
            <w:pPr>
              <w:rPr>
                <w:bCs w:val="0"/>
                <w:color w:val="000000"/>
                <w:kern w:val="24"/>
                <w:sz w:val="22"/>
                <w:szCs w:val="22"/>
              </w:rPr>
            </w:pPr>
          </w:p>
        </w:tc>
        <w:tc>
          <w:tcPr>
            <w:tcW w:w="425" w:type="dxa"/>
            <w:shd w:val="clear" w:color="auto" w:fill="auto"/>
            <w:vAlign w:val="center"/>
          </w:tcPr>
          <w:p w14:paraId="3E3C7EDE" w14:textId="77777777" w:rsidR="001D278D" w:rsidRPr="00E14A14" w:rsidRDefault="001D278D" w:rsidP="00613ECD">
            <w:pPr>
              <w:rPr>
                <w:bCs w:val="0"/>
                <w:color w:val="000000"/>
                <w:kern w:val="24"/>
                <w:sz w:val="22"/>
                <w:szCs w:val="22"/>
              </w:rPr>
            </w:pPr>
          </w:p>
        </w:tc>
        <w:tc>
          <w:tcPr>
            <w:tcW w:w="425" w:type="dxa"/>
            <w:shd w:val="clear" w:color="auto" w:fill="auto"/>
            <w:vAlign w:val="center"/>
          </w:tcPr>
          <w:p w14:paraId="31DBCD1C" w14:textId="77777777" w:rsidR="001D278D" w:rsidRPr="00E14A14" w:rsidRDefault="001D278D" w:rsidP="00613ECD">
            <w:pPr>
              <w:rPr>
                <w:bCs w:val="0"/>
                <w:color w:val="000000"/>
                <w:kern w:val="24"/>
                <w:sz w:val="22"/>
                <w:szCs w:val="22"/>
              </w:rPr>
            </w:pPr>
          </w:p>
        </w:tc>
        <w:tc>
          <w:tcPr>
            <w:tcW w:w="425" w:type="dxa"/>
            <w:shd w:val="clear" w:color="auto" w:fill="auto"/>
            <w:vAlign w:val="center"/>
          </w:tcPr>
          <w:p w14:paraId="5858896E" w14:textId="0D0C467B" w:rsidR="001D278D" w:rsidRPr="00E14A14" w:rsidRDefault="00607183" w:rsidP="00613ECD">
            <w:pPr>
              <w:rPr>
                <w:bCs w:val="0"/>
                <w:color w:val="000000"/>
                <w:kern w:val="24"/>
                <w:sz w:val="22"/>
                <w:szCs w:val="22"/>
              </w:rPr>
            </w:pPr>
            <w:proofErr w:type="gramStart"/>
            <w:r>
              <w:rPr>
                <w:bCs w:val="0"/>
                <w:color w:val="000000"/>
                <w:kern w:val="24"/>
                <w:sz w:val="22"/>
                <w:szCs w:val="22"/>
              </w:rPr>
              <w:t>x</w:t>
            </w:r>
            <w:proofErr w:type="gramEnd"/>
          </w:p>
        </w:tc>
        <w:tc>
          <w:tcPr>
            <w:tcW w:w="426" w:type="dxa"/>
            <w:shd w:val="clear" w:color="auto" w:fill="auto"/>
            <w:vAlign w:val="center"/>
          </w:tcPr>
          <w:p w14:paraId="579D2E21" w14:textId="2AF8A538" w:rsidR="001D278D" w:rsidRPr="00E14A14" w:rsidRDefault="001D278D" w:rsidP="00613ECD">
            <w:pPr>
              <w:rPr>
                <w:bCs w:val="0"/>
                <w:color w:val="000000"/>
                <w:kern w:val="24"/>
                <w:sz w:val="22"/>
                <w:szCs w:val="22"/>
              </w:rPr>
            </w:pPr>
          </w:p>
        </w:tc>
      </w:tr>
      <w:tr w:rsidR="001D278D" w:rsidRPr="00E14A14" w14:paraId="46D1356E" w14:textId="77777777" w:rsidTr="00613ECD">
        <w:tc>
          <w:tcPr>
            <w:tcW w:w="534" w:type="dxa"/>
            <w:shd w:val="pct5" w:color="auto" w:fill="auto"/>
            <w:vAlign w:val="center"/>
          </w:tcPr>
          <w:p w14:paraId="3FE1A89F" w14:textId="77777777" w:rsidR="001D278D" w:rsidRPr="00E14A14" w:rsidRDefault="001D278D" w:rsidP="00613ECD">
            <w:pPr>
              <w:jc w:val="center"/>
              <w:rPr>
                <w:b/>
                <w:bCs w:val="0"/>
                <w:color w:val="000000"/>
                <w:kern w:val="24"/>
                <w:sz w:val="22"/>
                <w:szCs w:val="22"/>
              </w:rPr>
            </w:pPr>
            <w:r w:rsidRPr="00E14A14">
              <w:rPr>
                <w:b/>
                <w:bCs w:val="0"/>
                <w:color w:val="000000"/>
                <w:kern w:val="24"/>
                <w:sz w:val="22"/>
                <w:szCs w:val="22"/>
              </w:rPr>
              <w:t>3</w:t>
            </w:r>
          </w:p>
        </w:tc>
        <w:tc>
          <w:tcPr>
            <w:tcW w:w="6945" w:type="dxa"/>
            <w:shd w:val="clear" w:color="auto" w:fill="auto"/>
            <w:vAlign w:val="center"/>
          </w:tcPr>
          <w:p w14:paraId="4F0EBDEB" w14:textId="77777777" w:rsidR="001D278D" w:rsidRPr="00E14A14" w:rsidRDefault="00B638A7" w:rsidP="00613ECD">
            <w:pPr>
              <w:rPr>
                <w:bCs w:val="0"/>
                <w:color w:val="000000"/>
                <w:kern w:val="24"/>
                <w:sz w:val="22"/>
                <w:szCs w:val="22"/>
              </w:rPr>
            </w:pPr>
            <w:r w:rsidRPr="00E14A14">
              <w:rPr>
                <w:bCs w:val="0"/>
                <w:color w:val="000000"/>
                <w:kern w:val="24"/>
                <w:sz w:val="22"/>
                <w:szCs w:val="22"/>
              </w:rPr>
              <w:t>Bir sistemi, sistem bileşenini ya da süreci analiz eder ve istenen gereksinimleri karşılamak üzere gerçekçi kısıtlar altında tasarlar; bu doğrultuda modern tasarım yöntemlerini uygular.</w:t>
            </w:r>
          </w:p>
        </w:tc>
        <w:tc>
          <w:tcPr>
            <w:tcW w:w="426" w:type="dxa"/>
            <w:shd w:val="clear" w:color="auto" w:fill="auto"/>
            <w:vAlign w:val="center"/>
          </w:tcPr>
          <w:p w14:paraId="0398B844" w14:textId="77777777" w:rsidR="001D278D" w:rsidRPr="00E14A14" w:rsidRDefault="001D278D" w:rsidP="00613ECD">
            <w:pPr>
              <w:rPr>
                <w:bCs w:val="0"/>
                <w:color w:val="000000"/>
                <w:kern w:val="24"/>
                <w:sz w:val="22"/>
                <w:szCs w:val="22"/>
              </w:rPr>
            </w:pPr>
          </w:p>
        </w:tc>
        <w:tc>
          <w:tcPr>
            <w:tcW w:w="425" w:type="dxa"/>
            <w:shd w:val="clear" w:color="auto" w:fill="auto"/>
            <w:vAlign w:val="center"/>
          </w:tcPr>
          <w:p w14:paraId="14E1BEA8" w14:textId="1FE7109B" w:rsidR="001D278D" w:rsidRPr="00E14A14" w:rsidRDefault="00607183" w:rsidP="00613ECD">
            <w:pPr>
              <w:rPr>
                <w:bCs w:val="0"/>
                <w:color w:val="000000"/>
                <w:kern w:val="24"/>
                <w:sz w:val="22"/>
                <w:szCs w:val="22"/>
              </w:rPr>
            </w:pPr>
            <w:proofErr w:type="gramStart"/>
            <w:r>
              <w:rPr>
                <w:bCs w:val="0"/>
                <w:color w:val="000000"/>
                <w:kern w:val="24"/>
                <w:sz w:val="22"/>
                <w:szCs w:val="22"/>
              </w:rPr>
              <w:t>x</w:t>
            </w:r>
            <w:proofErr w:type="gramEnd"/>
          </w:p>
        </w:tc>
        <w:tc>
          <w:tcPr>
            <w:tcW w:w="425" w:type="dxa"/>
            <w:shd w:val="clear" w:color="auto" w:fill="auto"/>
            <w:vAlign w:val="center"/>
          </w:tcPr>
          <w:p w14:paraId="335BDE1E" w14:textId="77777777" w:rsidR="001D278D" w:rsidRPr="00E14A14" w:rsidRDefault="001D278D" w:rsidP="00613ECD">
            <w:pPr>
              <w:rPr>
                <w:bCs w:val="0"/>
                <w:color w:val="000000"/>
                <w:kern w:val="24"/>
                <w:sz w:val="22"/>
                <w:szCs w:val="22"/>
              </w:rPr>
            </w:pPr>
          </w:p>
        </w:tc>
        <w:tc>
          <w:tcPr>
            <w:tcW w:w="425" w:type="dxa"/>
            <w:shd w:val="clear" w:color="auto" w:fill="auto"/>
            <w:vAlign w:val="center"/>
          </w:tcPr>
          <w:p w14:paraId="6664E962" w14:textId="6B5B3249" w:rsidR="001D278D" w:rsidRPr="00E14A14" w:rsidRDefault="001D278D" w:rsidP="00613ECD">
            <w:pPr>
              <w:rPr>
                <w:bCs w:val="0"/>
                <w:color w:val="000000"/>
                <w:kern w:val="24"/>
                <w:sz w:val="22"/>
                <w:szCs w:val="22"/>
              </w:rPr>
            </w:pPr>
          </w:p>
        </w:tc>
        <w:tc>
          <w:tcPr>
            <w:tcW w:w="426" w:type="dxa"/>
            <w:shd w:val="clear" w:color="auto" w:fill="auto"/>
            <w:vAlign w:val="center"/>
          </w:tcPr>
          <w:p w14:paraId="485A2F31" w14:textId="7E74C888" w:rsidR="001D278D" w:rsidRPr="00E14A14" w:rsidRDefault="001D278D" w:rsidP="00613ECD">
            <w:pPr>
              <w:rPr>
                <w:bCs w:val="0"/>
                <w:color w:val="000000"/>
                <w:kern w:val="24"/>
                <w:sz w:val="22"/>
                <w:szCs w:val="22"/>
              </w:rPr>
            </w:pPr>
          </w:p>
        </w:tc>
      </w:tr>
      <w:tr w:rsidR="001D278D" w:rsidRPr="00E14A14" w14:paraId="70F0D658" w14:textId="77777777" w:rsidTr="00613ECD">
        <w:tc>
          <w:tcPr>
            <w:tcW w:w="534" w:type="dxa"/>
            <w:shd w:val="pct5" w:color="auto" w:fill="auto"/>
            <w:vAlign w:val="center"/>
          </w:tcPr>
          <w:p w14:paraId="62FB9380" w14:textId="77777777" w:rsidR="001D278D" w:rsidRPr="00E14A14" w:rsidRDefault="001D278D" w:rsidP="00613ECD">
            <w:pPr>
              <w:jc w:val="center"/>
              <w:rPr>
                <w:b/>
                <w:bCs w:val="0"/>
                <w:color w:val="000000"/>
                <w:kern w:val="24"/>
                <w:sz w:val="22"/>
                <w:szCs w:val="22"/>
              </w:rPr>
            </w:pPr>
            <w:r w:rsidRPr="00E14A14">
              <w:rPr>
                <w:b/>
                <w:bCs w:val="0"/>
                <w:color w:val="000000"/>
                <w:kern w:val="24"/>
                <w:sz w:val="22"/>
                <w:szCs w:val="22"/>
              </w:rPr>
              <w:t>4</w:t>
            </w:r>
          </w:p>
        </w:tc>
        <w:tc>
          <w:tcPr>
            <w:tcW w:w="6945" w:type="dxa"/>
            <w:shd w:val="clear" w:color="auto" w:fill="auto"/>
            <w:vAlign w:val="center"/>
          </w:tcPr>
          <w:p w14:paraId="68568DD5" w14:textId="2582F8E2" w:rsidR="001D278D" w:rsidRPr="00E14A14" w:rsidRDefault="00335174" w:rsidP="00613ECD">
            <w:pPr>
              <w:rPr>
                <w:bCs w:val="0"/>
                <w:color w:val="000000"/>
                <w:kern w:val="24"/>
                <w:sz w:val="22"/>
                <w:szCs w:val="22"/>
              </w:rPr>
            </w:pPr>
            <w:r w:rsidRPr="00E14A14">
              <w:rPr>
                <w:bCs w:val="0"/>
                <w:color w:val="000000"/>
                <w:kern w:val="24"/>
                <w:sz w:val="22"/>
                <w:szCs w:val="22"/>
              </w:rPr>
              <w:t>Alanı</w:t>
            </w:r>
            <w:r w:rsidR="00B638A7" w:rsidRPr="00E14A14">
              <w:rPr>
                <w:bCs w:val="0"/>
                <w:color w:val="000000"/>
                <w:kern w:val="24"/>
                <w:sz w:val="22"/>
                <w:szCs w:val="22"/>
              </w:rPr>
              <w:t xml:space="preserve"> için gerekli olan modern teknik ve araçları seçer ve kullanır; bilişim teknolojilerini ve en az bir bilgisayar yazılımını (Avrupa Bilgisayar Kullanma Lisansı İleri Düzeyinde) etkin biçimde kullanır.</w:t>
            </w:r>
          </w:p>
        </w:tc>
        <w:tc>
          <w:tcPr>
            <w:tcW w:w="426" w:type="dxa"/>
            <w:shd w:val="clear" w:color="auto" w:fill="auto"/>
            <w:vAlign w:val="center"/>
          </w:tcPr>
          <w:p w14:paraId="5B8C19A4" w14:textId="77777777" w:rsidR="001D278D" w:rsidRPr="00E14A14" w:rsidRDefault="001D278D" w:rsidP="00613ECD">
            <w:pPr>
              <w:rPr>
                <w:bCs w:val="0"/>
                <w:color w:val="000000"/>
                <w:kern w:val="24"/>
                <w:sz w:val="22"/>
                <w:szCs w:val="22"/>
              </w:rPr>
            </w:pPr>
          </w:p>
        </w:tc>
        <w:tc>
          <w:tcPr>
            <w:tcW w:w="425" w:type="dxa"/>
            <w:shd w:val="clear" w:color="auto" w:fill="auto"/>
            <w:vAlign w:val="center"/>
          </w:tcPr>
          <w:p w14:paraId="28C08CAF" w14:textId="7A1EC568" w:rsidR="001D278D" w:rsidRPr="00E14A14" w:rsidRDefault="002062D0" w:rsidP="00613ECD">
            <w:pPr>
              <w:rPr>
                <w:bCs w:val="0"/>
                <w:color w:val="000000"/>
                <w:kern w:val="24"/>
                <w:sz w:val="22"/>
                <w:szCs w:val="22"/>
              </w:rPr>
            </w:pPr>
            <w:proofErr w:type="gramStart"/>
            <w:r w:rsidRPr="00E14A14">
              <w:rPr>
                <w:bCs w:val="0"/>
                <w:color w:val="000000"/>
                <w:kern w:val="24"/>
                <w:sz w:val="22"/>
                <w:szCs w:val="22"/>
              </w:rPr>
              <w:t>x</w:t>
            </w:r>
            <w:proofErr w:type="gramEnd"/>
          </w:p>
        </w:tc>
        <w:tc>
          <w:tcPr>
            <w:tcW w:w="425" w:type="dxa"/>
            <w:shd w:val="clear" w:color="auto" w:fill="auto"/>
            <w:vAlign w:val="center"/>
          </w:tcPr>
          <w:p w14:paraId="7DE1E2D2" w14:textId="7777A44B" w:rsidR="001D278D" w:rsidRPr="00E14A14" w:rsidRDefault="001D278D" w:rsidP="00613ECD">
            <w:pPr>
              <w:rPr>
                <w:bCs w:val="0"/>
                <w:color w:val="000000"/>
                <w:kern w:val="24"/>
                <w:sz w:val="22"/>
                <w:szCs w:val="22"/>
              </w:rPr>
            </w:pPr>
          </w:p>
        </w:tc>
        <w:tc>
          <w:tcPr>
            <w:tcW w:w="425" w:type="dxa"/>
            <w:shd w:val="clear" w:color="auto" w:fill="auto"/>
            <w:vAlign w:val="center"/>
          </w:tcPr>
          <w:p w14:paraId="5DC79CE8" w14:textId="77777777" w:rsidR="001D278D" w:rsidRPr="00E14A14" w:rsidRDefault="001D278D" w:rsidP="00613ECD">
            <w:pPr>
              <w:rPr>
                <w:bCs w:val="0"/>
                <w:color w:val="000000"/>
                <w:kern w:val="24"/>
                <w:sz w:val="22"/>
                <w:szCs w:val="22"/>
              </w:rPr>
            </w:pPr>
          </w:p>
        </w:tc>
        <w:tc>
          <w:tcPr>
            <w:tcW w:w="426" w:type="dxa"/>
            <w:shd w:val="clear" w:color="auto" w:fill="auto"/>
            <w:vAlign w:val="center"/>
          </w:tcPr>
          <w:p w14:paraId="4DDB4B9E" w14:textId="77777777" w:rsidR="001D278D" w:rsidRPr="00E14A14" w:rsidRDefault="001D278D" w:rsidP="00613ECD">
            <w:pPr>
              <w:rPr>
                <w:bCs w:val="0"/>
                <w:color w:val="000000"/>
                <w:kern w:val="24"/>
                <w:sz w:val="22"/>
                <w:szCs w:val="22"/>
              </w:rPr>
            </w:pPr>
          </w:p>
        </w:tc>
      </w:tr>
      <w:tr w:rsidR="001D278D" w:rsidRPr="00E14A14" w14:paraId="5C09A779" w14:textId="77777777" w:rsidTr="00613ECD">
        <w:tc>
          <w:tcPr>
            <w:tcW w:w="534" w:type="dxa"/>
            <w:shd w:val="pct5" w:color="auto" w:fill="auto"/>
            <w:vAlign w:val="center"/>
          </w:tcPr>
          <w:p w14:paraId="625BE806" w14:textId="77777777" w:rsidR="001D278D" w:rsidRPr="00E14A14" w:rsidRDefault="001D278D" w:rsidP="00613ECD">
            <w:pPr>
              <w:jc w:val="center"/>
              <w:rPr>
                <w:b/>
                <w:bCs w:val="0"/>
                <w:color w:val="000000"/>
                <w:kern w:val="24"/>
                <w:sz w:val="22"/>
                <w:szCs w:val="22"/>
              </w:rPr>
            </w:pPr>
            <w:r w:rsidRPr="00E14A14">
              <w:rPr>
                <w:b/>
                <w:bCs w:val="0"/>
                <w:color w:val="000000"/>
                <w:kern w:val="24"/>
                <w:sz w:val="22"/>
                <w:szCs w:val="22"/>
              </w:rPr>
              <w:t>5</w:t>
            </w:r>
          </w:p>
        </w:tc>
        <w:tc>
          <w:tcPr>
            <w:tcW w:w="6945" w:type="dxa"/>
            <w:shd w:val="clear" w:color="auto" w:fill="auto"/>
            <w:vAlign w:val="center"/>
          </w:tcPr>
          <w:p w14:paraId="7AE12A55" w14:textId="77777777" w:rsidR="001D278D" w:rsidRPr="00E14A14" w:rsidRDefault="00B638A7" w:rsidP="00613ECD">
            <w:pPr>
              <w:rPr>
                <w:bCs w:val="0"/>
                <w:color w:val="000000"/>
                <w:kern w:val="24"/>
                <w:sz w:val="22"/>
                <w:szCs w:val="22"/>
              </w:rPr>
            </w:pPr>
            <w:r w:rsidRPr="00E14A14">
              <w:rPr>
                <w:bCs w:val="0"/>
                <w:color w:val="000000"/>
                <w:kern w:val="24"/>
                <w:sz w:val="22"/>
                <w:szCs w:val="22"/>
              </w:rPr>
              <w:t>Deney tasarlar, deney yapar, veri toplar, sonuçları analiz eder ve yorumlar.</w:t>
            </w:r>
          </w:p>
        </w:tc>
        <w:tc>
          <w:tcPr>
            <w:tcW w:w="426" w:type="dxa"/>
            <w:shd w:val="clear" w:color="auto" w:fill="auto"/>
            <w:vAlign w:val="center"/>
          </w:tcPr>
          <w:p w14:paraId="2B21FE42" w14:textId="47B0FED8" w:rsidR="001D278D" w:rsidRPr="00E14A14" w:rsidRDefault="002062D0" w:rsidP="00613ECD">
            <w:pPr>
              <w:rPr>
                <w:bCs w:val="0"/>
                <w:color w:val="000000"/>
                <w:kern w:val="24"/>
                <w:sz w:val="22"/>
                <w:szCs w:val="22"/>
              </w:rPr>
            </w:pPr>
            <w:proofErr w:type="gramStart"/>
            <w:r w:rsidRPr="00E14A14">
              <w:rPr>
                <w:bCs w:val="0"/>
                <w:color w:val="000000"/>
                <w:kern w:val="24"/>
                <w:sz w:val="22"/>
                <w:szCs w:val="22"/>
              </w:rPr>
              <w:t>x</w:t>
            </w:r>
            <w:proofErr w:type="gramEnd"/>
          </w:p>
        </w:tc>
        <w:tc>
          <w:tcPr>
            <w:tcW w:w="425" w:type="dxa"/>
            <w:shd w:val="clear" w:color="auto" w:fill="auto"/>
            <w:vAlign w:val="center"/>
          </w:tcPr>
          <w:p w14:paraId="5223FBB9" w14:textId="77777777" w:rsidR="001D278D" w:rsidRPr="00E14A14" w:rsidRDefault="001D278D" w:rsidP="00613ECD">
            <w:pPr>
              <w:rPr>
                <w:bCs w:val="0"/>
                <w:color w:val="000000"/>
                <w:kern w:val="24"/>
                <w:sz w:val="22"/>
                <w:szCs w:val="22"/>
              </w:rPr>
            </w:pPr>
          </w:p>
        </w:tc>
        <w:tc>
          <w:tcPr>
            <w:tcW w:w="425" w:type="dxa"/>
            <w:shd w:val="clear" w:color="auto" w:fill="auto"/>
            <w:vAlign w:val="center"/>
          </w:tcPr>
          <w:p w14:paraId="497CC891" w14:textId="59102E89" w:rsidR="001D278D" w:rsidRPr="00E14A14" w:rsidRDefault="001D278D" w:rsidP="00613ECD">
            <w:pPr>
              <w:rPr>
                <w:bCs w:val="0"/>
                <w:color w:val="000000"/>
                <w:kern w:val="24"/>
                <w:sz w:val="22"/>
                <w:szCs w:val="22"/>
              </w:rPr>
            </w:pPr>
          </w:p>
        </w:tc>
        <w:tc>
          <w:tcPr>
            <w:tcW w:w="425" w:type="dxa"/>
            <w:shd w:val="clear" w:color="auto" w:fill="auto"/>
            <w:vAlign w:val="center"/>
          </w:tcPr>
          <w:p w14:paraId="53272CC7" w14:textId="2C92BA96" w:rsidR="001D278D" w:rsidRPr="00E14A14" w:rsidRDefault="001D278D" w:rsidP="00613ECD">
            <w:pPr>
              <w:rPr>
                <w:bCs w:val="0"/>
                <w:color w:val="000000"/>
                <w:kern w:val="24"/>
                <w:sz w:val="22"/>
                <w:szCs w:val="22"/>
              </w:rPr>
            </w:pPr>
          </w:p>
        </w:tc>
        <w:tc>
          <w:tcPr>
            <w:tcW w:w="426" w:type="dxa"/>
            <w:shd w:val="clear" w:color="auto" w:fill="auto"/>
            <w:vAlign w:val="center"/>
          </w:tcPr>
          <w:p w14:paraId="20EDC0C9" w14:textId="77777777" w:rsidR="001D278D" w:rsidRPr="00E14A14" w:rsidRDefault="001D278D" w:rsidP="00613ECD">
            <w:pPr>
              <w:rPr>
                <w:bCs w:val="0"/>
                <w:color w:val="000000"/>
                <w:kern w:val="24"/>
                <w:sz w:val="22"/>
                <w:szCs w:val="22"/>
              </w:rPr>
            </w:pPr>
          </w:p>
        </w:tc>
      </w:tr>
      <w:tr w:rsidR="00B638A7" w:rsidRPr="00E14A14" w14:paraId="20D3A899" w14:textId="77777777" w:rsidTr="00613ECD">
        <w:tc>
          <w:tcPr>
            <w:tcW w:w="534" w:type="dxa"/>
            <w:shd w:val="pct5" w:color="auto" w:fill="auto"/>
            <w:vAlign w:val="center"/>
          </w:tcPr>
          <w:p w14:paraId="796ABF98" w14:textId="77777777" w:rsidR="00B638A7" w:rsidRPr="00E14A14" w:rsidRDefault="00B638A7" w:rsidP="00613ECD">
            <w:pPr>
              <w:jc w:val="center"/>
              <w:rPr>
                <w:b/>
                <w:bCs w:val="0"/>
                <w:color w:val="000000"/>
                <w:kern w:val="24"/>
                <w:sz w:val="22"/>
                <w:szCs w:val="22"/>
              </w:rPr>
            </w:pPr>
            <w:r w:rsidRPr="00E14A14">
              <w:rPr>
                <w:b/>
                <w:bCs w:val="0"/>
                <w:color w:val="000000"/>
                <w:kern w:val="24"/>
                <w:sz w:val="22"/>
                <w:szCs w:val="22"/>
              </w:rPr>
              <w:t>6</w:t>
            </w:r>
          </w:p>
        </w:tc>
        <w:tc>
          <w:tcPr>
            <w:tcW w:w="6945" w:type="dxa"/>
            <w:shd w:val="clear" w:color="auto" w:fill="auto"/>
            <w:vAlign w:val="center"/>
          </w:tcPr>
          <w:p w14:paraId="0F4526FA" w14:textId="77777777" w:rsidR="00B638A7" w:rsidRPr="00E14A14" w:rsidRDefault="00B638A7" w:rsidP="00613ECD">
            <w:pPr>
              <w:rPr>
                <w:bCs w:val="0"/>
                <w:color w:val="000000"/>
                <w:kern w:val="24"/>
                <w:sz w:val="22"/>
                <w:szCs w:val="22"/>
              </w:rPr>
            </w:pPr>
            <w:r w:rsidRPr="00E14A14">
              <w:rPr>
                <w:bCs w:val="0"/>
                <w:color w:val="000000"/>
                <w:kern w:val="24"/>
                <w:sz w:val="22"/>
                <w:szCs w:val="22"/>
              </w:rPr>
              <w:t>Bilgiye erişir ve bu amaçla kaynak araştırması yapar, veri tabanları ve diğer bilgi kaynaklarını kullanır.</w:t>
            </w:r>
          </w:p>
        </w:tc>
        <w:tc>
          <w:tcPr>
            <w:tcW w:w="426" w:type="dxa"/>
            <w:shd w:val="clear" w:color="auto" w:fill="auto"/>
            <w:vAlign w:val="center"/>
          </w:tcPr>
          <w:p w14:paraId="6AF508EE" w14:textId="77777777" w:rsidR="00B638A7" w:rsidRPr="00E14A14" w:rsidRDefault="00B638A7" w:rsidP="00613ECD">
            <w:pPr>
              <w:rPr>
                <w:bCs w:val="0"/>
                <w:color w:val="000000"/>
                <w:kern w:val="24"/>
                <w:sz w:val="22"/>
                <w:szCs w:val="22"/>
              </w:rPr>
            </w:pPr>
          </w:p>
        </w:tc>
        <w:tc>
          <w:tcPr>
            <w:tcW w:w="425" w:type="dxa"/>
            <w:shd w:val="clear" w:color="auto" w:fill="auto"/>
            <w:vAlign w:val="center"/>
          </w:tcPr>
          <w:p w14:paraId="55647092" w14:textId="613E1722" w:rsidR="00B638A7" w:rsidRPr="00E14A14" w:rsidRDefault="00607183" w:rsidP="00613ECD">
            <w:pPr>
              <w:rPr>
                <w:bCs w:val="0"/>
                <w:color w:val="000000"/>
                <w:kern w:val="24"/>
                <w:sz w:val="22"/>
                <w:szCs w:val="22"/>
              </w:rPr>
            </w:pPr>
            <w:proofErr w:type="gramStart"/>
            <w:r>
              <w:rPr>
                <w:bCs w:val="0"/>
                <w:color w:val="000000"/>
                <w:kern w:val="24"/>
                <w:sz w:val="22"/>
                <w:szCs w:val="22"/>
              </w:rPr>
              <w:t>x</w:t>
            </w:r>
            <w:proofErr w:type="gramEnd"/>
          </w:p>
        </w:tc>
        <w:tc>
          <w:tcPr>
            <w:tcW w:w="425" w:type="dxa"/>
            <w:shd w:val="clear" w:color="auto" w:fill="auto"/>
            <w:vAlign w:val="center"/>
          </w:tcPr>
          <w:p w14:paraId="093F7047" w14:textId="260A500A" w:rsidR="00B638A7" w:rsidRPr="00E14A14" w:rsidRDefault="00B638A7" w:rsidP="00814CD7">
            <w:pPr>
              <w:rPr>
                <w:bCs w:val="0"/>
                <w:color w:val="000000"/>
                <w:kern w:val="24"/>
                <w:sz w:val="22"/>
                <w:szCs w:val="22"/>
              </w:rPr>
            </w:pPr>
          </w:p>
        </w:tc>
        <w:tc>
          <w:tcPr>
            <w:tcW w:w="425" w:type="dxa"/>
            <w:shd w:val="clear" w:color="auto" w:fill="auto"/>
            <w:vAlign w:val="center"/>
          </w:tcPr>
          <w:p w14:paraId="61C30219" w14:textId="09FB5807" w:rsidR="00B638A7" w:rsidRPr="00E14A14" w:rsidRDefault="00B638A7" w:rsidP="00613ECD">
            <w:pPr>
              <w:rPr>
                <w:bCs w:val="0"/>
                <w:color w:val="000000"/>
                <w:kern w:val="24"/>
                <w:sz w:val="22"/>
                <w:szCs w:val="22"/>
              </w:rPr>
            </w:pPr>
          </w:p>
        </w:tc>
        <w:tc>
          <w:tcPr>
            <w:tcW w:w="426" w:type="dxa"/>
            <w:shd w:val="clear" w:color="auto" w:fill="auto"/>
            <w:vAlign w:val="center"/>
          </w:tcPr>
          <w:p w14:paraId="11345CAA" w14:textId="77777777" w:rsidR="00B638A7" w:rsidRPr="00E14A14" w:rsidRDefault="00B638A7" w:rsidP="00613ECD">
            <w:pPr>
              <w:rPr>
                <w:bCs w:val="0"/>
                <w:color w:val="000000"/>
                <w:kern w:val="24"/>
                <w:sz w:val="22"/>
                <w:szCs w:val="22"/>
              </w:rPr>
            </w:pPr>
          </w:p>
        </w:tc>
      </w:tr>
      <w:tr w:rsidR="00B638A7" w:rsidRPr="00E14A14" w14:paraId="39754D87" w14:textId="77777777" w:rsidTr="00613ECD">
        <w:tc>
          <w:tcPr>
            <w:tcW w:w="534" w:type="dxa"/>
            <w:shd w:val="pct5" w:color="auto" w:fill="auto"/>
            <w:vAlign w:val="center"/>
          </w:tcPr>
          <w:p w14:paraId="72F7A9F4" w14:textId="77777777" w:rsidR="00B638A7" w:rsidRPr="00E14A14" w:rsidRDefault="00B638A7" w:rsidP="00613ECD">
            <w:pPr>
              <w:jc w:val="center"/>
              <w:rPr>
                <w:b/>
                <w:bCs w:val="0"/>
                <w:color w:val="000000"/>
                <w:kern w:val="24"/>
                <w:sz w:val="22"/>
                <w:szCs w:val="22"/>
              </w:rPr>
            </w:pPr>
            <w:r w:rsidRPr="00E14A14">
              <w:rPr>
                <w:b/>
                <w:bCs w:val="0"/>
                <w:color w:val="000000"/>
                <w:kern w:val="24"/>
                <w:sz w:val="22"/>
                <w:szCs w:val="22"/>
              </w:rPr>
              <w:t>7</w:t>
            </w:r>
          </w:p>
        </w:tc>
        <w:tc>
          <w:tcPr>
            <w:tcW w:w="6945" w:type="dxa"/>
            <w:shd w:val="clear" w:color="auto" w:fill="auto"/>
            <w:vAlign w:val="center"/>
          </w:tcPr>
          <w:p w14:paraId="223FF492" w14:textId="77777777" w:rsidR="00B638A7" w:rsidRPr="00E14A14" w:rsidRDefault="00B638A7" w:rsidP="00613ECD">
            <w:pPr>
              <w:rPr>
                <w:bCs w:val="0"/>
                <w:color w:val="000000"/>
                <w:kern w:val="24"/>
                <w:sz w:val="22"/>
                <w:szCs w:val="22"/>
              </w:rPr>
            </w:pPr>
            <w:r w:rsidRPr="00E14A14">
              <w:rPr>
                <w:bCs w:val="0"/>
                <w:color w:val="000000"/>
                <w:kern w:val="24"/>
                <w:sz w:val="22"/>
                <w:szCs w:val="22"/>
              </w:rPr>
              <w:t>Bireysel olarak ve çok disiplinli takımlarda etkin çalışır, sorumluluk alır.</w:t>
            </w:r>
          </w:p>
        </w:tc>
        <w:tc>
          <w:tcPr>
            <w:tcW w:w="426" w:type="dxa"/>
            <w:shd w:val="clear" w:color="auto" w:fill="auto"/>
            <w:vAlign w:val="center"/>
          </w:tcPr>
          <w:p w14:paraId="0A96537E" w14:textId="77777777" w:rsidR="00B638A7" w:rsidRPr="00E14A14" w:rsidRDefault="00B638A7" w:rsidP="00613ECD">
            <w:pPr>
              <w:rPr>
                <w:bCs w:val="0"/>
                <w:color w:val="000000"/>
                <w:kern w:val="24"/>
                <w:sz w:val="22"/>
                <w:szCs w:val="22"/>
              </w:rPr>
            </w:pPr>
          </w:p>
        </w:tc>
        <w:tc>
          <w:tcPr>
            <w:tcW w:w="425" w:type="dxa"/>
            <w:shd w:val="clear" w:color="auto" w:fill="auto"/>
            <w:vAlign w:val="center"/>
          </w:tcPr>
          <w:p w14:paraId="440DC311" w14:textId="0965ED57" w:rsidR="00B638A7" w:rsidRPr="00E14A14" w:rsidRDefault="00607183" w:rsidP="00613ECD">
            <w:pPr>
              <w:rPr>
                <w:bCs w:val="0"/>
                <w:color w:val="000000"/>
                <w:kern w:val="24"/>
                <w:sz w:val="22"/>
                <w:szCs w:val="22"/>
              </w:rPr>
            </w:pPr>
            <w:proofErr w:type="gramStart"/>
            <w:r>
              <w:rPr>
                <w:bCs w:val="0"/>
                <w:color w:val="000000"/>
                <w:kern w:val="24"/>
                <w:sz w:val="22"/>
                <w:szCs w:val="22"/>
              </w:rPr>
              <w:t>x</w:t>
            </w:r>
            <w:proofErr w:type="gramEnd"/>
          </w:p>
        </w:tc>
        <w:tc>
          <w:tcPr>
            <w:tcW w:w="425" w:type="dxa"/>
            <w:shd w:val="clear" w:color="auto" w:fill="auto"/>
            <w:vAlign w:val="center"/>
          </w:tcPr>
          <w:p w14:paraId="5F014927" w14:textId="264EE299" w:rsidR="00B638A7" w:rsidRPr="00E14A14" w:rsidRDefault="00B638A7" w:rsidP="00814CD7">
            <w:pPr>
              <w:rPr>
                <w:bCs w:val="0"/>
                <w:color w:val="000000"/>
                <w:kern w:val="24"/>
                <w:sz w:val="22"/>
                <w:szCs w:val="22"/>
              </w:rPr>
            </w:pPr>
          </w:p>
        </w:tc>
        <w:tc>
          <w:tcPr>
            <w:tcW w:w="425" w:type="dxa"/>
            <w:shd w:val="clear" w:color="auto" w:fill="auto"/>
            <w:vAlign w:val="center"/>
          </w:tcPr>
          <w:p w14:paraId="4F603F2C" w14:textId="77777777" w:rsidR="00B638A7" w:rsidRPr="00E14A14" w:rsidRDefault="00B638A7" w:rsidP="00613ECD">
            <w:pPr>
              <w:rPr>
                <w:bCs w:val="0"/>
                <w:color w:val="000000"/>
                <w:kern w:val="24"/>
                <w:sz w:val="22"/>
                <w:szCs w:val="22"/>
              </w:rPr>
            </w:pPr>
          </w:p>
        </w:tc>
        <w:tc>
          <w:tcPr>
            <w:tcW w:w="426" w:type="dxa"/>
            <w:shd w:val="clear" w:color="auto" w:fill="auto"/>
            <w:vAlign w:val="center"/>
          </w:tcPr>
          <w:p w14:paraId="3A646B4D" w14:textId="77777777" w:rsidR="00B638A7" w:rsidRPr="00E14A14" w:rsidRDefault="00B638A7" w:rsidP="00613ECD">
            <w:pPr>
              <w:rPr>
                <w:bCs w:val="0"/>
                <w:color w:val="000000"/>
                <w:kern w:val="24"/>
                <w:sz w:val="22"/>
                <w:szCs w:val="22"/>
              </w:rPr>
            </w:pPr>
          </w:p>
        </w:tc>
      </w:tr>
      <w:tr w:rsidR="00B638A7" w:rsidRPr="00E14A14" w14:paraId="075DA654" w14:textId="77777777" w:rsidTr="00613ECD">
        <w:tc>
          <w:tcPr>
            <w:tcW w:w="534" w:type="dxa"/>
            <w:shd w:val="pct5" w:color="auto" w:fill="auto"/>
            <w:vAlign w:val="center"/>
          </w:tcPr>
          <w:p w14:paraId="642C04BD" w14:textId="77777777" w:rsidR="00B638A7" w:rsidRPr="00E14A14" w:rsidRDefault="00B638A7" w:rsidP="00613ECD">
            <w:pPr>
              <w:jc w:val="center"/>
              <w:rPr>
                <w:b/>
                <w:bCs w:val="0"/>
                <w:color w:val="000000"/>
                <w:kern w:val="24"/>
                <w:sz w:val="22"/>
                <w:szCs w:val="22"/>
              </w:rPr>
            </w:pPr>
            <w:r w:rsidRPr="00E14A14">
              <w:rPr>
                <w:b/>
                <w:bCs w:val="0"/>
                <w:color w:val="000000"/>
                <w:kern w:val="24"/>
                <w:sz w:val="22"/>
                <w:szCs w:val="22"/>
              </w:rPr>
              <w:t>8</w:t>
            </w:r>
          </w:p>
        </w:tc>
        <w:tc>
          <w:tcPr>
            <w:tcW w:w="6945" w:type="dxa"/>
            <w:shd w:val="clear" w:color="auto" w:fill="auto"/>
            <w:vAlign w:val="center"/>
          </w:tcPr>
          <w:p w14:paraId="07BEB88E" w14:textId="77777777" w:rsidR="00B638A7" w:rsidRPr="00E14A14" w:rsidRDefault="00B638A7" w:rsidP="00613ECD">
            <w:pPr>
              <w:rPr>
                <w:bCs w:val="0"/>
                <w:color w:val="000000"/>
                <w:kern w:val="24"/>
                <w:sz w:val="22"/>
                <w:szCs w:val="22"/>
              </w:rPr>
            </w:pPr>
            <w:r w:rsidRPr="00E14A14">
              <w:rPr>
                <w:bCs w:val="0"/>
                <w:color w:val="000000"/>
                <w:kern w:val="24"/>
                <w:sz w:val="22"/>
                <w:szCs w:val="22"/>
              </w:rPr>
              <w:t>Türkçe sözlü ve yazılı etkin iletişim kurar; Avrupa Dil Portföyü B1 genel düzeyinde en az bir yabancı dil bilgisine sahiptir.</w:t>
            </w:r>
          </w:p>
        </w:tc>
        <w:tc>
          <w:tcPr>
            <w:tcW w:w="426" w:type="dxa"/>
            <w:shd w:val="clear" w:color="auto" w:fill="auto"/>
            <w:vAlign w:val="center"/>
          </w:tcPr>
          <w:p w14:paraId="3ABAD6A9" w14:textId="74AD5D8E" w:rsidR="00B638A7" w:rsidRPr="00E14A14" w:rsidRDefault="00607183" w:rsidP="00613ECD">
            <w:pPr>
              <w:rPr>
                <w:bCs w:val="0"/>
                <w:color w:val="000000"/>
                <w:kern w:val="24"/>
                <w:sz w:val="22"/>
                <w:szCs w:val="22"/>
              </w:rPr>
            </w:pPr>
            <w:proofErr w:type="gramStart"/>
            <w:r>
              <w:rPr>
                <w:bCs w:val="0"/>
                <w:color w:val="000000"/>
                <w:kern w:val="24"/>
                <w:sz w:val="22"/>
                <w:szCs w:val="22"/>
              </w:rPr>
              <w:t>x</w:t>
            </w:r>
            <w:proofErr w:type="gramEnd"/>
          </w:p>
        </w:tc>
        <w:tc>
          <w:tcPr>
            <w:tcW w:w="425" w:type="dxa"/>
            <w:shd w:val="clear" w:color="auto" w:fill="auto"/>
            <w:vAlign w:val="center"/>
          </w:tcPr>
          <w:p w14:paraId="2CC9D847" w14:textId="77777777" w:rsidR="00B638A7" w:rsidRPr="00E14A14" w:rsidRDefault="00B638A7" w:rsidP="00613ECD">
            <w:pPr>
              <w:rPr>
                <w:bCs w:val="0"/>
                <w:color w:val="000000"/>
                <w:kern w:val="24"/>
                <w:sz w:val="22"/>
                <w:szCs w:val="22"/>
              </w:rPr>
            </w:pPr>
          </w:p>
        </w:tc>
        <w:tc>
          <w:tcPr>
            <w:tcW w:w="425" w:type="dxa"/>
            <w:shd w:val="clear" w:color="auto" w:fill="auto"/>
            <w:vAlign w:val="center"/>
          </w:tcPr>
          <w:p w14:paraId="567AEF30" w14:textId="39EB0D31" w:rsidR="00B638A7" w:rsidRPr="00E14A14" w:rsidRDefault="00B638A7" w:rsidP="00814CD7">
            <w:pPr>
              <w:rPr>
                <w:bCs w:val="0"/>
                <w:color w:val="000000"/>
                <w:kern w:val="24"/>
                <w:sz w:val="22"/>
                <w:szCs w:val="22"/>
              </w:rPr>
            </w:pPr>
          </w:p>
        </w:tc>
        <w:tc>
          <w:tcPr>
            <w:tcW w:w="425" w:type="dxa"/>
            <w:shd w:val="clear" w:color="auto" w:fill="auto"/>
            <w:vAlign w:val="center"/>
          </w:tcPr>
          <w:p w14:paraId="4536E4A5" w14:textId="77777777" w:rsidR="00B638A7" w:rsidRPr="00E14A14" w:rsidRDefault="00B638A7" w:rsidP="00613ECD">
            <w:pPr>
              <w:rPr>
                <w:bCs w:val="0"/>
                <w:color w:val="000000"/>
                <w:kern w:val="24"/>
                <w:sz w:val="22"/>
                <w:szCs w:val="22"/>
              </w:rPr>
            </w:pPr>
          </w:p>
        </w:tc>
        <w:tc>
          <w:tcPr>
            <w:tcW w:w="426" w:type="dxa"/>
            <w:shd w:val="clear" w:color="auto" w:fill="auto"/>
            <w:vAlign w:val="center"/>
          </w:tcPr>
          <w:p w14:paraId="65EE7078" w14:textId="77777777" w:rsidR="00B638A7" w:rsidRPr="00E14A14" w:rsidRDefault="00B638A7" w:rsidP="00613ECD">
            <w:pPr>
              <w:rPr>
                <w:bCs w:val="0"/>
                <w:color w:val="000000"/>
                <w:kern w:val="24"/>
                <w:sz w:val="22"/>
                <w:szCs w:val="22"/>
              </w:rPr>
            </w:pPr>
          </w:p>
        </w:tc>
      </w:tr>
      <w:tr w:rsidR="00B638A7" w:rsidRPr="00E14A14" w14:paraId="778413A0" w14:textId="77777777" w:rsidTr="00613ECD">
        <w:tc>
          <w:tcPr>
            <w:tcW w:w="534" w:type="dxa"/>
            <w:shd w:val="pct5" w:color="auto" w:fill="auto"/>
            <w:vAlign w:val="center"/>
          </w:tcPr>
          <w:p w14:paraId="2EC2AC39" w14:textId="77777777" w:rsidR="00B638A7" w:rsidRPr="00E14A14" w:rsidRDefault="00B638A7" w:rsidP="00613ECD">
            <w:pPr>
              <w:jc w:val="center"/>
              <w:rPr>
                <w:b/>
                <w:bCs w:val="0"/>
                <w:color w:val="000000"/>
                <w:kern w:val="24"/>
                <w:sz w:val="22"/>
                <w:szCs w:val="22"/>
              </w:rPr>
            </w:pPr>
            <w:r w:rsidRPr="00E14A14">
              <w:rPr>
                <w:b/>
                <w:bCs w:val="0"/>
                <w:color w:val="000000"/>
                <w:kern w:val="24"/>
                <w:sz w:val="22"/>
                <w:szCs w:val="22"/>
              </w:rPr>
              <w:t>9</w:t>
            </w:r>
          </w:p>
        </w:tc>
        <w:tc>
          <w:tcPr>
            <w:tcW w:w="6945" w:type="dxa"/>
            <w:shd w:val="clear" w:color="auto" w:fill="auto"/>
            <w:vAlign w:val="center"/>
          </w:tcPr>
          <w:p w14:paraId="7D55DA06" w14:textId="77777777" w:rsidR="00B638A7" w:rsidRPr="00E14A14" w:rsidRDefault="00B638A7" w:rsidP="00613ECD">
            <w:pPr>
              <w:rPr>
                <w:bCs w:val="0"/>
                <w:color w:val="000000"/>
                <w:kern w:val="24"/>
                <w:sz w:val="22"/>
                <w:szCs w:val="22"/>
              </w:rPr>
            </w:pPr>
            <w:r w:rsidRPr="00E14A14">
              <w:rPr>
                <w:bCs w:val="0"/>
                <w:color w:val="000000"/>
                <w:kern w:val="24"/>
                <w:sz w:val="22"/>
                <w:szCs w:val="22"/>
              </w:rPr>
              <w:t>Yaşam boyu öğrenmenin gerekliliği bilincindedir; bilim ve teknolojideki gelişmeleri izler ve kendini sürekli yeniler.</w:t>
            </w:r>
          </w:p>
        </w:tc>
        <w:tc>
          <w:tcPr>
            <w:tcW w:w="426" w:type="dxa"/>
            <w:shd w:val="clear" w:color="auto" w:fill="auto"/>
            <w:vAlign w:val="center"/>
          </w:tcPr>
          <w:p w14:paraId="619A17C8" w14:textId="77777777" w:rsidR="00B638A7" w:rsidRPr="00E14A14" w:rsidRDefault="00B638A7" w:rsidP="00613ECD">
            <w:pPr>
              <w:rPr>
                <w:bCs w:val="0"/>
                <w:color w:val="000000"/>
                <w:kern w:val="24"/>
                <w:sz w:val="22"/>
                <w:szCs w:val="22"/>
              </w:rPr>
            </w:pPr>
          </w:p>
        </w:tc>
        <w:tc>
          <w:tcPr>
            <w:tcW w:w="425" w:type="dxa"/>
            <w:shd w:val="clear" w:color="auto" w:fill="auto"/>
            <w:vAlign w:val="center"/>
          </w:tcPr>
          <w:p w14:paraId="6F8F3A61" w14:textId="77777777" w:rsidR="00B638A7" w:rsidRPr="00E14A14" w:rsidRDefault="00B638A7" w:rsidP="00613ECD">
            <w:pPr>
              <w:rPr>
                <w:bCs w:val="0"/>
                <w:color w:val="000000"/>
                <w:kern w:val="24"/>
                <w:sz w:val="22"/>
                <w:szCs w:val="22"/>
              </w:rPr>
            </w:pPr>
          </w:p>
        </w:tc>
        <w:tc>
          <w:tcPr>
            <w:tcW w:w="425" w:type="dxa"/>
            <w:shd w:val="clear" w:color="auto" w:fill="auto"/>
            <w:vAlign w:val="center"/>
          </w:tcPr>
          <w:p w14:paraId="64BF9C90" w14:textId="3B57BFB4" w:rsidR="00B638A7" w:rsidRPr="00E14A14" w:rsidRDefault="00607183" w:rsidP="00613ECD">
            <w:pPr>
              <w:rPr>
                <w:bCs w:val="0"/>
                <w:color w:val="000000"/>
                <w:kern w:val="24"/>
                <w:sz w:val="22"/>
                <w:szCs w:val="22"/>
              </w:rPr>
            </w:pPr>
            <w:proofErr w:type="gramStart"/>
            <w:r>
              <w:rPr>
                <w:bCs w:val="0"/>
                <w:color w:val="000000"/>
                <w:kern w:val="24"/>
                <w:sz w:val="22"/>
                <w:szCs w:val="22"/>
              </w:rPr>
              <w:t>x</w:t>
            </w:r>
            <w:proofErr w:type="gramEnd"/>
          </w:p>
        </w:tc>
        <w:tc>
          <w:tcPr>
            <w:tcW w:w="425" w:type="dxa"/>
            <w:shd w:val="clear" w:color="auto" w:fill="auto"/>
            <w:vAlign w:val="center"/>
          </w:tcPr>
          <w:p w14:paraId="25E62DEF" w14:textId="3062381B" w:rsidR="00B638A7" w:rsidRPr="00E14A14" w:rsidRDefault="00B638A7" w:rsidP="00613ECD">
            <w:pPr>
              <w:rPr>
                <w:bCs w:val="0"/>
                <w:color w:val="000000"/>
                <w:kern w:val="24"/>
                <w:sz w:val="22"/>
                <w:szCs w:val="22"/>
              </w:rPr>
            </w:pPr>
          </w:p>
        </w:tc>
        <w:tc>
          <w:tcPr>
            <w:tcW w:w="426" w:type="dxa"/>
            <w:shd w:val="clear" w:color="auto" w:fill="auto"/>
            <w:vAlign w:val="center"/>
          </w:tcPr>
          <w:p w14:paraId="0A7CF9B4" w14:textId="77777777" w:rsidR="00B638A7" w:rsidRPr="00E14A14" w:rsidRDefault="00B638A7" w:rsidP="00613ECD">
            <w:pPr>
              <w:rPr>
                <w:bCs w:val="0"/>
                <w:color w:val="000000"/>
                <w:kern w:val="24"/>
                <w:sz w:val="22"/>
                <w:szCs w:val="22"/>
              </w:rPr>
            </w:pPr>
          </w:p>
        </w:tc>
      </w:tr>
      <w:tr w:rsidR="00B638A7" w:rsidRPr="00E14A14" w14:paraId="11C155FA" w14:textId="77777777" w:rsidTr="00613ECD">
        <w:tc>
          <w:tcPr>
            <w:tcW w:w="534" w:type="dxa"/>
            <w:shd w:val="pct5" w:color="auto" w:fill="auto"/>
            <w:vAlign w:val="center"/>
          </w:tcPr>
          <w:p w14:paraId="20F1EBE5" w14:textId="77777777" w:rsidR="00B638A7" w:rsidRPr="00E14A14" w:rsidRDefault="00B638A7" w:rsidP="00613ECD">
            <w:pPr>
              <w:jc w:val="center"/>
              <w:rPr>
                <w:b/>
                <w:bCs w:val="0"/>
                <w:color w:val="000000"/>
                <w:kern w:val="24"/>
                <w:sz w:val="22"/>
                <w:szCs w:val="22"/>
              </w:rPr>
            </w:pPr>
            <w:r w:rsidRPr="00E14A14">
              <w:rPr>
                <w:b/>
                <w:bCs w:val="0"/>
                <w:color w:val="000000"/>
                <w:kern w:val="24"/>
                <w:sz w:val="22"/>
                <w:szCs w:val="22"/>
              </w:rPr>
              <w:t>10</w:t>
            </w:r>
          </w:p>
        </w:tc>
        <w:tc>
          <w:tcPr>
            <w:tcW w:w="6945" w:type="dxa"/>
            <w:shd w:val="clear" w:color="auto" w:fill="auto"/>
            <w:vAlign w:val="center"/>
          </w:tcPr>
          <w:p w14:paraId="7BF372F3" w14:textId="77777777" w:rsidR="00B638A7" w:rsidRPr="00E14A14" w:rsidRDefault="00B638A7" w:rsidP="00613ECD">
            <w:pPr>
              <w:rPr>
                <w:bCs w:val="0"/>
                <w:color w:val="000000"/>
                <w:kern w:val="24"/>
                <w:sz w:val="22"/>
                <w:szCs w:val="22"/>
              </w:rPr>
            </w:pPr>
            <w:r w:rsidRPr="00E14A14">
              <w:rPr>
                <w:bCs w:val="0"/>
                <w:color w:val="000000"/>
                <w:kern w:val="24"/>
                <w:sz w:val="22"/>
                <w:szCs w:val="22"/>
              </w:rPr>
              <w:t>Mesleki ve etik sorumluluk bilincine sahiptir.</w:t>
            </w:r>
          </w:p>
        </w:tc>
        <w:tc>
          <w:tcPr>
            <w:tcW w:w="426" w:type="dxa"/>
            <w:shd w:val="clear" w:color="auto" w:fill="auto"/>
            <w:vAlign w:val="center"/>
          </w:tcPr>
          <w:p w14:paraId="458DCE69" w14:textId="77777777" w:rsidR="00B638A7" w:rsidRPr="00E14A14" w:rsidRDefault="00B638A7" w:rsidP="00613ECD">
            <w:pPr>
              <w:rPr>
                <w:bCs w:val="0"/>
                <w:color w:val="000000"/>
                <w:kern w:val="24"/>
                <w:sz w:val="22"/>
                <w:szCs w:val="22"/>
              </w:rPr>
            </w:pPr>
          </w:p>
        </w:tc>
        <w:tc>
          <w:tcPr>
            <w:tcW w:w="425" w:type="dxa"/>
            <w:shd w:val="clear" w:color="auto" w:fill="auto"/>
            <w:vAlign w:val="center"/>
          </w:tcPr>
          <w:p w14:paraId="6C346EFA" w14:textId="571F3972" w:rsidR="00B638A7" w:rsidRPr="00E14A14" w:rsidRDefault="00B638A7" w:rsidP="00613ECD">
            <w:pPr>
              <w:rPr>
                <w:bCs w:val="0"/>
                <w:color w:val="000000"/>
                <w:kern w:val="24"/>
                <w:sz w:val="22"/>
                <w:szCs w:val="22"/>
              </w:rPr>
            </w:pPr>
          </w:p>
        </w:tc>
        <w:tc>
          <w:tcPr>
            <w:tcW w:w="425" w:type="dxa"/>
            <w:shd w:val="clear" w:color="auto" w:fill="auto"/>
            <w:vAlign w:val="center"/>
          </w:tcPr>
          <w:p w14:paraId="32926F0C" w14:textId="77777777" w:rsidR="00B638A7" w:rsidRPr="00E14A14" w:rsidRDefault="00B638A7" w:rsidP="00613ECD">
            <w:pPr>
              <w:rPr>
                <w:bCs w:val="0"/>
                <w:color w:val="000000"/>
                <w:kern w:val="24"/>
                <w:sz w:val="22"/>
                <w:szCs w:val="22"/>
              </w:rPr>
            </w:pPr>
          </w:p>
        </w:tc>
        <w:tc>
          <w:tcPr>
            <w:tcW w:w="425" w:type="dxa"/>
            <w:shd w:val="clear" w:color="auto" w:fill="auto"/>
            <w:vAlign w:val="center"/>
          </w:tcPr>
          <w:p w14:paraId="36BAED83" w14:textId="63434312" w:rsidR="00B638A7" w:rsidRPr="00E14A14" w:rsidRDefault="00B638A7" w:rsidP="00613ECD">
            <w:pPr>
              <w:rPr>
                <w:bCs w:val="0"/>
                <w:color w:val="000000"/>
                <w:kern w:val="24"/>
                <w:sz w:val="22"/>
                <w:szCs w:val="22"/>
              </w:rPr>
            </w:pPr>
          </w:p>
        </w:tc>
        <w:tc>
          <w:tcPr>
            <w:tcW w:w="426" w:type="dxa"/>
            <w:shd w:val="clear" w:color="auto" w:fill="auto"/>
            <w:vAlign w:val="center"/>
          </w:tcPr>
          <w:p w14:paraId="3C367F60" w14:textId="180A1DA0" w:rsidR="00B638A7" w:rsidRPr="00E14A14" w:rsidRDefault="00336B33" w:rsidP="00613ECD">
            <w:pPr>
              <w:rPr>
                <w:bCs w:val="0"/>
                <w:color w:val="000000"/>
                <w:kern w:val="24"/>
                <w:sz w:val="22"/>
                <w:szCs w:val="22"/>
              </w:rPr>
            </w:pPr>
            <w:proofErr w:type="gramStart"/>
            <w:r>
              <w:rPr>
                <w:bCs w:val="0"/>
                <w:color w:val="000000"/>
                <w:kern w:val="24"/>
                <w:sz w:val="22"/>
                <w:szCs w:val="22"/>
              </w:rPr>
              <w:t>x</w:t>
            </w:r>
            <w:proofErr w:type="gramEnd"/>
          </w:p>
        </w:tc>
      </w:tr>
      <w:tr w:rsidR="00B638A7" w:rsidRPr="00E14A14" w14:paraId="51DCACCC" w14:textId="77777777" w:rsidTr="00613ECD">
        <w:tc>
          <w:tcPr>
            <w:tcW w:w="534" w:type="dxa"/>
            <w:shd w:val="pct5" w:color="auto" w:fill="auto"/>
            <w:vAlign w:val="center"/>
          </w:tcPr>
          <w:p w14:paraId="410C11F7" w14:textId="77777777" w:rsidR="00B638A7" w:rsidRPr="00E14A14" w:rsidRDefault="00B638A7" w:rsidP="00613ECD">
            <w:pPr>
              <w:jc w:val="center"/>
              <w:rPr>
                <w:b/>
                <w:bCs w:val="0"/>
                <w:color w:val="000000"/>
                <w:kern w:val="24"/>
                <w:sz w:val="22"/>
                <w:szCs w:val="22"/>
              </w:rPr>
            </w:pPr>
            <w:r w:rsidRPr="00E14A14">
              <w:rPr>
                <w:b/>
                <w:bCs w:val="0"/>
                <w:color w:val="000000"/>
                <w:kern w:val="24"/>
                <w:sz w:val="22"/>
                <w:szCs w:val="22"/>
              </w:rPr>
              <w:t>11</w:t>
            </w:r>
          </w:p>
        </w:tc>
        <w:tc>
          <w:tcPr>
            <w:tcW w:w="6945" w:type="dxa"/>
            <w:shd w:val="clear" w:color="auto" w:fill="auto"/>
            <w:vAlign w:val="center"/>
          </w:tcPr>
          <w:p w14:paraId="071A08C6" w14:textId="77777777" w:rsidR="00B638A7" w:rsidRPr="00E14A14" w:rsidRDefault="00B638A7" w:rsidP="00613ECD">
            <w:pPr>
              <w:rPr>
                <w:bCs w:val="0"/>
                <w:color w:val="000000"/>
                <w:kern w:val="24"/>
                <w:sz w:val="22"/>
                <w:szCs w:val="22"/>
              </w:rPr>
            </w:pPr>
            <w:r w:rsidRPr="00E14A14">
              <w:rPr>
                <w:bCs w:val="0"/>
                <w:color w:val="000000"/>
                <w:kern w:val="24"/>
                <w:sz w:val="22"/>
                <w:szCs w:val="22"/>
              </w:rPr>
              <w:t>Proje yönetir, işyeri uygulamaları, çalışanların sağlığı, çevre ve iş güvenliği konularında bilinç sahibidir; mühendislik uygulamalarının hukuksal sonuçlarının farkındadır.</w:t>
            </w:r>
          </w:p>
        </w:tc>
        <w:tc>
          <w:tcPr>
            <w:tcW w:w="426" w:type="dxa"/>
            <w:shd w:val="clear" w:color="auto" w:fill="auto"/>
            <w:vAlign w:val="center"/>
          </w:tcPr>
          <w:p w14:paraId="0CCF57D1" w14:textId="65FFD5A2" w:rsidR="00B638A7" w:rsidRPr="00E14A14" w:rsidRDefault="00B638A7" w:rsidP="00613ECD">
            <w:pPr>
              <w:rPr>
                <w:bCs w:val="0"/>
                <w:color w:val="000000"/>
                <w:kern w:val="24"/>
                <w:sz w:val="22"/>
                <w:szCs w:val="22"/>
              </w:rPr>
            </w:pPr>
          </w:p>
        </w:tc>
        <w:tc>
          <w:tcPr>
            <w:tcW w:w="425" w:type="dxa"/>
            <w:shd w:val="clear" w:color="auto" w:fill="auto"/>
            <w:vAlign w:val="center"/>
          </w:tcPr>
          <w:p w14:paraId="0968B622" w14:textId="77777777" w:rsidR="00B638A7" w:rsidRPr="00E14A14" w:rsidRDefault="00B638A7" w:rsidP="00613ECD">
            <w:pPr>
              <w:rPr>
                <w:bCs w:val="0"/>
                <w:color w:val="000000"/>
                <w:kern w:val="24"/>
                <w:sz w:val="22"/>
                <w:szCs w:val="22"/>
              </w:rPr>
            </w:pPr>
          </w:p>
        </w:tc>
        <w:tc>
          <w:tcPr>
            <w:tcW w:w="425" w:type="dxa"/>
            <w:shd w:val="clear" w:color="auto" w:fill="auto"/>
            <w:vAlign w:val="center"/>
          </w:tcPr>
          <w:p w14:paraId="111FFB97" w14:textId="7F509411" w:rsidR="00B638A7" w:rsidRPr="00E14A14" w:rsidRDefault="00B638A7" w:rsidP="00613ECD">
            <w:pPr>
              <w:rPr>
                <w:bCs w:val="0"/>
                <w:color w:val="000000"/>
                <w:kern w:val="24"/>
                <w:sz w:val="22"/>
                <w:szCs w:val="22"/>
              </w:rPr>
            </w:pPr>
          </w:p>
        </w:tc>
        <w:tc>
          <w:tcPr>
            <w:tcW w:w="425" w:type="dxa"/>
            <w:shd w:val="clear" w:color="auto" w:fill="auto"/>
            <w:vAlign w:val="center"/>
          </w:tcPr>
          <w:p w14:paraId="13037D0A" w14:textId="2AF6C6C0" w:rsidR="00B638A7" w:rsidRPr="00E14A14" w:rsidRDefault="00B638A7" w:rsidP="00613ECD">
            <w:pPr>
              <w:rPr>
                <w:bCs w:val="0"/>
                <w:color w:val="000000"/>
                <w:kern w:val="24"/>
                <w:sz w:val="22"/>
                <w:szCs w:val="22"/>
              </w:rPr>
            </w:pPr>
          </w:p>
        </w:tc>
        <w:tc>
          <w:tcPr>
            <w:tcW w:w="426" w:type="dxa"/>
            <w:shd w:val="clear" w:color="auto" w:fill="auto"/>
            <w:vAlign w:val="center"/>
          </w:tcPr>
          <w:p w14:paraId="07E0B06B" w14:textId="63EBBEB3" w:rsidR="00B638A7" w:rsidRPr="00E14A14" w:rsidRDefault="00336B33" w:rsidP="00613ECD">
            <w:pPr>
              <w:rPr>
                <w:bCs w:val="0"/>
                <w:color w:val="000000"/>
                <w:kern w:val="24"/>
                <w:sz w:val="22"/>
                <w:szCs w:val="22"/>
              </w:rPr>
            </w:pPr>
            <w:proofErr w:type="gramStart"/>
            <w:r>
              <w:rPr>
                <w:bCs w:val="0"/>
                <w:color w:val="000000"/>
                <w:kern w:val="24"/>
                <w:sz w:val="22"/>
                <w:szCs w:val="22"/>
              </w:rPr>
              <w:t>x</w:t>
            </w:r>
            <w:proofErr w:type="gramEnd"/>
          </w:p>
        </w:tc>
      </w:tr>
    </w:tbl>
    <w:p w14:paraId="19DDE33B" w14:textId="77777777" w:rsidR="001D278D" w:rsidRPr="00E14A14" w:rsidRDefault="001D278D" w:rsidP="001D278D">
      <w:pPr>
        <w:jc w:val="center"/>
        <w:rPr>
          <w:sz w:val="22"/>
          <w:szCs w:val="22"/>
        </w:rPr>
      </w:pPr>
    </w:p>
    <w:p w14:paraId="3B97BB64" w14:textId="77777777" w:rsidR="00906CA9" w:rsidRPr="00E14A14" w:rsidRDefault="00906CA9" w:rsidP="001365D2">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4"/>
        <w:gridCol w:w="1239"/>
        <w:gridCol w:w="1251"/>
        <w:gridCol w:w="1442"/>
      </w:tblGrid>
      <w:tr w:rsidR="001D278D" w:rsidRPr="00E14A14" w14:paraId="66EBD968" w14:textId="77777777" w:rsidTr="00930F54">
        <w:trPr>
          <w:trHeight w:val="283"/>
        </w:trPr>
        <w:tc>
          <w:tcPr>
            <w:tcW w:w="9606" w:type="dxa"/>
            <w:gridSpan w:val="4"/>
            <w:tcBorders>
              <w:bottom w:val="single" w:sz="4" w:space="0" w:color="auto"/>
            </w:tcBorders>
            <w:shd w:val="pct12" w:color="auto" w:fill="auto"/>
          </w:tcPr>
          <w:p w14:paraId="46FCAFAA" w14:textId="77777777" w:rsidR="001D278D" w:rsidRPr="00E14A14" w:rsidRDefault="001D278D" w:rsidP="00613ECD">
            <w:pPr>
              <w:jc w:val="center"/>
              <w:outlineLvl w:val="2"/>
              <w:rPr>
                <w:b/>
                <w:bCs w:val="0"/>
                <w:color w:val="000000"/>
                <w:kern w:val="24"/>
                <w:sz w:val="22"/>
                <w:szCs w:val="22"/>
              </w:rPr>
            </w:pPr>
            <w:r w:rsidRPr="00E14A14">
              <w:rPr>
                <w:b/>
                <w:bCs w:val="0"/>
                <w:color w:val="000000"/>
                <w:kern w:val="24"/>
                <w:sz w:val="22"/>
                <w:szCs w:val="22"/>
              </w:rPr>
              <w:t>AKTS/İş Yükü Tablosu</w:t>
            </w:r>
          </w:p>
        </w:tc>
      </w:tr>
      <w:tr w:rsidR="001D278D" w:rsidRPr="00E14A14" w14:paraId="33820944" w14:textId="77777777" w:rsidTr="00930F54">
        <w:tc>
          <w:tcPr>
            <w:tcW w:w="5674" w:type="dxa"/>
            <w:shd w:val="pct5" w:color="auto" w:fill="auto"/>
            <w:vAlign w:val="center"/>
          </w:tcPr>
          <w:p w14:paraId="01006405" w14:textId="77777777" w:rsidR="001D278D" w:rsidRPr="00E14A14" w:rsidRDefault="001D278D" w:rsidP="00613ECD">
            <w:pPr>
              <w:jc w:val="center"/>
              <w:outlineLvl w:val="2"/>
              <w:rPr>
                <w:b/>
                <w:bCs w:val="0"/>
                <w:color w:val="000000"/>
                <w:kern w:val="24"/>
                <w:sz w:val="22"/>
                <w:szCs w:val="22"/>
              </w:rPr>
            </w:pPr>
            <w:r w:rsidRPr="00E14A14">
              <w:rPr>
                <w:b/>
                <w:bCs w:val="0"/>
                <w:color w:val="000000"/>
                <w:kern w:val="24"/>
                <w:sz w:val="22"/>
                <w:szCs w:val="22"/>
              </w:rPr>
              <w:t>Aktiviteler</w:t>
            </w:r>
          </w:p>
        </w:tc>
        <w:tc>
          <w:tcPr>
            <w:tcW w:w="1239" w:type="dxa"/>
            <w:shd w:val="pct5" w:color="auto" w:fill="auto"/>
            <w:vAlign w:val="center"/>
          </w:tcPr>
          <w:p w14:paraId="0709C340" w14:textId="77777777" w:rsidR="001D278D" w:rsidRPr="00E14A14" w:rsidRDefault="001D278D" w:rsidP="00613ECD">
            <w:pPr>
              <w:jc w:val="center"/>
              <w:outlineLvl w:val="2"/>
              <w:rPr>
                <w:b/>
                <w:bCs w:val="0"/>
                <w:color w:val="000000"/>
                <w:kern w:val="24"/>
                <w:sz w:val="22"/>
                <w:szCs w:val="22"/>
              </w:rPr>
            </w:pPr>
            <w:r w:rsidRPr="00E14A14">
              <w:rPr>
                <w:b/>
                <w:bCs w:val="0"/>
                <w:color w:val="000000"/>
                <w:kern w:val="24"/>
                <w:sz w:val="22"/>
                <w:szCs w:val="22"/>
              </w:rPr>
              <w:t>Sayı</w:t>
            </w:r>
          </w:p>
        </w:tc>
        <w:tc>
          <w:tcPr>
            <w:tcW w:w="1251" w:type="dxa"/>
            <w:shd w:val="pct5" w:color="auto" w:fill="auto"/>
            <w:vAlign w:val="center"/>
          </w:tcPr>
          <w:p w14:paraId="1C9420E8" w14:textId="77777777" w:rsidR="001D278D" w:rsidRPr="00E14A14" w:rsidRDefault="001D278D" w:rsidP="00613ECD">
            <w:pPr>
              <w:jc w:val="center"/>
              <w:outlineLvl w:val="2"/>
              <w:rPr>
                <w:b/>
                <w:bCs w:val="0"/>
                <w:color w:val="000000"/>
                <w:kern w:val="24"/>
                <w:sz w:val="22"/>
                <w:szCs w:val="22"/>
              </w:rPr>
            </w:pPr>
            <w:r w:rsidRPr="00E14A14">
              <w:rPr>
                <w:b/>
                <w:bCs w:val="0"/>
                <w:color w:val="000000"/>
                <w:kern w:val="24"/>
                <w:sz w:val="22"/>
                <w:szCs w:val="22"/>
              </w:rPr>
              <w:t>Süresi (Saat)</w:t>
            </w:r>
          </w:p>
        </w:tc>
        <w:tc>
          <w:tcPr>
            <w:tcW w:w="1442" w:type="dxa"/>
            <w:shd w:val="pct5" w:color="auto" w:fill="auto"/>
            <w:vAlign w:val="center"/>
          </w:tcPr>
          <w:p w14:paraId="79BF1B2A" w14:textId="77777777" w:rsidR="001D278D" w:rsidRPr="00E14A14" w:rsidRDefault="001D278D" w:rsidP="00613ECD">
            <w:pPr>
              <w:jc w:val="center"/>
              <w:outlineLvl w:val="2"/>
              <w:rPr>
                <w:b/>
                <w:bCs w:val="0"/>
                <w:color w:val="000000"/>
                <w:kern w:val="24"/>
                <w:sz w:val="22"/>
                <w:szCs w:val="22"/>
              </w:rPr>
            </w:pPr>
            <w:r w:rsidRPr="00E14A14">
              <w:rPr>
                <w:b/>
                <w:bCs w:val="0"/>
                <w:color w:val="000000"/>
                <w:kern w:val="24"/>
                <w:sz w:val="22"/>
                <w:szCs w:val="22"/>
              </w:rPr>
              <w:t>Toplam İş Yükü</w:t>
            </w:r>
          </w:p>
        </w:tc>
      </w:tr>
      <w:tr w:rsidR="001D278D" w:rsidRPr="00E14A14" w14:paraId="26148CE8" w14:textId="77777777" w:rsidTr="00930F54">
        <w:tc>
          <w:tcPr>
            <w:tcW w:w="5674" w:type="dxa"/>
            <w:shd w:val="clear" w:color="auto" w:fill="auto"/>
          </w:tcPr>
          <w:p w14:paraId="1EAA4042" w14:textId="77777777" w:rsidR="001D278D" w:rsidRPr="00E14A14" w:rsidRDefault="001D278D" w:rsidP="00613ECD">
            <w:pPr>
              <w:rPr>
                <w:bCs w:val="0"/>
                <w:color w:val="000000"/>
                <w:kern w:val="24"/>
                <w:sz w:val="22"/>
                <w:szCs w:val="22"/>
              </w:rPr>
            </w:pPr>
            <w:r w:rsidRPr="00E14A14">
              <w:rPr>
                <w:bCs w:val="0"/>
                <w:color w:val="000000"/>
                <w:kern w:val="24"/>
                <w:sz w:val="22"/>
                <w:szCs w:val="22"/>
              </w:rPr>
              <w:t>Ders saati (Sınav haftası dahildir: 16 x toplam ders saati)</w:t>
            </w:r>
          </w:p>
        </w:tc>
        <w:tc>
          <w:tcPr>
            <w:tcW w:w="1239" w:type="dxa"/>
            <w:shd w:val="clear" w:color="auto" w:fill="auto"/>
          </w:tcPr>
          <w:p w14:paraId="046FF38E" w14:textId="2FDCDB5F" w:rsidR="001D278D" w:rsidRPr="00E14A14" w:rsidRDefault="001D278D" w:rsidP="00613ECD">
            <w:pPr>
              <w:jc w:val="center"/>
              <w:rPr>
                <w:bCs w:val="0"/>
                <w:color w:val="000000"/>
                <w:kern w:val="24"/>
                <w:sz w:val="22"/>
                <w:szCs w:val="22"/>
              </w:rPr>
            </w:pPr>
            <w:r w:rsidRPr="00E14A14">
              <w:rPr>
                <w:bCs w:val="0"/>
                <w:color w:val="000000"/>
                <w:kern w:val="24"/>
                <w:sz w:val="22"/>
                <w:szCs w:val="22"/>
              </w:rPr>
              <w:t>1</w:t>
            </w:r>
            <w:r w:rsidR="001365D2">
              <w:rPr>
                <w:bCs w:val="0"/>
                <w:color w:val="000000"/>
                <w:kern w:val="24"/>
                <w:sz w:val="22"/>
                <w:szCs w:val="22"/>
              </w:rPr>
              <w:t>4</w:t>
            </w:r>
          </w:p>
        </w:tc>
        <w:tc>
          <w:tcPr>
            <w:tcW w:w="1251" w:type="dxa"/>
            <w:shd w:val="clear" w:color="auto" w:fill="auto"/>
          </w:tcPr>
          <w:p w14:paraId="55DF3E50" w14:textId="36E00777" w:rsidR="001D278D" w:rsidRPr="00E14A14" w:rsidRDefault="00607183" w:rsidP="00613ECD">
            <w:pPr>
              <w:jc w:val="center"/>
              <w:rPr>
                <w:bCs w:val="0"/>
                <w:color w:val="000000"/>
                <w:kern w:val="24"/>
                <w:sz w:val="22"/>
                <w:szCs w:val="22"/>
              </w:rPr>
            </w:pPr>
            <w:r>
              <w:rPr>
                <w:bCs w:val="0"/>
                <w:color w:val="000000"/>
                <w:kern w:val="24"/>
                <w:sz w:val="22"/>
                <w:szCs w:val="22"/>
              </w:rPr>
              <w:t>2</w:t>
            </w:r>
          </w:p>
        </w:tc>
        <w:tc>
          <w:tcPr>
            <w:tcW w:w="1442" w:type="dxa"/>
            <w:shd w:val="clear" w:color="auto" w:fill="auto"/>
          </w:tcPr>
          <w:p w14:paraId="706677F3" w14:textId="672807DE" w:rsidR="001D278D" w:rsidRPr="00E14A14" w:rsidRDefault="00607183" w:rsidP="00613ECD">
            <w:pPr>
              <w:jc w:val="center"/>
              <w:rPr>
                <w:bCs w:val="0"/>
                <w:color w:val="000000"/>
                <w:kern w:val="24"/>
                <w:sz w:val="22"/>
                <w:szCs w:val="22"/>
              </w:rPr>
            </w:pPr>
            <w:r>
              <w:rPr>
                <w:bCs w:val="0"/>
                <w:color w:val="000000"/>
                <w:kern w:val="24"/>
                <w:sz w:val="22"/>
                <w:szCs w:val="22"/>
              </w:rPr>
              <w:t>28</w:t>
            </w:r>
          </w:p>
        </w:tc>
      </w:tr>
      <w:tr w:rsidR="001D278D" w:rsidRPr="00E14A14" w14:paraId="1CC16DB7" w14:textId="77777777" w:rsidTr="00930F54">
        <w:tc>
          <w:tcPr>
            <w:tcW w:w="5674" w:type="dxa"/>
            <w:shd w:val="clear" w:color="auto" w:fill="auto"/>
          </w:tcPr>
          <w:p w14:paraId="7D6E5BD9" w14:textId="77777777" w:rsidR="001D278D" w:rsidRPr="00E14A14" w:rsidRDefault="001D278D" w:rsidP="00613ECD">
            <w:pPr>
              <w:rPr>
                <w:bCs w:val="0"/>
                <w:color w:val="000000"/>
                <w:kern w:val="24"/>
                <w:sz w:val="22"/>
                <w:szCs w:val="22"/>
              </w:rPr>
            </w:pPr>
            <w:r w:rsidRPr="00E14A14">
              <w:rPr>
                <w:bCs w:val="0"/>
                <w:color w:val="000000"/>
                <w:kern w:val="24"/>
                <w:sz w:val="22"/>
                <w:szCs w:val="22"/>
              </w:rPr>
              <w:t>Laboratuvar</w:t>
            </w:r>
          </w:p>
        </w:tc>
        <w:tc>
          <w:tcPr>
            <w:tcW w:w="1239" w:type="dxa"/>
            <w:shd w:val="clear" w:color="auto" w:fill="auto"/>
          </w:tcPr>
          <w:p w14:paraId="0DC67D2F" w14:textId="77777777" w:rsidR="001D278D" w:rsidRPr="00E14A14" w:rsidRDefault="001D278D" w:rsidP="00613ECD">
            <w:pPr>
              <w:jc w:val="center"/>
              <w:rPr>
                <w:bCs w:val="0"/>
                <w:color w:val="000000"/>
                <w:kern w:val="24"/>
                <w:sz w:val="22"/>
                <w:szCs w:val="22"/>
              </w:rPr>
            </w:pPr>
          </w:p>
        </w:tc>
        <w:tc>
          <w:tcPr>
            <w:tcW w:w="1251" w:type="dxa"/>
            <w:shd w:val="clear" w:color="auto" w:fill="auto"/>
          </w:tcPr>
          <w:p w14:paraId="12BD368A" w14:textId="77777777" w:rsidR="001D278D" w:rsidRPr="00E14A14" w:rsidRDefault="001D278D" w:rsidP="00613ECD">
            <w:pPr>
              <w:jc w:val="center"/>
              <w:rPr>
                <w:bCs w:val="0"/>
                <w:color w:val="000000"/>
                <w:kern w:val="24"/>
                <w:sz w:val="22"/>
                <w:szCs w:val="22"/>
              </w:rPr>
            </w:pPr>
          </w:p>
        </w:tc>
        <w:tc>
          <w:tcPr>
            <w:tcW w:w="1442" w:type="dxa"/>
            <w:shd w:val="clear" w:color="auto" w:fill="auto"/>
          </w:tcPr>
          <w:p w14:paraId="7FE20407" w14:textId="77777777" w:rsidR="001D278D" w:rsidRPr="00E14A14" w:rsidRDefault="001D278D" w:rsidP="00613ECD">
            <w:pPr>
              <w:jc w:val="center"/>
              <w:rPr>
                <w:bCs w:val="0"/>
                <w:color w:val="000000"/>
                <w:kern w:val="24"/>
                <w:sz w:val="22"/>
                <w:szCs w:val="22"/>
              </w:rPr>
            </w:pPr>
          </w:p>
        </w:tc>
      </w:tr>
      <w:tr w:rsidR="001D278D" w:rsidRPr="00E14A14" w14:paraId="4908DEF6" w14:textId="77777777" w:rsidTr="00930F54">
        <w:tc>
          <w:tcPr>
            <w:tcW w:w="5674" w:type="dxa"/>
            <w:shd w:val="clear" w:color="auto" w:fill="auto"/>
            <w:vAlign w:val="center"/>
          </w:tcPr>
          <w:p w14:paraId="439AD1FB" w14:textId="77777777" w:rsidR="001D278D" w:rsidRPr="00E14A14" w:rsidRDefault="001D278D" w:rsidP="00613ECD">
            <w:pPr>
              <w:rPr>
                <w:bCs w:val="0"/>
                <w:color w:val="000000"/>
                <w:kern w:val="24"/>
                <w:sz w:val="22"/>
                <w:szCs w:val="22"/>
              </w:rPr>
            </w:pPr>
            <w:r w:rsidRPr="00E14A14">
              <w:rPr>
                <w:bCs w:val="0"/>
                <w:color w:val="000000"/>
                <w:kern w:val="24"/>
                <w:sz w:val="22"/>
                <w:szCs w:val="22"/>
              </w:rPr>
              <w:t>Uygulama</w:t>
            </w:r>
          </w:p>
        </w:tc>
        <w:tc>
          <w:tcPr>
            <w:tcW w:w="1239" w:type="dxa"/>
            <w:shd w:val="clear" w:color="auto" w:fill="auto"/>
          </w:tcPr>
          <w:p w14:paraId="2576757C" w14:textId="6F47A910" w:rsidR="001D278D" w:rsidRPr="00E14A14" w:rsidRDefault="001D278D" w:rsidP="00613ECD">
            <w:pPr>
              <w:jc w:val="center"/>
              <w:rPr>
                <w:bCs w:val="0"/>
                <w:color w:val="000000"/>
                <w:kern w:val="24"/>
                <w:sz w:val="22"/>
                <w:szCs w:val="22"/>
              </w:rPr>
            </w:pPr>
          </w:p>
        </w:tc>
        <w:tc>
          <w:tcPr>
            <w:tcW w:w="1251" w:type="dxa"/>
            <w:shd w:val="clear" w:color="auto" w:fill="auto"/>
          </w:tcPr>
          <w:p w14:paraId="4C85CDB8" w14:textId="2B2DBDE7" w:rsidR="001D278D" w:rsidRPr="00E14A14" w:rsidRDefault="001D278D" w:rsidP="00613ECD">
            <w:pPr>
              <w:jc w:val="center"/>
              <w:rPr>
                <w:bCs w:val="0"/>
                <w:color w:val="000000"/>
                <w:kern w:val="24"/>
                <w:sz w:val="22"/>
                <w:szCs w:val="22"/>
              </w:rPr>
            </w:pPr>
          </w:p>
        </w:tc>
        <w:tc>
          <w:tcPr>
            <w:tcW w:w="1442" w:type="dxa"/>
            <w:shd w:val="clear" w:color="auto" w:fill="auto"/>
          </w:tcPr>
          <w:p w14:paraId="4431E41C" w14:textId="14DB20C3" w:rsidR="001D278D" w:rsidRPr="00E14A14" w:rsidRDefault="001D278D" w:rsidP="00613ECD">
            <w:pPr>
              <w:jc w:val="center"/>
              <w:rPr>
                <w:bCs w:val="0"/>
                <w:color w:val="000000"/>
                <w:kern w:val="24"/>
                <w:sz w:val="22"/>
                <w:szCs w:val="22"/>
              </w:rPr>
            </w:pPr>
          </w:p>
        </w:tc>
      </w:tr>
      <w:tr w:rsidR="001D278D" w:rsidRPr="00E14A14" w14:paraId="7CCE4CFB" w14:textId="77777777" w:rsidTr="00930F54">
        <w:tc>
          <w:tcPr>
            <w:tcW w:w="5674" w:type="dxa"/>
            <w:shd w:val="clear" w:color="auto" w:fill="auto"/>
            <w:vAlign w:val="center"/>
          </w:tcPr>
          <w:p w14:paraId="745E6692" w14:textId="77777777" w:rsidR="001D278D" w:rsidRPr="00E14A14" w:rsidRDefault="001D278D" w:rsidP="00613ECD">
            <w:pPr>
              <w:rPr>
                <w:bCs w:val="0"/>
                <w:color w:val="000000"/>
                <w:kern w:val="24"/>
                <w:sz w:val="22"/>
                <w:szCs w:val="22"/>
              </w:rPr>
            </w:pPr>
            <w:r w:rsidRPr="00E14A14">
              <w:rPr>
                <w:bCs w:val="0"/>
                <w:color w:val="000000"/>
                <w:kern w:val="24"/>
                <w:sz w:val="22"/>
                <w:szCs w:val="22"/>
              </w:rPr>
              <w:t>Derse Özgü Staj</w:t>
            </w:r>
          </w:p>
        </w:tc>
        <w:tc>
          <w:tcPr>
            <w:tcW w:w="1239" w:type="dxa"/>
            <w:shd w:val="clear" w:color="auto" w:fill="auto"/>
          </w:tcPr>
          <w:p w14:paraId="6491DBC2" w14:textId="77777777" w:rsidR="001D278D" w:rsidRPr="00E14A14" w:rsidRDefault="001D278D" w:rsidP="00613ECD">
            <w:pPr>
              <w:jc w:val="center"/>
              <w:rPr>
                <w:bCs w:val="0"/>
                <w:color w:val="000000"/>
                <w:kern w:val="24"/>
                <w:sz w:val="22"/>
                <w:szCs w:val="22"/>
              </w:rPr>
            </w:pPr>
          </w:p>
        </w:tc>
        <w:tc>
          <w:tcPr>
            <w:tcW w:w="1251" w:type="dxa"/>
            <w:shd w:val="clear" w:color="auto" w:fill="auto"/>
          </w:tcPr>
          <w:p w14:paraId="4AA890E5" w14:textId="77777777" w:rsidR="001D278D" w:rsidRPr="00E14A14" w:rsidRDefault="001D278D" w:rsidP="00613ECD">
            <w:pPr>
              <w:jc w:val="center"/>
              <w:rPr>
                <w:bCs w:val="0"/>
                <w:color w:val="000000"/>
                <w:kern w:val="24"/>
                <w:sz w:val="22"/>
                <w:szCs w:val="22"/>
              </w:rPr>
            </w:pPr>
          </w:p>
        </w:tc>
        <w:tc>
          <w:tcPr>
            <w:tcW w:w="1442" w:type="dxa"/>
            <w:shd w:val="clear" w:color="auto" w:fill="auto"/>
          </w:tcPr>
          <w:p w14:paraId="3FCB7EDA" w14:textId="77777777" w:rsidR="001D278D" w:rsidRPr="00E14A14" w:rsidRDefault="001D278D" w:rsidP="00613ECD">
            <w:pPr>
              <w:jc w:val="center"/>
              <w:rPr>
                <w:bCs w:val="0"/>
                <w:color w:val="000000"/>
                <w:kern w:val="24"/>
                <w:sz w:val="22"/>
                <w:szCs w:val="22"/>
              </w:rPr>
            </w:pPr>
          </w:p>
        </w:tc>
      </w:tr>
      <w:tr w:rsidR="001D278D" w:rsidRPr="00E14A14" w14:paraId="0AF893A6" w14:textId="77777777" w:rsidTr="00930F54">
        <w:tc>
          <w:tcPr>
            <w:tcW w:w="5674" w:type="dxa"/>
            <w:shd w:val="clear" w:color="auto" w:fill="auto"/>
            <w:vAlign w:val="center"/>
          </w:tcPr>
          <w:p w14:paraId="116C2695" w14:textId="77777777" w:rsidR="001D278D" w:rsidRPr="00E14A14" w:rsidRDefault="001D278D" w:rsidP="00613ECD">
            <w:pPr>
              <w:rPr>
                <w:bCs w:val="0"/>
                <w:color w:val="000000"/>
                <w:kern w:val="24"/>
                <w:sz w:val="22"/>
                <w:szCs w:val="22"/>
              </w:rPr>
            </w:pPr>
            <w:r w:rsidRPr="00E14A14">
              <w:rPr>
                <w:bCs w:val="0"/>
                <w:color w:val="000000"/>
                <w:kern w:val="24"/>
                <w:sz w:val="22"/>
                <w:szCs w:val="22"/>
              </w:rPr>
              <w:t>Alan Çalışması</w:t>
            </w:r>
          </w:p>
        </w:tc>
        <w:tc>
          <w:tcPr>
            <w:tcW w:w="1239" w:type="dxa"/>
            <w:shd w:val="clear" w:color="auto" w:fill="auto"/>
          </w:tcPr>
          <w:p w14:paraId="7D10DD18" w14:textId="77777777" w:rsidR="001D278D" w:rsidRPr="00E14A14" w:rsidRDefault="001D278D" w:rsidP="00613ECD">
            <w:pPr>
              <w:jc w:val="center"/>
              <w:rPr>
                <w:bCs w:val="0"/>
                <w:color w:val="000000"/>
                <w:kern w:val="24"/>
                <w:sz w:val="22"/>
                <w:szCs w:val="22"/>
              </w:rPr>
            </w:pPr>
          </w:p>
        </w:tc>
        <w:tc>
          <w:tcPr>
            <w:tcW w:w="1251" w:type="dxa"/>
            <w:shd w:val="clear" w:color="auto" w:fill="auto"/>
          </w:tcPr>
          <w:p w14:paraId="0AFEE00D" w14:textId="77777777" w:rsidR="001D278D" w:rsidRPr="00E14A14" w:rsidRDefault="001D278D" w:rsidP="00613ECD">
            <w:pPr>
              <w:jc w:val="center"/>
              <w:rPr>
                <w:bCs w:val="0"/>
                <w:color w:val="000000"/>
                <w:kern w:val="24"/>
                <w:sz w:val="22"/>
                <w:szCs w:val="22"/>
              </w:rPr>
            </w:pPr>
          </w:p>
        </w:tc>
        <w:tc>
          <w:tcPr>
            <w:tcW w:w="1442" w:type="dxa"/>
            <w:shd w:val="clear" w:color="auto" w:fill="auto"/>
          </w:tcPr>
          <w:p w14:paraId="6EE60FC9" w14:textId="77777777" w:rsidR="001D278D" w:rsidRPr="00E14A14" w:rsidRDefault="001D278D" w:rsidP="00613ECD">
            <w:pPr>
              <w:jc w:val="center"/>
              <w:rPr>
                <w:bCs w:val="0"/>
                <w:color w:val="000000"/>
                <w:kern w:val="24"/>
                <w:sz w:val="22"/>
                <w:szCs w:val="22"/>
              </w:rPr>
            </w:pPr>
          </w:p>
        </w:tc>
      </w:tr>
      <w:tr w:rsidR="001D278D" w:rsidRPr="00E14A14" w14:paraId="3600A984" w14:textId="77777777" w:rsidTr="00930F54">
        <w:tc>
          <w:tcPr>
            <w:tcW w:w="5674" w:type="dxa"/>
            <w:shd w:val="clear" w:color="auto" w:fill="auto"/>
            <w:vAlign w:val="center"/>
          </w:tcPr>
          <w:p w14:paraId="7D450411" w14:textId="77777777" w:rsidR="001D278D" w:rsidRPr="00E14A14" w:rsidRDefault="001D278D" w:rsidP="00613ECD">
            <w:pPr>
              <w:rPr>
                <w:bCs w:val="0"/>
                <w:color w:val="000000"/>
                <w:kern w:val="24"/>
                <w:sz w:val="22"/>
                <w:szCs w:val="22"/>
              </w:rPr>
            </w:pPr>
            <w:r w:rsidRPr="00E14A14">
              <w:rPr>
                <w:bCs w:val="0"/>
                <w:color w:val="000000"/>
                <w:kern w:val="24"/>
                <w:sz w:val="22"/>
                <w:szCs w:val="22"/>
              </w:rPr>
              <w:t>Sınıf Dışı Ders Çalışma Süresi</w:t>
            </w:r>
          </w:p>
        </w:tc>
        <w:tc>
          <w:tcPr>
            <w:tcW w:w="1239" w:type="dxa"/>
            <w:shd w:val="clear" w:color="auto" w:fill="auto"/>
          </w:tcPr>
          <w:p w14:paraId="5BBA0C4A" w14:textId="3E4EDDF0" w:rsidR="001D278D" w:rsidRPr="00E14A14" w:rsidRDefault="001D278D" w:rsidP="00613ECD">
            <w:pPr>
              <w:jc w:val="center"/>
              <w:rPr>
                <w:bCs w:val="0"/>
                <w:color w:val="000000"/>
                <w:kern w:val="24"/>
                <w:sz w:val="22"/>
                <w:szCs w:val="22"/>
              </w:rPr>
            </w:pPr>
            <w:r w:rsidRPr="00E14A14">
              <w:rPr>
                <w:bCs w:val="0"/>
                <w:color w:val="000000"/>
                <w:kern w:val="24"/>
                <w:sz w:val="22"/>
                <w:szCs w:val="22"/>
              </w:rPr>
              <w:t>1</w:t>
            </w:r>
            <w:r w:rsidR="007D106A">
              <w:rPr>
                <w:bCs w:val="0"/>
                <w:color w:val="000000"/>
                <w:kern w:val="24"/>
                <w:sz w:val="22"/>
                <w:szCs w:val="22"/>
              </w:rPr>
              <w:t>4</w:t>
            </w:r>
          </w:p>
        </w:tc>
        <w:tc>
          <w:tcPr>
            <w:tcW w:w="1251" w:type="dxa"/>
            <w:shd w:val="clear" w:color="auto" w:fill="auto"/>
          </w:tcPr>
          <w:p w14:paraId="0B766680" w14:textId="1A26187A" w:rsidR="001D278D" w:rsidRPr="00E14A14" w:rsidRDefault="00607183" w:rsidP="00613ECD">
            <w:pPr>
              <w:jc w:val="center"/>
              <w:rPr>
                <w:bCs w:val="0"/>
                <w:color w:val="000000"/>
                <w:kern w:val="24"/>
                <w:sz w:val="22"/>
                <w:szCs w:val="22"/>
              </w:rPr>
            </w:pPr>
            <w:r>
              <w:rPr>
                <w:bCs w:val="0"/>
                <w:color w:val="000000"/>
                <w:kern w:val="24"/>
                <w:sz w:val="22"/>
                <w:szCs w:val="22"/>
              </w:rPr>
              <w:t>1</w:t>
            </w:r>
          </w:p>
        </w:tc>
        <w:tc>
          <w:tcPr>
            <w:tcW w:w="1442" w:type="dxa"/>
            <w:shd w:val="clear" w:color="auto" w:fill="auto"/>
          </w:tcPr>
          <w:p w14:paraId="5846FA64" w14:textId="16186935" w:rsidR="001D278D" w:rsidRPr="00E14A14" w:rsidRDefault="00607183" w:rsidP="00613ECD">
            <w:pPr>
              <w:jc w:val="center"/>
              <w:rPr>
                <w:bCs w:val="0"/>
                <w:color w:val="000000"/>
                <w:kern w:val="24"/>
                <w:sz w:val="22"/>
                <w:szCs w:val="22"/>
              </w:rPr>
            </w:pPr>
            <w:r>
              <w:rPr>
                <w:bCs w:val="0"/>
                <w:color w:val="000000"/>
                <w:kern w:val="24"/>
                <w:sz w:val="22"/>
                <w:szCs w:val="22"/>
              </w:rPr>
              <w:t>14</w:t>
            </w:r>
          </w:p>
        </w:tc>
      </w:tr>
      <w:tr w:rsidR="001D278D" w:rsidRPr="00E14A14" w14:paraId="26E1ED22" w14:textId="77777777" w:rsidTr="00930F54">
        <w:tc>
          <w:tcPr>
            <w:tcW w:w="5674" w:type="dxa"/>
            <w:shd w:val="clear" w:color="auto" w:fill="auto"/>
            <w:vAlign w:val="center"/>
          </w:tcPr>
          <w:p w14:paraId="527408F7" w14:textId="77777777" w:rsidR="001D278D" w:rsidRPr="00E14A14" w:rsidRDefault="001D278D" w:rsidP="00613ECD">
            <w:pPr>
              <w:rPr>
                <w:bCs w:val="0"/>
                <w:color w:val="000000"/>
                <w:kern w:val="24"/>
                <w:sz w:val="22"/>
                <w:szCs w:val="22"/>
              </w:rPr>
            </w:pPr>
            <w:r w:rsidRPr="00E14A14">
              <w:rPr>
                <w:bCs w:val="0"/>
                <w:color w:val="000000"/>
                <w:kern w:val="24"/>
                <w:sz w:val="22"/>
                <w:szCs w:val="22"/>
              </w:rPr>
              <w:t>Sunum/Seminer Hazırlama</w:t>
            </w:r>
          </w:p>
        </w:tc>
        <w:tc>
          <w:tcPr>
            <w:tcW w:w="1239" w:type="dxa"/>
            <w:shd w:val="clear" w:color="auto" w:fill="auto"/>
          </w:tcPr>
          <w:p w14:paraId="4888C7AB" w14:textId="7AA81B14" w:rsidR="001D278D" w:rsidRPr="00E14A14" w:rsidRDefault="001D278D" w:rsidP="00613ECD">
            <w:pPr>
              <w:jc w:val="center"/>
              <w:rPr>
                <w:bCs w:val="0"/>
                <w:color w:val="000000"/>
                <w:kern w:val="24"/>
                <w:sz w:val="22"/>
                <w:szCs w:val="22"/>
              </w:rPr>
            </w:pPr>
          </w:p>
        </w:tc>
        <w:tc>
          <w:tcPr>
            <w:tcW w:w="1251" w:type="dxa"/>
            <w:shd w:val="clear" w:color="auto" w:fill="auto"/>
          </w:tcPr>
          <w:p w14:paraId="4260C017" w14:textId="07F26F65" w:rsidR="001D278D" w:rsidRPr="00E14A14" w:rsidRDefault="001D278D" w:rsidP="00613ECD">
            <w:pPr>
              <w:jc w:val="center"/>
              <w:rPr>
                <w:bCs w:val="0"/>
                <w:color w:val="000000"/>
                <w:kern w:val="24"/>
                <w:sz w:val="22"/>
                <w:szCs w:val="22"/>
              </w:rPr>
            </w:pPr>
          </w:p>
        </w:tc>
        <w:tc>
          <w:tcPr>
            <w:tcW w:w="1442" w:type="dxa"/>
            <w:shd w:val="clear" w:color="auto" w:fill="auto"/>
          </w:tcPr>
          <w:p w14:paraId="14B60B73" w14:textId="37CE7F32" w:rsidR="001D278D" w:rsidRPr="00E14A14" w:rsidRDefault="001D278D" w:rsidP="006B0FE1">
            <w:pPr>
              <w:rPr>
                <w:bCs w:val="0"/>
                <w:color w:val="000000"/>
                <w:kern w:val="24"/>
                <w:sz w:val="22"/>
                <w:szCs w:val="22"/>
              </w:rPr>
            </w:pPr>
          </w:p>
        </w:tc>
      </w:tr>
      <w:tr w:rsidR="001D278D" w:rsidRPr="00E14A14" w14:paraId="7AAD5795" w14:textId="77777777" w:rsidTr="00930F54">
        <w:tc>
          <w:tcPr>
            <w:tcW w:w="5674" w:type="dxa"/>
            <w:shd w:val="clear" w:color="auto" w:fill="auto"/>
            <w:vAlign w:val="center"/>
          </w:tcPr>
          <w:p w14:paraId="4452E73A" w14:textId="77777777" w:rsidR="001D278D" w:rsidRPr="00E14A14" w:rsidRDefault="001D278D" w:rsidP="00613ECD">
            <w:pPr>
              <w:rPr>
                <w:bCs w:val="0"/>
                <w:color w:val="000000"/>
                <w:kern w:val="24"/>
                <w:sz w:val="22"/>
                <w:szCs w:val="22"/>
              </w:rPr>
            </w:pPr>
            <w:r w:rsidRPr="00E14A14">
              <w:rPr>
                <w:bCs w:val="0"/>
                <w:color w:val="000000"/>
                <w:kern w:val="24"/>
                <w:sz w:val="22"/>
                <w:szCs w:val="22"/>
              </w:rPr>
              <w:t>Projeler</w:t>
            </w:r>
          </w:p>
        </w:tc>
        <w:tc>
          <w:tcPr>
            <w:tcW w:w="1239" w:type="dxa"/>
            <w:shd w:val="clear" w:color="auto" w:fill="auto"/>
          </w:tcPr>
          <w:p w14:paraId="3B7D668D" w14:textId="77777777" w:rsidR="001D278D" w:rsidRPr="00E14A14" w:rsidRDefault="001D278D" w:rsidP="00613ECD">
            <w:pPr>
              <w:jc w:val="center"/>
              <w:rPr>
                <w:bCs w:val="0"/>
                <w:color w:val="000000"/>
                <w:kern w:val="24"/>
                <w:sz w:val="22"/>
                <w:szCs w:val="22"/>
              </w:rPr>
            </w:pPr>
          </w:p>
        </w:tc>
        <w:tc>
          <w:tcPr>
            <w:tcW w:w="1251" w:type="dxa"/>
            <w:shd w:val="clear" w:color="auto" w:fill="auto"/>
          </w:tcPr>
          <w:p w14:paraId="54D3F7D4" w14:textId="77777777" w:rsidR="001D278D" w:rsidRPr="00E14A14" w:rsidRDefault="001D278D" w:rsidP="00613ECD">
            <w:pPr>
              <w:jc w:val="center"/>
              <w:rPr>
                <w:bCs w:val="0"/>
                <w:color w:val="000000"/>
                <w:kern w:val="24"/>
                <w:sz w:val="22"/>
                <w:szCs w:val="22"/>
              </w:rPr>
            </w:pPr>
          </w:p>
        </w:tc>
        <w:tc>
          <w:tcPr>
            <w:tcW w:w="1442" w:type="dxa"/>
            <w:shd w:val="clear" w:color="auto" w:fill="auto"/>
          </w:tcPr>
          <w:p w14:paraId="62D75A3A" w14:textId="77777777" w:rsidR="001D278D" w:rsidRPr="00E14A14" w:rsidRDefault="001D278D" w:rsidP="00613ECD">
            <w:pPr>
              <w:jc w:val="center"/>
              <w:rPr>
                <w:bCs w:val="0"/>
                <w:color w:val="000000"/>
                <w:kern w:val="24"/>
                <w:sz w:val="22"/>
                <w:szCs w:val="22"/>
              </w:rPr>
            </w:pPr>
          </w:p>
        </w:tc>
      </w:tr>
      <w:tr w:rsidR="001D278D" w:rsidRPr="00E14A14" w14:paraId="6CA41FCF" w14:textId="77777777" w:rsidTr="00930F54">
        <w:tc>
          <w:tcPr>
            <w:tcW w:w="5674" w:type="dxa"/>
            <w:shd w:val="clear" w:color="auto" w:fill="auto"/>
            <w:vAlign w:val="center"/>
          </w:tcPr>
          <w:p w14:paraId="6705DA46" w14:textId="77777777" w:rsidR="001D278D" w:rsidRPr="00E14A14" w:rsidRDefault="001D278D" w:rsidP="00613ECD">
            <w:pPr>
              <w:rPr>
                <w:bCs w:val="0"/>
                <w:color w:val="000000"/>
                <w:kern w:val="24"/>
                <w:sz w:val="22"/>
                <w:szCs w:val="22"/>
              </w:rPr>
            </w:pPr>
            <w:r w:rsidRPr="00E14A14">
              <w:rPr>
                <w:bCs w:val="0"/>
                <w:color w:val="000000"/>
                <w:kern w:val="24"/>
                <w:sz w:val="22"/>
                <w:szCs w:val="22"/>
              </w:rPr>
              <w:t>Raporlar</w:t>
            </w:r>
          </w:p>
        </w:tc>
        <w:tc>
          <w:tcPr>
            <w:tcW w:w="1239" w:type="dxa"/>
            <w:shd w:val="clear" w:color="auto" w:fill="auto"/>
          </w:tcPr>
          <w:p w14:paraId="6693A60A" w14:textId="77777777" w:rsidR="001D278D" w:rsidRPr="00E14A14" w:rsidRDefault="001D278D" w:rsidP="00613ECD">
            <w:pPr>
              <w:jc w:val="center"/>
              <w:rPr>
                <w:bCs w:val="0"/>
                <w:color w:val="000000"/>
                <w:kern w:val="24"/>
                <w:sz w:val="22"/>
                <w:szCs w:val="22"/>
              </w:rPr>
            </w:pPr>
          </w:p>
        </w:tc>
        <w:tc>
          <w:tcPr>
            <w:tcW w:w="1251" w:type="dxa"/>
            <w:shd w:val="clear" w:color="auto" w:fill="auto"/>
          </w:tcPr>
          <w:p w14:paraId="4955BC14" w14:textId="77777777" w:rsidR="001D278D" w:rsidRPr="00E14A14" w:rsidRDefault="001D278D" w:rsidP="00613ECD">
            <w:pPr>
              <w:jc w:val="center"/>
              <w:rPr>
                <w:bCs w:val="0"/>
                <w:color w:val="000000"/>
                <w:kern w:val="24"/>
                <w:sz w:val="22"/>
                <w:szCs w:val="22"/>
              </w:rPr>
            </w:pPr>
          </w:p>
        </w:tc>
        <w:tc>
          <w:tcPr>
            <w:tcW w:w="1442" w:type="dxa"/>
            <w:shd w:val="clear" w:color="auto" w:fill="auto"/>
          </w:tcPr>
          <w:p w14:paraId="791D1B10" w14:textId="77777777" w:rsidR="001D278D" w:rsidRPr="00E14A14" w:rsidRDefault="001D278D" w:rsidP="00613ECD">
            <w:pPr>
              <w:jc w:val="center"/>
              <w:rPr>
                <w:bCs w:val="0"/>
                <w:color w:val="000000"/>
                <w:kern w:val="24"/>
                <w:sz w:val="22"/>
                <w:szCs w:val="22"/>
              </w:rPr>
            </w:pPr>
          </w:p>
        </w:tc>
      </w:tr>
      <w:tr w:rsidR="001D278D" w:rsidRPr="00E14A14" w14:paraId="7D8EBD6D" w14:textId="77777777" w:rsidTr="00930F54">
        <w:tc>
          <w:tcPr>
            <w:tcW w:w="5674" w:type="dxa"/>
            <w:shd w:val="clear" w:color="auto" w:fill="auto"/>
            <w:vAlign w:val="center"/>
          </w:tcPr>
          <w:p w14:paraId="6F6530B9" w14:textId="77777777" w:rsidR="001D278D" w:rsidRPr="00E14A14" w:rsidRDefault="001D278D" w:rsidP="00613ECD">
            <w:pPr>
              <w:rPr>
                <w:bCs w:val="0"/>
                <w:color w:val="000000"/>
                <w:kern w:val="24"/>
                <w:sz w:val="22"/>
                <w:szCs w:val="22"/>
              </w:rPr>
            </w:pPr>
            <w:r w:rsidRPr="00E14A14">
              <w:rPr>
                <w:bCs w:val="0"/>
                <w:color w:val="000000"/>
                <w:kern w:val="24"/>
                <w:sz w:val="22"/>
                <w:szCs w:val="22"/>
              </w:rPr>
              <w:t>Ödevler</w:t>
            </w:r>
          </w:p>
        </w:tc>
        <w:tc>
          <w:tcPr>
            <w:tcW w:w="1239" w:type="dxa"/>
            <w:shd w:val="clear" w:color="auto" w:fill="auto"/>
          </w:tcPr>
          <w:p w14:paraId="180B1209" w14:textId="4188C409" w:rsidR="001D278D" w:rsidRPr="00E14A14" w:rsidRDefault="001D278D" w:rsidP="00613ECD">
            <w:pPr>
              <w:jc w:val="center"/>
              <w:rPr>
                <w:bCs w:val="0"/>
                <w:color w:val="000000"/>
                <w:kern w:val="24"/>
                <w:sz w:val="22"/>
                <w:szCs w:val="22"/>
              </w:rPr>
            </w:pPr>
          </w:p>
        </w:tc>
        <w:tc>
          <w:tcPr>
            <w:tcW w:w="1251" w:type="dxa"/>
            <w:shd w:val="clear" w:color="auto" w:fill="auto"/>
          </w:tcPr>
          <w:p w14:paraId="7BBF9B3D" w14:textId="09EC74D9" w:rsidR="001D278D" w:rsidRPr="00E14A14" w:rsidRDefault="001D278D" w:rsidP="00613ECD">
            <w:pPr>
              <w:jc w:val="center"/>
              <w:rPr>
                <w:bCs w:val="0"/>
                <w:color w:val="000000"/>
                <w:kern w:val="24"/>
                <w:sz w:val="22"/>
                <w:szCs w:val="22"/>
              </w:rPr>
            </w:pPr>
          </w:p>
        </w:tc>
        <w:tc>
          <w:tcPr>
            <w:tcW w:w="1442" w:type="dxa"/>
            <w:shd w:val="clear" w:color="auto" w:fill="auto"/>
          </w:tcPr>
          <w:p w14:paraId="00B3674E" w14:textId="7E149FC4" w:rsidR="001D278D" w:rsidRPr="00E14A14" w:rsidRDefault="001D278D" w:rsidP="00613ECD">
            <w:pPr>
              <w:jc w:val="center"/>
              <w:rPr>
                <w:bCs w:val="0"/>
                <w:color w:val="000000"/>
                <w:kern w:val="24"/>
                <w:sz w:val="22"/>
                <w:szCs w:val="22"/>
              </w:rPr>
            </w:pPr>
          </w:p>
        </w:tc>
      </w:tr>
      <w:tr w:rsidR="001D278D" w:rsidRPr="00E14A14" w14:paraId="3B0DC880" w14:textId="77777777" w:rsidTr="00930F54">
        <w:tc>
          <w:tcPr>
            <w:tcW w:w="5674" w:type="dxa"/>
            <w:shd w:val="clear" w:color="auto" w:fill="auto"/>
            <w:vAlign w:val="center"/>
          </w:tcPr>
          <w:p w14:paraId="6805F13D" w14:textId="77777777" w:rsidR="001D278D" w:rsidRPr="00E14A14" w:rsidRDefault="001D278D" w:rsidP="00613ECD">
            <w:pPr>
              <w:rPr>
                <w:bCs w:val="0"/>
                <w:color w:val="000000"/>
                <w:kern w:val="24"/>
                <w:sz w:val="22"/>
                <w:szCs w:val="22"/>
              </w:rPr>
            </w:pPr>
            <w:r w:rsidRPr="00E14A14">
              <w:rPr>
                <w:bCs w:val="0"/>
                <w:color w:val="000000"/>
                <w:kern w:val="24"/>
                <w:sz w:val="22"/>
                <w:szCs w:val="22"/>
              </w:rPr>
              <w:t>Küçük Sınavlar/Stüdyo Kritiği</w:t>
            </w:r>
          </w:p>
        </w:tc>
        <w:tc>
          <w:tcPr>
            <w:tcW w:w="1239" w:type="dxa"/>
            <w:shd w:val="clear" w:color="auto" w:fill="auto"/>
          </w:tcPr>
          <w:p w14:paraId="47049317" w14:textId="61A10D9D" w:rsidR="001D278D" w:rsidRPr="00E14A14" w:rsidRDefault="001D278D" w:rsidP="00613ECD">
            <w:pPr>
              <w:jc w:val="center"/>
              <w:rPr>
                <w:bCs w:val="0"/>
                <w:color w:val="000000"/>
                <w:kern w:val="24"/>
                <w:sz w:val="22"/>
                <w:szCs w:val="22"/>
              </w:rPr>
            </w:pPr>
          </w:p>
        </w:tc>
        <w:tc>
          <w:tcPr>
            <w:tcW w:w="1251" w:type="dxa"/>
            <w:shd w:val="clear" w:color="auto" w:fill="auto"/>
          </w:tcPr>
          <w:p w14:paraId="158BC2B5" w14:textId="7A94372B" w:rsidR="001D278D" w:rsidRPr="00E14A14" w:rsidRDefault="001D278D" w:rsidP="00613ECD">
            <w:pPr>
              <w:jc w:val="center"/>
              <w:rPr>
                <w:bCs w:val="0"/>
                <w:color w:val="000000"/>
                <w:kern w:val="24"/>
                <w:sz w:val="22"/>
                <w:szCs w:val="22"/>
              </w:rPr>
            </w:pPr>
          </w:p>
        </w:tc>
        <w:tc>
          <w:tcPr>
            <w:tcW w:w="1442" w:type="dxa"/>
            <w:shd w:val="clear" w:color="auto" w:fill="auto"/>
          </w:tcPr>
          <w:p w14:paraId="2DB95C11" w14:textId="2315657C" w:rsidR="001D278D" w:rsidRPr="00E14A14" w:rsidRDefault="001D278D" w:rsidP="00613ECD">
            <w:pPr>
              <w:jc w:val="center"/>
              <w:rPr>
                <w:bCs w:val="0"/>
                <w:color w:val="000000"/>
                <w:kern w:val="24"/>
                <w:sz w:val="22"/>
                <w:szCs w:val="22"/>
              </w:rPr>
            </w:pPr>
          </w:p>
        </w:tc>
      </w:tr>
      <w:tr w:rsidR="001D278D" w:rsidRPr="00E14A14" w14:paraId="0762018A" w14:textId="77777777" w:rsidTr="00930F54">
        <w:tc>
          <w:tcPr>
            <w:tcW w:w="5674" w:type="dxa"/>
            <w:shd w:val="clear" w:color="auto" w:fill="auto"/>
            <w:vAlign w:val="center"/>
          </w:tcPr>
          <w:p w14:paraId="1AD1A58D" w14:textId="77777777" w:rsidR="001D278D" w:rsidRPr="00E14A14" w:rsidRDefault="001D278D" w:rsidP="00613ECD">
            <w:pPr>
              <w:rPr>
                <w:bCs w:val="0"/>
                <w:color w:val="000000"/>
                <w:kern w:val="24"/>
                <w:sz w:val="22"/>
                <w:szCs w:val="22"/>
              </w:rPr>
            </w:pPr>
            <w:r w:rsidRPr="00E14A14">
              <w:rPr>
                <w:bCs w:val="0"/>
                <w:color w:val="000000"/>
                <w:kern w:val="24"/>
                <w:sz w:val="22"/>
                <w:szCs w:val="22"/>
              </w:rPr>
              <w:t>Ara Sınavlara/Ara Jüriye Hazırlanma Süresi</w:t>
            </w:r>
          </w:p>
        </w:tc>
        <w:tc>
          <w:tcPr>
            <w:tcW w:w="1239" w:type="dxa"/>
            <w:shd w:val="clear" w:color="auto" w:fill="auto"/>
          </w:tcPr>
          <w:p w14:paraId="77C8DDE6" w14:textId="77777777" w:rsidR="001D278D" w:rsidRPr="00E14A14" w:rsidRDefault="001D278D" w:rsidP="00613ECD">
            <w:pPr>
              <w:jc w:val="center"/>
              <w:rPr>
                <w:bCs w:val="0"/>
                <w:color w:val="000000"/>
                <w:kern w:val="24"/>
                <w:sz w:val="22"/>
                <w:szCs w:val="22"/>
              </w:rPr>
            </w:pPr>
            <w:r w:rsidRPr="00E14A14">
              <w:rPr>
                <w:bCs w:val="0"/>
                <w:color w:val="000000"/>
                <w:kern w:val="24"/>
                <w:sz w:val="22"/>
                <w:szCs w:val="22"/>
              </w:rPr>
              <w:t>1</w:t>
            </w:r>
          </w:p>
        </w:tc>
        <w:tc>
          <w:tcPr>
            <w:tcW w:w="1251" w:type="dxa"/>
            <w:shd w:val="clear" w:color="auto" w:fill="auto"/>
          </w:tcPr>
          <w:p w14:paraId="6FF5ABED" w14:textId="2AD81C73" w:rsidR="001D278D" w:rsidRPr="00E14A14" w:rsidRDefault="00782CB1" w:rsidP="00613ECD">
            <w:pPr>
              <w:jc w:val="center"/>
              <w:rPr>
                <w:bCs w:val="0"/>
                <w:color w:val="000000"/>
                <w:kern w:val="24"/>
                <w:sz w:val="22"/>
                <w:szCs w:val="22"/>
              </w:rPr>
            </w:pPr>
            <w:r>
              <w:rPr>
                <w:bCs w:val="0"/>
                <w:color w:val="000000"/>
                <w:kern w:val="24"/>
                <w:sz w:val="22"/>
                <w:szCs w:val="22"/>
              </w:rPr>
              <w:t>1</w:t>
            </w:r>
            <w:r w:rsidR="001365D2">
              <w:rPr>
                <w:bCs w:val="0"/>
                <w:color w:val="000000"/>
                <w:kern w:val="24"/>
                <w:sz w:val="22"/>
                <w:szCs w:val="22"/>
              </w:rPr>
              <w:t>2</w:t>
            </w:r>
          </w:p>
        </w:tc>
        <w:tc>
          <w:tcPr>
            <w:tcW w:w="1442" w:type="dxa"/>
            <w:shd w:val="clear" w:color="auto" w:fill="auto"/>
          </w:tcPr>
          <w:p w14:paraId="3ED1882D" w14:textId="1A4DA391" w:rsidR="001D278D" w:rsidRPr="00E14A14" w:rsidRDefault="00782CB1" w:rsidP="00DD286E">
            <w:pPr>
              <w:jc w:val="center"/>
              <w:rPr>
                <w:bCs w:val="0"/>
                <w:color w:val="000000"/>
                <w:kern w:val="24"/>
                <w:sz w:val="22"/>
                <w:szCs w:val="22"/>
              </w:rPr>
            </w:pPr>
            <w:r>
              <w:rPr>
                <w:bCs w:val="0"/>
                <w:color w:val="000000"/>
                <w:kern w:val="24"/>
                <w:sz w:val="22"/>
                <w:szCs w:val="22"/>
              </w:rPr>
              <w:t>1</w:t>
            </w:r>
            <w:r w:rsidR="001365D2">
              <w:rPr>
                <w:bCs w:val="0"/>
                <w:color w:val="000000"/>
                <w:kern w:val="24"/>
                <w:sz w:val="22"/>
                <w:szCs w:val="22"/>
              </w:rPr>
              <w:t>2</w:t>
            </w:r>
          </w:p>
        </w:tc>
      </w:tr>
      <w:tr w:rsidR="001D278D" w:rsidRPr="00E14A14" w14:paraId="130A15C3" w14:textId="77777777" w:rsidTr="00930F54">
        <w:tc>
          <w:tcPr>
            <w:tcW w:w="5674" w:type="dxa"/>
            <w:shd w:val="clear" w:color="auto" w:fill="auto"/>
            <w:vAlign w:val="center"/>
          </w:tcPr>
          <w:p w14:paraId="55E1C0C8" w14:textId="77777777" w:rsidR="001D278D" w:rsidRPr="00E14A14" w:rsidRDefault="001D278D" w:rsidP="00613ECD">
            <w:pPr>
              <w:rPr>
                <w:bCs w:val="0"/>
                <w:color w:val="000000"/>
                <w:kern w:val="24"/>
                <w:sz w:val="22"/>
                <w:szCs w:val="22"/>
              </w:rPr>
            </w:pPr>
            <w:r w:rsidRPr="00E14A14">
              <w:rPr>
                <w:bCs w:val="0"/>
                <w:color w:val="000000"/>
                <w:kern w:val="24"/>
                <w:sz w:val="22"/>
                <w:szCs w:val="22"/>
              </w:rPr>
              <w:t>Genel Sınava/Genel Jüriye Hazırlanma Süresi</w:t>
            </w:r>
          </w:p>
        </w:tc>
        <w:tc>
          <w:tcPr>
            <w:tcW w:w="1239" w:type="dxa"/>
            <w:shd w:val="clear" w:color="auto" w:fill="auto"/>
          </w:tcPr>
          <w:p w14:paraId="50AD9498" w14:textId="77777777" w:rsidR="001D278D" w:rsidRPr="00E14A14" w:rsidRDefault="001D278D" w:rsidP="00613ECD">
            <w:pPr>
              <w:jc w:val="center"/>
              <w:rPr>
                <w:bCs w:val="0"/>
                <w:color w:val="000000"/>
                <w:kern w:val="24"/>
                <w:sz w:val="22"/>
                <w:szCs w:val="22"/>
              </w:rPr>
            </w:pPr>
            <w:r w:rsidRPr="00E14A14">
              <w:rPr>
                <w:bCs w:val="0"/>
                <w:color w:val="000000"/>
                <w:kern w:val="24"/>
                <w:sz w:val="22"/>
                <w:szCs w:val="22"/>
              </w:rPr>
              <w:t>1</w:t>
            </w:r>
          </w:p>
        </w:tc>
        <w:tc>
          <w:tcPr>
            <w:tcW w:w="1251" w:type="dxa"/>
            <w:shd w:val="clear" w:color="auto" w:fill="auto"/>
          </w:tcPr>
          <w:p w14:paraId="2E2A6030" w14:textId="5969CC9F" w:rsidR="001D278D" w:rsidRPr="00E14A14" w:rsidRDefault="00DD286E" w:rsidP="00613ECD">
            <w:pPr>
              <w:jc w:val="center"/>
              <w:rPr>
                <w:bCs w:val="0"/>
                <w:color w:val="000000"/>
                <w:kern w:val="24"/>
                <w:sz w:val="22"/>
                <w:szCs w:val="22"/>
              </w:rPr>
            </w:pPr>
            <w:r>
              <w:rPr>
                <w:bCs w:val="0"/>
                <w:color w:val="000000"/>
                <w:kern w:val="24"/>
                <w:sz w:val="22"/>
                <w:szCs w:val="22"/>
              </w:rPr>
              <w:t>1</w:t>
            </w:r>
            <w:r w:rsidR="001365D2">
              <w:rPr>
                <w:bCs w:val="0"/>
                <w:color w:val="000000"/>
                <w:kern w:val="24"/>
                <w:sz w:val="22"/>
                <w:szCs w:val="22"/>
              </w:rPr>
              <w:t>4</w:t>
            </w:r>
          </w:p>
        </w:tc>
        <w:tc>
          <w:tcPr>
            <w:tcW w:w="1442" w:type="dxa"/>
            <w:shd w:val="clear" w:color="auto" w:fill="auto"/>
          </w:tcPr>
          <w:p w14:paraId="2AB8EA87" w14:textId="6C30F1DB" w:rsidR="001D278D" w:rsidRPr="00E14A14" w:rsidRDefault="00DD286E" w:rsidP="00613ECD">
            <w:pPr>
              <w:jc w:val="center"/>
              <w:rPr>
                <w:bCs w:val="0"/>
                <w:color w:val="000000"/>
                <w:kern w:val="24"/>
                <w:sz w:val="22"/>
                <w:szCs w:val="22"/>
              </w:rPr>
            </w:pPr>
            <w:r>
              <w:rPr>
                <w:bCs w:val="0"/>
                <w:color w:val="000000"/>
                <w:kern w:val="24"/>
                <w:sz w:val="22"/>
                <w:szCs w:val="22"/>
              </w:rPr>
              <w:t>1</w:t>
            </w:r>
            <w:r w:rsidR="001365D2">
              <w:rPr>
                <w:bCs w:val="0"/>
                <w:color w:val="000000"/>
                <w:kern w:val="24"/>
                <w:sz w:val="22"/>
                <w:szCs w:val="22"/>
              </w:rPr>
              <w:t>4</w:t>
            </w:r>
          </w:p>
        </w:tc>
      </w:tr>
      <w:tr w:rsidR="001D278D" w:rsidRPr="00E14A14" w14:paraId="54994CAB" w14:textId="77777777" w:rsidTr="00930F54">
        <w:tc>
          <w:tcPr>
            <w:tcW w:w="5674" w:type="dxa"/>
            <w:shd w:val="clear" w:color="auto" w:fill="auto"/>
            <w:vAlign w:val="center"/>
          </w:tcPr>
          <w:p w14:paraId="04F18FB8" w14:textId="77777777" w:rsidR="001D278D" w:rsidRPr="00E14A14" w:rsidRDefault="001D278D" w:rsidP="00613ECD">
            <w:pPr>
              <w:jc w:val="right"/>
              <w:rPr>
                <w:b/>
                <w:bCs w:val="0"/>
                <w:color w:val="000000"/>
                <w:kern w:val="24"/>
                <w:sz w:val="22"/>
                <w:szCs w:val="22"/>
              </w:rPr>
            </w:pPr>
            <w:r w:rsidRPr="00E14A14">
              <w:rPr>
                <w:b/>
                <w:bCs w:val="0"/>
                <w:color w:val="000000"/>
                <w:kern w:val="24"/>
                <w:sz w:val="22"/>
                <w:szCs w:val="22"/>
              </w:rPr>
              <w:t>Toplam İş Yükü</w:t>
            </w:r>
          </w:p>
        </w:tc>
        <w:tc>
          <w:tcPr>
            <w:tcW w:w="2490" w:type="dxa"/>
            <w:gridSpan w:val="2"/>
            <w:shd w:val="clear" w:color="auto" w:fill="auto"/>
          </w:tcPr>
          <w:p w14:paraId="422329F6" w14:textId="352C527D" w:rsidR="001D278D" w:rsidRPr="00E14A14" w:rsidRDefault="001D278D" w:rsidP="00607183">
            <w:pPr>
              <w:jc w:val="center"/>
              <w:rPr>
                <w:bCs w:val="0"/>
                <w:color w:val="000000"/>
                <w:kern w:val="24"/>
                <w:sz w:val="22"/>
                <w:szCs w:val="22"/>
              </w:rPr>
            </w:pPr>
            <w:r w:rsidRPr="00E14A14">
              <w:rPr>
                <w:b/>
                <w:bCs w:val="0"/>
                <w:color w:val="000000"/>
                <w:kern w:val="24"/>
                <w:sz w:val="22"/>
                <w:szCs w:val="22"/>
              </w:rPr>
              <w:t>(</w:t>
            </w:r>
            <w:r w:rsidR="00607183">
              <w:rPr>
                <w:b/>
                <w:bCs w:val="0"/>
                <w:color w:val="000000"/>
                <w:kern w:val="24"/>
                <w:sz w:val="22"/>
                <w:szCs w:val="22"/>
              </w:rPr>
              <w:t>68</w:t>
            </w:r>
            <w:r w:rsidRPr="00E14A14">
              <w:rPr>
                <w:b/>
                <w:bCs w:val="0"/>
                <w:color w:val="000000"/>
                <w:kern w:val="24"/>
                <w:sz w:val="22"/>
                <w:szCs w:val="22"/>
              </w:rPr>
              <w:t>/</w:t>
            </w:r>
            <w:r w:rsidR="00782CB1">
              <w:rPr>
                <w:b/>
                <w:bCs w:val="0"/>
                <w:color w:val="000000"/>
                <w:kern w:val="24"/>
                <w:sz w:val="22"/>
                <w:szCs w:val="22"/>
              </w:rPr>
              <w:t>30</w:t>
            </w:r>
            <w:r w:rsidR="00607183">
              <w:rPr>
                <w:b/>
                <w:bCs w:val="0"/>
                <w:color w:val="000000"/>
                <w:kern w:val="24"/>
                <w:sz w:val="22"/>
                <w:szCs w:val="22"/>
              </w:rPr>
              <w:t xml:space="preserve"> = 2,2</w:t>
            </w:r>
            <w:r w:rsidRPr="00E14A14">
              <w:rPr>
                <w:b/>
                <w:bCs w:val="0"/>
                <w:color w:val="000000"/>
                <w:kern w:val="24"/>
                <w:sz w:val="22"/>
                <w:szCs w:val="22"/>
              </w:rPr>
              <w:t>)</w:t>
            </w:r>
          </w:p>
        </w:tc>
        <w:tc>
          <w:tcPr>
            <w:tcW w:w="1442" w:type="dxa"/>
            <w:shd w:val="clear" w:color="auto" w:fill="auto"/>
          </w:tcPr>
          <w:p w14:paraId="5A0D8AF9" w14:textId="35227228" w:rsidR="001D278D" w:rsidRPr="00E14A14" w:rsidRDefault="00607183" w:rsidP="006B0FE1">
            <w:pPr>
              <w:rPr>
                <w:b/>
                <w:bCs w:val="0"/>
                <w:color w:val="000000"/>
                <w:kern w:val="24"/>
                <w:sz w:val="22"/>
                <w:szCs w:val="22"/>
              </w:rPr>
            </w:pPr>
            <w:r>
              <w:rPr>
                <w:b/>
                <w:bCs w:val="0"/>
                <w:color w:val="000000"/>
                <w:kern w:val="24"/>
                <w:sz w:val="22"/>
                <w:szCs w:val="22"/>
              </w:rPr>
              <w:t>68</w:t>
            </w:r>
          </w:p>
        </w:tc>
      </w:tr>
    </w:tbl>
    <w:p w14:paraId="181F30A3" w14:textId="77777777" w:rsidR="001D278D" w:rsidRPr="00E14A14" w:rsidRDefault="001D278D" w:rsidP="00930F54">
      <w:pPr>
        <w:rPr>
          <w:sz w:val="22"/>
          <w:szCs w:val="22"/>
        </w:rPr>
      </w:pPr>
    </w:p>
    <w:sectPr w:rsidR="001D278D" w:rsidRPr="00E14A14" w:rsidSect="002C22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6AC25B" w14:textId="77777777" w:rsidR="006A1CFB" w:rsidRDefault="006A1CFB" w:rsidP="00DC623C">
      <w:r>
        <w:separator/>
      </w:r>
    </w:p>
  </w:endnote>
  <w:endnote w:type="continuationSeparator" w:id="0">
    <w:p w14:paraId="1BB31935" w14:textId="77777777" w:rsidR="006A1CFB" w:rsidRDefault="006A1CFB" w:rsidP="00DC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Trebuchet MS">
    <w:panose1 w:val="020B0603020202020204"/>
    <w:charset w:val="A2"/>
    <w:family w:val="swiss"/>
    <w:pitch w:val="variable"/>
    <w:sig w:usb0="00000287" w:usb1="00000003" w:usb2="00000000" w:usb3="00000000" w:csb0="0000009F" w:csb1="00000000"/>
  </w:font>
  <w:font w:name="Liberation Serif">
    <w:charset w:val="A2"/>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9A683" w14:textId="77777777" w:rsidR="006A1CFB" w:rsidRDefault="006A1CFB" w:rsidP="00DC623C">
      <w:r>
        <w:separator/>
      </w:r>
    </w:p>
  </w:footnote>
  <w:footnote w:type="continuationSeparator" w:id="0">
    <w:p w14:paraId="04038288" w14:textId="77777777" w:rsidR="006A1CFB" w:rsidRDefault="006A1CFB" w:rsidP="00DC6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12B"/>
    <w:multiLevelType w:val="hybridMultilevel"/>
    <w:tmpl w:val="D1CC1426"/>
    <w:lvl w:ilvl="0" w:tplc="67D25A36">
      <w:start w:val="1"/>
      <w:numFmt w:val="decimal"/>
      <w:lvlText w:val="%1."/>
      <w:lvlJc w:val="left"/>
      <w:pPr>
        <w:tabs>
          <w:tab w:val="num" w:pos="120"/>
        </w:tabs>
        <w:ind w:left="403" w:hanging="283"/>
      </w:pPr>
      <w:rPr>
        <w:rFonts w:hint="default"/>
        <w:b w:val="0"/>
      </w:rPr>
    </w:lvl>
    <w:lvl w:ilvl="1" w:tplc="441AE8DA">
      <w:start w:val="1"/>
      <w:numFmt w:val="lowerLetter"/>
      <w:lvlText w:val="%2."/>
      <w:lvlJc w:val="left"/>
      <w:pPr>
        <w:tabs>
          <w:tab w:val="num" w:pos="567"/>
        </w:tabs>
        <w:ind w:left="851" w:hanging="284"/>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8332ED9"/>
    <w:multiLevelType w:val="hybridMultilevel"/>
    <w:tmpl w:val="EA5A1E7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9A6414"/>
    <w:multiLevelType w:val="multilevel"/>
    <w:tmpl w:val="597A37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5D83A4D"/>
    <w:multiLevelType w:val="hybridMultilevel"/>
    <w:tmpl w:val="2092C1A8"/>
    <w:lvl w:ilvl="0" w:tplc="C1C88AC4">
      <w:start w:val="1"/>
      <w:numFmt w:val="decimal"/>
      <w:lvlText w:val="%1."/>
      <w:lvlJc w:val="left"/>
      <w:pPr>
        <w:tabs>
          <w:tab w:val="num" w:pos="0"/>
        </w:tabs>
        <w:ind w:left="284" w:hanging="284"/>
      </w:pPr>
      <w:rPr>
        <w:rFonts w:hint="default"/>
        <w:b w:val="0"/>
      </w:rPr>
    </w:lvl>
    <w:lvl w:ilvl="1" w:tplc="BEDEC73C">
      <w:start w:val="1"/>
      <w:numFmt w:val="upperLetter"/>
      <w:lvlText w:val="%2."/>
      <w:lvlJc w:val="left"/>
      <w:pPr>
        <w:tabs>
          <w:tab w:val="num" w:pos="0"/>
        </w:tabs>
        <w:ind w:left="284" w:hanging="284"/>
      </w:pPr>
      <w:rPr>
        <w:rFonts w:hint="default"/>
      </w:rPr>
    </w:lvl>
    <w:lvl w:ilvl="2" w:tplc="E08AC846">
      <w:start w:val="1"/>
      <w:numFmt w:val="decimal"/>
      <w:lvlText w:val="%3."/>
      <w:lvlJc w:val="left"/>
      <w:pPr>
        <w:tabs>
          <w:tab w:val="num" w:pos="284"/>
        </w:tabs>
        <w:ind w:left="567" w:hanging="283"/>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F9A16C4"/>
    <w:multiLevelType w:val="hybridMultilevel"/>
    <w:tmpl w:val="0C7AFC26"/>
    <w:lvl w:ilvl="0" w:tplc="F3B2A5C2">
      <w:start w:val="1"/>
      <w:numFmt w:val="decimal"/>
      <w:lvlText w:val="%1."/>
      <w:lvlJc w:val="left"/>
      <w:pPr>
        <w:ind w:left="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8F7F0">
      <w:start w:val="1"/>
      <w:numFmt w:val="lowerLetter"/>
      <w:lvlText w:val="%2"/>
      <w:lvlJc w:val="left"/>
      <w:pPr>
        <w:ind w:left="1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9455AE">
      <w:start w:val="1"/>
      <w:numFmt w:val="lowerRoman"/>
      <w:lvlText w:val="%3"/>
      <w:lvlJc w:val="left"/>
      <w:pPr>
        <w:ind w:left="1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EA75AE">
      <w:start w:val="1"/>
      <w:numFmt w:val="decimal"/>
      <w:lvlText w:val="%4"/>
      <w:lvlJc w:val="left"/>
      <w:pPr>
        <w:ind w:left="2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183B1E">
      <w:start w:val="1"/>
      <w:numFmt w:val="lowerLetter"/>
      <w:lvlText w:val="%5"/>
      <w:lvlJc w:val="left"/>
      <w:pPr>
        <w:ind w:left="3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18CECE">
      <w:start w:val="1"/>
      <w:numFmt w:val="lowerRoman"/>
      <w:lvlText w:val="%6"/>
      <w:lvlJc w:val="left"/>
      <w:pPr>
        <w:ind w:left="3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601CE6">
      <w:start w:val="1"/>
      <w:numFmt w:val="decimal"/>
      <w:lvlText w:val="%7"/>
      <w:lvlJc w:val="left"/>
      <w:pPr>
        <w:ind w:left="4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6CCE26">
      <w:start w:val="1"/>
      <w:numFmt w:val="lowerLetter"/>
      <w:lvlText w:val="%8"/>
      <w:lvlJc w:val="left"/>
      <w:pPr>
        <w:ind w:left="5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1468E0">
      <w:start w:val="1"/>
      <w:numFmt w:val="lowerRoman"/>
      <w:lvlText w:val="%9"/>
      <w:lvlJc w:val="left"/>
      <w:pPr>
        <w:ind w:left="6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327F63BD"/>
    <w:multiLevelType w:val="hybridMultilevel"/>
    <w:tmpl w:val="298E78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B770011"/>
    <w:multiLevelType w:val="hybridMultilevel"/>
    <w:tmpl w:val="67883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0582E34"/>
    <w:multiLevelType w:val="hybridMultilevel"/>
    <w:tmpl w:val="9CF0336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B2468ED"/>
    <w:multiLevelType w:val="multilevel"/>
    <w:tmpl w:val="24424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4712AE6"/>
    <w:multiLevelType w:val="multilevel"/>
    <w:tmpl w:val="D41241E2"/>
    <w:lvl w:ilvl="0">
      <w:start w:val="1"/>
      <w:numFmt w:val="none"/>
      <w:pStyle w:val="Balk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59CA63C1"/>
    <w:multiLevelType w:val="hybridMultilevel"/>
    <w:tmpl w:val="6FCA1486"/>
    <w:lvl w:ilvl="0" w:tplc="D5EE8B88">
      <w:start w:val="1"/>
      <w:numFmt w:val="decimal"/>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8EA49E">
      <w:start w:val="1"/>
      <w:numFmt w:val="lowerLetter"/>
      <w:lvlText w:val="%2"/>
      <w:lvlJc w:val="left"/>
      <w:pPr>
        <w:ind w:left="11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7CDDA4">
      <w:start w:val="1"/>
      <w:numFmt w:val="lowerRoman"/>
      <w:lvlText w:val="%3"/>
      <w:lvlJc w:val="left"/>
      <w:pPr>
        <w:ind w:left="1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F0C2BE">
      <w:start w:val="1"/>
      <w:numFmt w:val="decimal"/>
      <w:lvlText w:val="%4"/>
      <w:lvlJc w:val="left"/>
      <w:pPr>
        <w:ind w:left="2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50C900">
      <w:start w:val="1"/>
      <w:numFmt w:val="lowerLetter"/>
      <w:lvlText w:val="%5"/>
      <w:lvlJc w:val="left"/>
      <w:pPr>
        <w:ind w:left="3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ECF816">
      <w:start w:val="1"/>
      <w:numFmt w:val="lowerRoman"/>
      <w:lvlText w:val="%6"/>
      <w:lvlJc w:val="left"/>
      <w:pPr>
        <w:ind w:left="3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103D00">
      <w:start w:val="1"/>
      <w:numFmt w:val="decimal"/>
      <w:lvlText w:val="%7"/>
      <w:lvlJc w:val="left"/>
      <w:pPr>
        <w:ind w:left="4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6E4806">
      <w:start w:val="1"/>
      <w:numFmt w:val="lowerLetter"/>
      <w:lvlText w:val="%8"/>
      <w:lvlJc w:val="left"/>
      <w:pPr>
        <w:ind w:left="5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021606">
      <w:start w:val="1"/>
      <w:numFmt w:val="lowerRoman"/>
      <w:lvlText w:val="%9"/>
      <w:lvlJc w:val="left"/>
      <w:pPr>
        <w:ind w:left="6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5C422C7B"/>
    <w:multiLevelType w:val="multilevel"/>
    <w:tmpl w:val="56F2FC1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6490264F"/>
    <w:multiLevelType w:val="hybridMultilevel"/>
    <w:tmpl w:val="DCC641E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35D762F"/>
    <w:multiLevelType w:val="multilevel"/>
    <w:tmpl w:val="76CA7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C91C2B"/>
    <w:multiLevelType w:val="hybridMultilevel"/>
    <w:tmpl w:val="971A42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
  </w:num>
  <w:num w:numId="4">
    <w:abstractNumId w:val="14"/>
  </w:num>
  <w:num w:numId="5">
    <w:abstractNumId w:val="1"/>
  </w:num>
  <w:num w:numId="6">
    <w:abstractNumId w:val="5"/>
  </w:num>
  <w:num w:numId="7">
    <w:abstractNumId w:val="0"/>
  </w:num>
  <w:num w:numId="8">
    <w:abstractNumId w:val="3"/>
  </w:num>
  <w:num w:numId="9">
    <w:abstractNumId w:val="6"/>
  </w:num>
  <w:num w:numId="10">
    <w:abstractNumId w:val="9"/>
  </w:num>
  <w:num w:numId="11">
    <w:abstractNumId w:val="9"/>
  </w:num>
  <w:num w:numId="12">
    <w:abstractNumId w:val="9"/>
  </w:num>
  <w:num w:numId="13">
    <w:abstractNumId w:val="9"/>
  </w:num>
  <w:num w:numId="14">
    <w:abstractNumId w:val="8"/>
  </w:num>
  <w:num w:numId="15">
    <w:abstractNumId w:val="13"/>
  </w:num>
  <w:num w:numId="16">
    <w:abstractNumId w:val="11"/>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A4"/>
    <w:rsid w:val="000007A9"/>
    <w:rsid w:val="00002097"/>
    <w:rsid w:val="00003539"/>
    <w:rsid w:val="0000375B"/>
    <w:rsid w:val="0000567E"/>
    <w:rsid w:val="00005B00"/>
    <w:rsid w:val="00006CEB"/>
    <w:rsid w:val="0000746A"/>
    <w:rsid w:val="000105D4"/>
    <w:rsid w:val="00010841"/>
    <w:rsid w:val="0001260C"/>
    <w:rsid w:val="00012792"/>
    <w:rsid w:val="0001347F"/>
    <w:rsid w:val="00013526"/>
    <w:rsid w:val="00013643"/>
    <w:rsid w:val="0001393E"/>
    <w:rsid w:val="00013CBF"/>
    <w:rsid w:val="00014B16"/>
    <w:rsid w:val="00015B66"/>
    <w:rsid w:val="00015B91"/>
    <w:rsid w:val="00015FC6"/>
    <w:rsid w:val="00016A5E"/>
    <w:rsid w:val="00017959"/>
    <w:rsid w:val="00017A2C"/>
    <w:rsid w:val="00017C0B"/>
    <w:rsid w:val="000207C9"/>
    <w:rsid w:val="00020BD9"/>
    <w:rsid w:val="000219C0"/>
    <w:rsid w:val="00022153"/>
    <w:rsid w:val="000229EA"/>
    <w:rsid w:val="00024A56"/>
    <w:rsid w:val="00024ED4"/>
    <w:rsid w:val="000254D7"/>
    <w:rsid w:val="00025750"/>
    <w:rsid w:val="00025D0A"/>
    <w:rsid w:val="000262FB"/>
    <w:rsid w:val="000264BA"/>
    <w:rsid w:val="00026820"/>
    <w:rsid w:val="00027A54"/>
    <w:rsid w:val="00027BB1"/>
    <w:rsid w:val="00027D35"/>
    <w:rsid w:val="0003003D"/>
    <w:rsid w:val="000306A0"/>
    <w:rsid w:val="00032C24"/>
    <w:rsid w:val="00033E0A"/>
    <w:rsid w:val="000344EA"/>
    <w:rsid w:val="000345F4"/>
    <w:rsid w:val="00034AF4"/>
    <w:rsid w:val="0003535D"/>
    <w:rsid w:val="00035892"/>
    <w:rsid w:val="00036075"/>
    <w:rsid w:val="0003674D"/>
    <w:rsid w:val="00036DC8"/>
    <w:rsid w:val="00036FE1"/>
    <w:rsid w:val="000371D6"/>
    <w:rsid w:val="000373F7"/>
    <w:rsid w:val="00042631"/>
    <w:rsid w:val="0004265C"/>
    <w:rsid w:val="00042C86"/>
    <w:rsid w:val="00043657"/>
    <w:rsid w:val="00043A2B"/>
    <w:rsid w:val="00044071"/>
    <w:rsid w:val="00044F45"/>
    <w:rsid w:val="0004634C"/>
    <w:rsid w:val="0004668F"/>
    <w:rsid w:val="00047269"/>
    <w:rsid w:val="00047A36"/>
    <w:rsid w:val="000504EF"/>
    <w:rsid w:val="00051D89"/>
    <w:rsid w:val="0005295B"/>
    <w:rsid w:val="00052991"/>
    <w:rsid w:val="00054357"/>
    <w:rsid w:val="000562FA"/>
    <w:rsid w:val="00056870"/>
    <w:rsid w:val="00056E8D"/>
    <w:rsid w:val="0006013D"/>
    <w:rsid w:val="00060452"/>
    <w:rsid w:val="000616FA"/>
    <w:rsid w:val="00061DC0"/>
    <w:rsid w:val="0006242B"/>
    <w:rsid w:val="0006270F"/>
    <w:rsid w:val="00063FA8"/>
    <w:rsid w:val="00065BD6"/>
    <w:rsid w:val="00065F71"/>
    <w:rsid w:val="00066788"/>
    <w:rsid w:val="00066F3E"/>
    <w:rsid w:val="00067660"/>
    <w:rsid w:val="00067BF8"/>
    <w:rsid w:val="00070D0B"/>
    <w:rsid w:val="00071DAD"/>
    <w:rsid w:val="00071EAF"/>
    <w:rsid w:val="00073FA1"/>
    <w:rsid w:val="00074A7C"/>
    <w:rsid w:val="00074ECB"/>
    <w:rsid w:val="00075ACE"/>
    <w:rsid w:val="000764DF"/>
    <w:rsid w:val="00077682"/>
    <w:rsid w:val="000779D7"/>
    <w:rsid w:val="00077EC4"/>
    <w:rsid w:val="000803D0"/>
    <w:rsid w:val="00080465"/>
    <w:rsid w:val="000811F5"/>
    <w:rsid w:val="00081269"/>
    <w:rsid w:val="0008154D"/>
    <w:rsid w:val="00081640"/>
    <w:rsid w:val="000824FF"/>
    <w:rsid w:val="000826F5"/>
    <w:rsid w:val="000828B4"/>
    <w:rsid w:val="00082A4A"/>
    <w:rsid w:val="0008333C"/>
    <w:rsid w:val="00083647"/>
    <w:rsid w:val="000837EB"/>
    <w:rsid w:val="000865E1"/>
    <w:rsid w:val="000902E4"/>
    <w:rsid w:val="000905D0"/>
    <w:rsid w:val="00090BF7"/>
    <w:rsid w:val="00091969"/>
    <w:rsid w:val="00091CE8"/>
    <w:rsid w:val="00091F64"/>
    <w:rsid w:val="0009313F"/>
    <w:rsid w:val="00093242"/>
    <w:rsid w:val="00093595"/>
    <w:rsid w:val="00093ABF"/>
    <w:rsid w:val="0009416F"/>
    <w:rsid w:val="00096F2F"/>
    <w:rsid w:val="00097264"/>
    <w:rsid w:val="00097556"/>
    <w:rsid w:val="0009791E"/>
    <w:rsid w:val="000A02DC"/>
    <w:rsid w:val="000A211B"/>
    <w:rsid w:val="000A2D2D"/>
    <w:rsid w:val="000A4181"/>
    <w:rsid w:val="000A434C"/>
    <w:rsid w:val="000A4693"/>
    <w:rsid w:val="000A4757"/>
    <w:rsid w:val="000A5845"/>
    <w:rsid w:val="000A5EBF"/>
    <w:rsid w:val="000A5EE8"/>
    <w:rsid w:val="000A7956"/>
    <w:rsid w:val="000A7A16"/>
    <w:rsid w:val="000B0065"/>
    <w:rsid w:val="000B0B74"/>
    <w:rsid w:val="000B1AF5"/>
    <w:rsid w:val="000B2201"/>
    <w:rsid w:val="000B23A1"/>
    <w:rsid w:val="000B2758"/>
    <w:rsid w:val="000B364A"/>
    <w:rsid w:val="000B3A34"/>
    <w:rsid w:val="000B6F3B"/>
    <w:rsid w:val="000B7163"/>
    <w:rsid w:val="000C0065"/>
    <w:rsid w:val="000C0C29"/>
    <w:rsid w:val="000C12EA"/>
    <w:rsid w:val="000C1ADC"/>
    <w:rsid w:val="000C2700"/>
    <w:rsid w:val="000C2CA3"/>
    <w:rsid w:val="000C32E3"/>
    <w:rsid w:val="000C3C2E"/>
    <w:rsid w:val="000C3C81"/>
    <w:rsid w:val="000C41DB"/>
    <w:rsid w:val="000C47A7"/>
    <w:rsid w:val="000C5631"/>
    <w:rsid w:val="000C5D8B"/>
    <w:rsid w:val="000C5EFB"/>
    <w:rsid w:val="000C66A8"/>
    <w:rsid w:val="000C7971"/>
    <w:rsid w:val="000D0468"/>
    <w:rsid w:val="000D1F01"/>
    <w:rsid w:val="000D4525"/>
    <w:rsid w:val="000D6480"/>
    <w:rsid w:val="000D70F0"/>
    <w:rsid w:val="000E0294"/>
    <w:rsid w:val="000E3CD8"/>
    <w:rsid w:val="000E5162"/>
    <w:rsid w:val="000E5745"/>
    <w:rsid w:val="000E5A1C"/>
    <w:rsid w:val="000E6032"/>
    <w:rsid w:val="000E6A67"/>
    <w:rsid w:val="000E7905"/>
    <w:rsid w:val="000E7D07"/>
    <w:rsid w:val="000F0A7E"/>
    <w:rsid w:val="000F0F49"/>
    <w:rsid w:val="000F1C73"/>
    <w:rsid w:val="000F2DFB"/>
    <w:rsid w:val="000F2E6C"/>
    <w:rsid w:val="000F32FD"/>
    <w:rsid w:val="000F3AC7"/>
    <w:rsid w:val="000F3F40"/>
    <w:rsid w:val="000F4550"/>
    <w:rsid w:val="000F4A74"/>
    <w:rsid w:val="000F4DFE"/>
    <w:rsid w:val="000F506F"/>
    <w:rsid w:val="000F5C98"/>
    <w:rsid w:val="000F5D3E"/>
    <w:rsid w:val="000F6D68"/>
    <w:rsid w:val="000F6EEC"/>
    <w:rsid w:val="00101B7D"/>
    <w:rsid w:val="00101FAC"/>
    <w:rsid w:val="00102563"/>
    <w:rsid w:val="00102845"/>
    <w:rsid w:val="00102E17"/>
    <w:rsid w:val="001038A6"/>
    <w:rsid w:val="00103B3A"/>
    <w:rsid w:val="00104247"/>
    <w:rsid w:val="00104596"/>
    <w:rsid w:val="00104F88"/>
    <w:rsid w:val="00105C83"/>
    <w:rsid w:val="0010644E"/>
    <w:rsid w:val="00107771"/>
    <w:rsid w:val="001077FD"/>
    <w:rsid w:val="00107823"/>
    <w:rsid w:val="00107EB8"/>
    <w:rsid w:val="0011022C"/>
    <w:rsid w:val="001122CB"/>
    <w:rsid w:val="0011389F"/>
    <w:rsid w:val="0011531C"/>
    <w:rsid w:val="00115CE8"/>
    <w:rsid w:val="001171D8"/>
    <w:rsid w:val="001178F6"/>
    <w:rsid w:val="00117A2D"/>
    <w:rsid w:val="00122DC0"/>
    <w:rsid w:val="001241B9"/>
    <w:rsid w:val="00124396"/>
    <w:rsid w:val="00125198"/>
    <w:rsid w:val="00125FE5"/>
    <w:rsid w:val="0012660D"/>
    <w:rsid w:val="001274C7"/>
    <w:rsid w:val="001275EF"/>
    <w:rsid w:val="00127723"/>
    <w:rsid w:val="001279B1"/>
    <w:rsid w:val="00127C6C"/>
    <w:rsid w:val="00132633"/>
    <w:rsid w:val="00133532"/>
    <w:rsid w:val="001352B3"/>
    <w:rsid w:val="001365D2"/>
    <w:rsid w:val="0013670B"/>
    <w:rsid w:val="00137DAB"/>
    <w:rsid w:val="00137DB0"/>
    <w:rsid w:val="00140A92"/>
    <w:rsid w:val="0014162A"/>
    <w:rsid w:val="00141EF3"/>
    <w:rsid w:val="0014468D"/>
    <w:rsid w:val="00147B4D"/>
    <w:rsid w:val="001501CE"/>
    <w:rsid w:val="0015096A"/>
    <w:rsid w:val="00153658"/>
    <w:rsid w:val="001545E6"/>
    <w:rsid w:val="00154724"/>
    <w:rsid w:val="001560FC"/>
    <w:rsid w:val="00156E87"/>
    <w:rsid w:val="001572CC"/>
    <w:rsid w:val="00157A0F"/>
    <w:rsid w:val="00160036"/>
    <w:rsid w:val="00160F71"/>
    <w:rsid w:val="00161297"/>
    <w:rsid w:val="00162FA2"/>
    <w:rsid w:val="00163F2F"/>
    <w:rsid w:val="001662CF"/>
    <w:rsid w:val="00166485"/>
    <w:rsid w:val="00166ECE"/>
    <w:rsid w:val="00167066"/>
    <w:rsid w:val="0016764D"/>
    <w:rsid w:val="001679EE"/>
    <w:rsid w:val="00167BD6"/>
    <w:rsid w:val="00170F66"/>
    <w:rsid w:val="001717FB"/>
    <w:rsid w:val="00171BC0"/>
    <w:rsid w:val="0017240C"/>
    <w:rsid w:val="0017297C"/>
    <w:rsid w:val="00172DAE"/>
    <w:rsid w:val="00172F6C"/>
    <w:rsid w:val="001736A6"/>
    <w:rsid w:val="001738DF"/>
    <w:rsid w:val="001744CF"/>
    <w:rsid w:val="001745DA"/>
    <w:rsid w:val="0017477E"/>
    <w:rsid w:val="00174865"/>
    <w:rsid w:val="001752BD"/>
    <w:rsid w:val="00176475"/>
    <w:rsid w:val="00177021"/>
    <w:rsid w:val="00177AD7"/>
    <w:rsid w:val="00177CCE"/>
    <w:rsid w:val="00177DDF"/>
    <w:rsid w:val="00180165"/>
    <w:rsid w:val="001801F1"/>
    <w:rsid w:val="001803C8"/>
    <w:rsid w:val="00180791"/>
    <w:rsid w:val="00181092"/>
    <w:rsid w:val="001812B5"/>
    <w:rsid w:val="00181733"/>
    <w:rsid w:val="00181CB3"/>
    <w:rsid w:val="00181DEA"/>
    <w:rsid w:val="00182A07"/>
    <w:rsid w:val="00182E30"/>
    <w:rsid w:val="0018334A"/>
    <w:rsid w:val="00183F16"/>
    <w:rsid w:val="00184295"/>
    <w:rsid w:val="00184CE0"/>
    <w:rsid w:val="00185199"/>
    <w:rsid w:val="00185528"/>
    <w:rsid w:val="00185BF0"/>
    <w:rsid w:val="00185FB1"/>
    <w:rsid w:val="00186046"/>
    <w:rsid w:val="0018640F"/>
    <w:rsid w:val="00186A43"/>
    <w:rsid w:val="00186B2F"/>
    <w:rsid w:val="00186CD1"/>
    <w:rsid w:val="00187253"/>
    <w:rsid w:val="00187E38"/>
    <w:rsid w:val="001905CF"/>
    <w:rsid w:val="00190A4C"/>
    <w:rsid w:val="00190C6D"/>
    <w:rsid w:val="001927FC"/>
    <w:rsid w:val="00194508"/>
    <w:rsid w:val="00194DCC"/>
    <w:rsid w:val="0019540F"/>
    <w:rsid w:val="00195AE2"/>
    <w:rsid w:val="00195E34"/>
    <w:rsid w:val="00196C38"/>
    <w:rsid w:val="001A07B6"/>
    <w:rsid w:val="001A0C82"/>
    <w:rsid w:val="001A0E9C"/>
    <w:rsid w:val="001A1137"/>
    <w:rsid w:val="001A12D9"/>
    <w:rsid w:val="001A1621"/>
    <w:rsid w:val="001A16EF"/>
    <w:rsid w:val="001A188A"/>
    <w:rsid w:val="001A1E3A"/>
    <w:rsid w:val="001A3A64"/>
    <w:rsid w:val="001A3BEB"/>
    <w:rsid w:val="001A53B2"/>
    <w:rsid w:val="001A5C6C"/>
    <w:rsid w:val="001A7930"/>
    <w:rsid w:val="001B1181"/>
    <w:rsid w:val="001B12C6"/>
    <w:rsid w:val="001B141A"/>
    <w:rsid w:val="001B3D69"/>
    <w:rsid w:val="001B444C"/>
    <w:rsid w:val="001B5DA1"/>
    <w:rsid w:val="001B5EA1"/>
    <w:rsid w:val="001B60F7"/>
    <w:rsid w:val="001B678B"/>
    <w:rsid w:val="001B6E6D"/>
    <w:rsid w:val="001B7D02"/>
    <w:rsid w:val="001B7D5D"/>
    <w:rsid w:val="001B7FE6"/>
    <w:rsid w:val="001C0679"/>
    <w:rsid w:val="001C2B4F"/>
    <w:rsid w:val="001C3219"/>
    <w:rsid w:val="001C3D13"/>
    <w:rsid w:val="001C3F82"/>
    <w:rsid w:val="001C535B"/>
    <w:rsid w:val="001C5859"/>
    <w:rsid w:val="001C58FA"/>
    <w:rsid w:val="001C5974"/>
    <w:rsid w:val="001C5CCB"/>
    <w:rsid w:val="001C69E7"/>
    <w:rsid w:val="001C6BA5"/>
    <w:rsid w:val="001D0123"/>
    <w:rsid w:val="001D02B5"/>
    <w:rsid w:val="001D278D"/>
    <w:rsid w:val="001D2A61"/>
    <w:rsid w:val="001D313C"/>
    <w:rsid w:val="001D37B5"/>
    <w:rsid w:val="001D3ABD"/>
    <w:rsid w:val="001D53EE"/>
    <w:rsid w:val="001D5E46"/>
    <w:rsid w:val="001E16A1"/>
    <w:rsid w:val="001E2182"/>
    <w:rsid w:val="001E3802"/>
    <w:rsid w:val="001E42FC"/>
    <w:rsid w:val="001E479F"/>
    <w:rsid w:val="001E49AE"/>
    <w:rsid w:val="001E5050"/>
    <w:rsid w:val="001E5E1C"/>
    <w:rsid w:val="001E65B3"/>
    <w:rsid w:val="001E7096"/>
    <w:rsid w:val="001E7361"/>
    <w:rsid w:val="001E75C4"/>
    <w:rsid w:val="001E77F3"/>
    <w:rsid w:val="001E7DDF"/>
    <w:rsid w:val="001F02B7"/>
    <w:rsid w:val="001F0598"/>
    <w:rsid w:val="001F160D"/>
    <w:rsid w:val="001F2E1C"/>
    <w:rsid w:val="001F2E31"/>
    <w:rsid w:val="001F3E5C"/>
    <w:rsid w:val="001F531B"/>
    <w:rsid w:val="001F5327"/>
    <w:rsid w:val="001F5988"/>
    <w:rsid w:val="001F5FB9"/>
    <w:rsid w:val="001F7974"/>
    <w:rsid w:val="001F7D70"/>
    <w:rsid w:val="002006BC"/>
    <w:rsid w:val="002030E3"/>
    <w:rsid w:val="00203133"/>
    <w:rsid w:val="0020320D"/>
    <w:rsid w:val="00203A55"/>
    <w:rsid w:val="00204F84"/>
    <w:rsid w:val="0020558F"/>
    <w:rsid w:val="002062D0"/>
    <w:rsid w:val="00206B86"/>
    <w:rsid w:val="00207AE3"/>
    <w:rsid w:val="00210225"/>
    <w:rsid w:val="00210385"/>
    <w:rsid w:val="002107CD"/>
    <w:rsid w:val="00211335"/>
    <w:rsid w:val="002115B9"/>
    <w:rsid w:val="00211F76"/>
    <w:rsid w:val="002139A9"/>
    <w:rsid w:val="00213E5D"/>
    <w:rsid w:val="00214162"/>
    <w:rsid w:val="00214409"/>
    <w:rsid w:val="002146D9"/>
    <w:rsid w:val="0021510A"/>
    <w:rsid w:val="002154C0"/>
    <w:rsid w:val="00215998"/>
    <w:rsid w:val="00215E4B"/>
    <w:rsid w:val="002175BD"/>
    <w:rsid w:val="00217837"/>
    <w:rsid w:val="0022005A"/>
    <w:rsid w:val="0022059A"/>
    <w:rsid w:val="00220683"/>
    <w:rsid w:val="00221633"/>
    <w:rsid w:val="00221A45"/>
    <w:rsid w:val="00221BF4"/>
    <w:rsid w:val="0022201B"/>
    <w:rsid w:val="00222239"/>
    <w:rsid w:val="00222338"/>
    <w:rsid w:val="00222400"/>
    <w:rsid w:val="00223622"/>
    <w:rsid w:val="00223A74"/>
    <w:rsid w:val="00223F09"/>
    <w:rsid w:val="00224FBB"/>
    <w:rsid w:val="00225BF7"/>
    <w:rsid w:val="0022618B"/>
    <w:rsid w:val="00226D46"/>
    <w:rsid w:val="00227002"/>
    <w:rsid w:val="00227DE8"/>
    <w:rsid w:val="002320BF"/>
    <w:rsid w:val="00232E94"/>
    <w:rsid w:val="00233E11"/>
    <w:rsid w:val="00233EDA"/>
    <w:rsid w:val="002345F5"/>
    <w:rsid w:val="00234FE1"/>
    <w:rsid w:val="00235467"/>
    <w:rsid w:val="00236147"/>
    <w:rsid w:val="002368C8"/>
    <w:rsid w:val="0023693D"/>
    <w:rsid w:val="00236F78"/>
    <w:rsid w:val="00240910"/>
    <w:rsid w:val="00240A5E"/>
    <w:rsid w:val="002410C5"/>
    <w:rsid w:val="00242835"/>
    <w:rsid w:val="00244169"/>
    <w:rsid w:val="002443EE"/>
    <w:rsid w:val="00244540"/>
    <w:rsid w:val="00244C6A"/>
    <w:rsid w:val="00246B49"/>
    <w:rsid w:val="00246F32"/>
    <w:rsid w:val="00247E57"/>
    <w:rsid w:val="002500CC"/>
    <w:rsid w:val="002503AA"/>
    <w:rsid w:val="00250757"/>
    <w:rsid w:val="00250E58"/>
    <w:rsid w:val="00251037"/>
    <w:rsid w:val="002515FB"/>
    <w:rsid w:val="00252A41"/>
    <w:rsid w:val="0025322B"/>
    <w:rsid w:val="00253410"/>
    <w:rsid w:val="00253AC5"/>
    <w:rsid w:val="00254070"/>
    <w:rsid w:val="002552C6"/>
    <w:rsid w:val="0025551E"/>
    <w:rsid w:val="00256B42"/>
    <w:rsid w:val="00256E90"/>
    <w:rsid w:val="00257E92"/>
    <w:rsid w:val="0026095D"/>
    <w:rsid w:val="00261942"/>
    <w:rsid w:val="00262E72"/>
    <w:rsid w:val="0026392D"/>
    <w:rsid w:val="00263CBA"/>
    <w:rsid w:val="00264BB6"/>
    <w:rsid w:val="00265F9E"/>
    <w:rsid w:val="00267BF5"/>
    <w:rsid w:val="00267C1C"/>
    <w:rsid w:val="0027121F"/>
    <w:rsid w:val="0027284C"/>
    <w:rsid w:val="00273014"/>
    <w:rsid w:val="00273B8E"/>
    <w:rsid w:val="0027490A"/>
    <w:rsid w:val="0027518F"/>
    <w:rsid w:val="0027530F"/>
    <w:rsid w:val="00280029"/>
    <w:rsid w:val="00281B54"/>
    <w:rsid w:val="00282A68"/>
    <w:rsid w:val="00283916"/>
    <w:rsid w:val="00284594"/>
    <w:rsid w:val="00284A79"/>
    <w:rsid w:val="00284AAE"/>
    <w:rsid w:val="002855BF"/>
    <w:rsid w:val="00285D09"/>
    <w:rsid w:val="002868B9"/>
    <w:rsid w:val="00286985"/>
    <w:rsid w:val="00287354"/>
    <w:rsid w:val="00287394"/>
    <w:rsid w:val="002874E4"/>
    <w:rsid w:val="00287B46"/>
    <w:rsid w:val="00287DA5"/>
    <w:rsid w:val="0029111D"/>
    <w:rsid w:val="00291A90"/>
    <w:rsid w:val="00293653"/>
    <w:rsid w:val="00293848"/>
    <w:rsid w:val="0029425A"/>
    <w:rsid w:val="00294C36"/>
    <w:rsid w:val="00295DA7"/>
    <w:rsid w:val="00295F0E"/>
    <w:rsid w:val="00296453"/>
    <w:rsid w:val="00296BBC"/>
    <w:rsid w:val="00297699"/>
    <w:rsid w:val="002A0026"/>
    <w:rsid w:val="002A18BF"/>
    <w:rsid w:val="002A2DDE"/>
    <w:rsid w:val="002A2FF1"/>
    <w:rsid w:val="002A30AE"/>
    <w:rsid w:val="002A323C"/>
    <w:rsid w:val="002A3A04"/>
    <w:rsid w:val="002A41F9"/>
    <w:rsid w:val="002A4B40"/>
    <w:rsid w:val="002A4E4E"/>
    <w:rsid w:val="002A7821"/>
    <w:rsid w:val="002B094C"/>
    <w:rsid w:val="002B20C7"/>
    <w:rsid w:val="002B4944"/>
    <w:rsid w:val="002B4BCA"/>
    <w:rsid w:val="002B5828"/>
    <w:rsid w:val="002B5A1D"/>
    <w:rsid w:val="002B68AC"/>
    <w:rsid w:val="002B74FB"/>
    <w:rsid w:val="002B75C6"/>
    <w:rsid w:val="002B7E0B"/>
    <w:rsid w:val="002C05C5"/>
    <w:rsid w:val="002C18D9"/>
    <w:rsid w:val="002C1985"/>
    <w:rsid w:val="002C19C0"/>
    <w:rsid w:val="002C22AC"/>
    <w:rsid w:val="002C2842"/>
    <w:rsid w:val="002C2EC6"/>
    <w:rsid w:val="002C3744"/>
    <w:rsid w:val="002C433A"/>
    <w:rsid w:val="002C4620"/>
    <w:rsid w:val="002C4BAA"/>
    <w:rsid w:val="002C4FC1"/>
    <w:rsid w:val="002C5FD6"/>
    <w:rsid w:val="002C64A0"/>
    <w:rsid w:val="002C684C"/>
    <w:rsid w:val="002C68A6"/>
    <w:rsid w:val="002D14CC"/>
    <w:rsid w:val="002D2567"/>
    <w:rsid w:val="002D25B6"/>
    <w:rsid w:val="002D39C8"/>
    <w:rsid w:val="002D3B31"/>
    <w:rsid w:val="002D631D"/>
    <w:rsid w:val="002D63FD"/>
    <w:rsid w:val="002D69C3"/>
    <w:rsid w:val="002D78EF"/>
    <w:rsid w:val="002E0101"/>
    <w:rsid w:val="002E01BD"/>
    <w:rsid w:val="002E0495"/>
    <w:rsid w:val="002E0E04"/>
    <w:rsid w:val="002E1403"/>
    <w:rsid w:val="002E209E"/>
    <w:rsid w:val="002E246F"/>
    <w:rsid w:val="002E3D58"/>
    <w:rsid w:val="002E4029"/>
    <w:rsid w:val="002E4080"/>
    <w:rsid w:val="002E4B5F"/>
    <w:rsid w:val="002E5A1D"/>
    <w:rsid w:val="002E7D26"/>
    <w:rsid w:val="002E7DDD"/>
    <w:rsid w:val="002F1008"/>
    <w:rsid w:val="002F11FF"/>
    <w:rsid w:val="002F246D"/>
    <w:rsid w:val="002F2647"/>
    <w:rsid w:val="002F286B"/>
    <w:rsid w:val="002F2C1B"/>
    <w:rsid w:val="002F2E71"/>
    <w:rsid w:val="002F30A9"/>
    <w:rsid w:val="002F3ACE"/>
    <w:rsid w:val="002F5200"/>
    <w:rsid w:val="002F5F2E"/>
    <w:rsid w:val="002F60F8"/>
    <w:rsid w:val="002F627F"/>
    <w:rsid w:val="002F63C7"/>
    <w:rsid w:val="002F679D"/>
    <w:rsid w:val="002F6A3D"/>
    <w:rsid w:val="002F7EB3"/>
    <w:rsid w:val="00300871"/>
    <w:rsid w:val="0030152D"/>
    <w:rsid w:val="00301653"/>
    <w:rsid w:val="00301A08"/>
    <w:rsid w:val="00302594"/>
    <w:rsid w:val="00302B8C"/>
    <w:rsid w:val="0030314D"/>
    <w:rsid w:val="003033D7"/>
    <w:rsid w:val="00303BB3"/>
    <w:rsid w:val="00305381"/>
    <w:rsid w:val="003056E8"/>
    <w:rsid w:val="00305CD8"/>
    <w:rsid w:val="00306EFA"/>
    <w:rsid w:val="00306F07"/>
    <w:rsid w:val="0030779F"/>
    <w:rsid w:val="003079FC"/>
    <w:rsid w:val="00307E41"/>
    <w:rsid w:val="00310334"/>
    <w:rsid w:val="003106AB"/>
    <w:rsid w:val="00311BD5"/>
    <w:rsid w:val="00311D1C"/>
    <w:rsid w:val="00312113"/>
    <w:rsid w:val="003122ED"/>
    <w:rsid w:val="0031252F"/>
    <w:rsid w:val="0031280E"/>
    <w:rsid w:val="003133C4"/>
    <w:rsid w:val="00313A0A"/>
    <w:rsid w:val="00314664"/>
    <w:rsid w:val="00314E5E"/>
    <w:rsid w:val="003155DF"/>
    <w:rsid w:val="00316A2B"/>
    <w:rsid w:val="00316AA5"/>
    <w:rsid w:val="00316B4B"/>
    <w:rsid w:val="00317AB4"/>
    <w:rsid w:val="00317C99"/>
    <w:rsid w:val="00320576"/>
    <w:rsid w:val="003209CB"/>
    <w:rsid w:val="00321B0E"/>
    <w:rsid w:val="0032220A"/>
    <w:rsid w:val="00322AEF"/>
    <w:rsid w:val="00322E75"/>
    <w:rsid w:val="003232BA"/>
    <w:rsid w:val="0032360F"/>
    <w:rsid w:val="00325579"/>
    <w:rsid w:val="00325B67"/>
    <w:rsid w:val="00326414"/>
    <w:rsid w:val="00326E5A"/>
    <w:rsid w:val="00330B8E"/>
    <w:rsid w:val="00330CD0"/>
    <w:rsid w:val="00331846"/>
    <w:rsid w:val="00332FF0"/>
    <w:rsid w:val="00332FFC"/>
    <w:rsid w:val="00333EAB"/>
    <w:rsid w:val="00335174"/>
    <w:rsid w:val="00335408"/>
    <w:rsid w:val="00335A0E"/>
    <w:rsid w:val="00336B33"/>
    <w:rsid w:val="00340781"/>
    <w:rsid w:val="00340EA0"/>
    <w:rsid w:val="00340EE0"/>
    <w:rsid w:val="003413F0"/>
    <w:rsid w:val="003415C2"/>
    <w:rsid w:val="00341B92"/>
    <w:rsid w:val="00342662"/>
    <w:rsid w:val="00343C5A"/>
    <w:rsid w:val="00344DE3"/>
    <w:rsid w:val="00344FBE"/>
    <w:rsid w:val="00345FB4"/>
    <w:rsid w:val="0034632C"/>
    <w:rsid w:val="003470B6"/>
    <w:rsid w:val="003474A9"/>
    <w:rsid w:val="0035091D"/>
    <w:rsid w:val="00351683"/>
    <w:rsid w:val="00351C2D"/>
    <w:rsid w:val="003532CB"/>
    <w:rsid w:val="003534DB"/>
    <w:rsid w:val="00353C39"/>
    <w:rsid w:val="00353F4B"/>
    <w:rsid w:val="00355550"/>
    <w:rsid w:val="00355EDD"/>
    <w:rsid w:val="0035619A"/>
    <w:rsid w:val="00356EF2"/>
    <w:rsid w:val="003572A5"/>
    <w:rsid w:val="00360094"/>
    <w:rsid w:val="003600AF"/>
    <w:rsid w:val="003617EF"/>
    <w:rsid w:val="00361D95"/>
    <w:rsid w:val="003620C9"/>
    <w:rsid w:val="0036288B"/>
    <w:rsid w:val="003628D5"/>
    <w:rsid w:val="00362F31"/>
    <w:rsid w:val="003630B2"/>
    <w:rsid w:val="00365BAF"/>
    <w:rsid w:val="00365E68"/>
    <w:rsid w:val="003665AC"/>
    <w:rsid w:val="00366F34"/>
    <w:rsid w:val="00367513"/>
    <w:rsid w:val="003675A1"/>
    <w:rsid w:val="00370170"/>
    <w:rsid w:val="00370B57"/>
    <w:rsid w:val="003737F3"/>
    <w:rsid w:val="00373C8C"/>
    <w:rsid w:val="003741BD"/>
    <w:rsid w:val="0037453A"/>
    <w:rsid w:val="00375415"/>
    <w:rsid w:val="0037596B"/>
    <w:rsid w:val="00376AF7"/>
    <w:rsid w:val="00377157"/>
    <w:rsid w:val="00377253"/>
    <w:rsid w:val="003774C1"/>
    <w:rsid w:val="00377549"/>
    <w:rsid w:val="00377612"/>
    <w:rsid w:val="00380D5E"/>
    <w:rsid w:val="00381B13"/>
    <w:rsid w:val="0038205C"/>
    <w:rsid w:val="00382507"/>
    <w:rsid w:val="00383028"/>
    <w:rsid w:val="0038486A"/>
    <w:rsid w:val="00385256"/>
    <w:rsid w:val="00385A82"/>
    <w:rsid w:val="00386003"/>
    <w:rsid w:val="0039099E"/>
    <w:rsid w:val="00390A8C"/>
    <w:rsid w:val="003913A6"/>
    <w:rsid w:val="00391D71"/>
    <w:rsid w:val="0039254C"/>
    <w:rsid w:val="0039272B"/>
    <w:rsid w:val="00392E86"/>
    <w:rsid w:val="0039499C"/>
    <w:rsid w:val="00395571"/>
    <w:rsid w:val="0039682C"/>
    <w:rsid w:val="003978FC"/>
    <w:rsid w:val="00397CC9"/>
    <w:rsid w:val="003A0FB6"/>
    <w:rsid w:val="003A1468"/>
    <w:rsid w:val="003A2909"/>
    <w:rsid w:val="003A2B8E"/>
    <w:rsid w:val="003A34EA"/>
    <w:rsid w:val="003A3C32"/>
    <w:rsid w:val="003A59B7"/>
    <w:rsid w:val="003A6BF8"/>
    <w:rsid w:val="003A6D9F"/>
    <w:rsid w:val="003A72E8"/>
    <w:rsid w:val="003A734D"/>
    <w:rsid w:val="003B03F2"/>
    <w:rsid w:val="003B0624"/>
    <w:rsid w:val="003B0874"/>
    <w:rsid w:val="003B268E"/>
    <w:rsid w:val="003B3126"/>
    <w:rsid w:val="003B3F31"/>
    <w:rsid w:val="003B43BC"/>
    <w:rsid w:val="003B4ADE"/>
    <w:rsid w:val="003B4B49"/>
    <w:rsid w:val="003B5521"/>
    <w:rsid w:val="003B56A9"/>
    <w:rsid w:val="003B6074"/>
    <w:rsid w:val="003B67D4"/>
    <w:rsid w:val="003B7A7C"/>
    <w:rsid w:val="003C03BF"/>
    <w:rsid w:val="003C0769"/>
    <w:rsid w:val="003C1A60"/>
    <w:rsid w:val="003C1AA1"/>
    <w:rsid w:val="003C221D"/>
    <w:rsid w:val="003C2542"/>
    <w:rsid w:val="003C2694"/>
    <w:rsid w:val="003C27CF"/>
    <w:rsid w:val="003C2CBA"/>
    <w:rsid w:val="003C2DA1"/>
    <w:rsid w:val="003C2EC8"/>
    <w:rsid w:val="003C3713"/>
    <w:rsid w:val="003C3790"/>
    <w:rsid w:val="003C4247"/>
    <w:rsid w:val="003C5255"/>
    <w:rsid w:val="003C546D"/>
    <w:rsid w:val="003C55E9"/>
    <w:rsid w:val="003D058F"/>
    <w:rsid w:val="003D0B9C"/>
    <w:rsid w:val="003D0D1C"/>
    <w:rsid w:val="003D14C4"/>
    <w:rsid w:val="003D17D7"/>
    <w:rsid w:val="003D1B57"/>
    <w:rsid w:val="003D20BD"/>
    <w:rsid w:val="003D21A7"/>
    <w:rsid w:val="003D22CF"/>
    <w:rsid w:val="003D2454"/>
    <w:rsid w:val="003D254C"/>
    <w:rsid w:val="003D2E9B"/>
    <w:rsid w:val="003D47B7"/>
    <w:rsid w:val="003D4E6A"/>
    <w:rsid w:val="003D560E"/>
    <w:rsid w:val="003D5E34"/>
    <w:rsid w:val="003D63A7"/>
    <w:rsid w:val="003D6591"/>
    <w:rsid w:val="003D6785"/>
    <w:rsid w:val="003E0407"/>
    <w:rsid w:val="003E0D60"/>
    <w:rsid w:val="003E5013"/>
    <w:rsid w:val="003E53BC"/>
    <w:rsid w:val="003E5A77"/>
    <w:rsid w:val="003E6116"/>
    <w:rsid w:val="003E6188"/>
    <w:rsid w:val="003E6AEF"/>
    <w:rsid w:val="003E7168"/>
    <w:rsid w:val="003F019A"/>
    <w:rsid w:val="003F02DB"/>
    <w:rsid w:val="003F1134"/>
    <w:rsid w:val="003F20A4"/>
    <w:rsid w:val="003F294A"/>
    <w:rsid w:val="003F2DE5"/>
    <w:rsid w:val="003F34CA"/>
    <w:rsid w:val="003F36AE"/>
    <w:rsid w:val="003F3B31"/>
    <w:rsid w:val="003F4F21"/>
    <w:rsid w:val="003F5026"/>
    <w:rsid w:val="003F5194"/>
    <w:rsid w:val="003F5D7A"/>
    <w:rsid w:val="003F6325"/>
    <w:rsid w:val="003F6328"/>
    <w:rsid w:val="003F641E"/>
    <w:rsid w:val="003F68CE"/>
    <w:rsid w:val="003F6BDE"/>
    <w:rsid w:val="003F725C"/>
    <w:rsid w:val="003F79D3"/>
    <w:rsid w:val="003F7EEB"/>
    <w:rsid w:val="0040034D"/>
    <w:rsid w:val="00400FCB"/>
    <w:rsid w:val="00401651"/>
    <w:rsid w:val="00402586"/>
    <w:rsid w:val="00402B96"/>
    <w:rsid w:val="00402E66"/>
    <w:rsid w:val="0040371D"/>
    <w:rsid w:val="00403969"/>
    <w:rsid w:val="004039BB"/>
    <w:rsid w:val="00404C01"/>
    <w:rsid w:val="00405043"/>
    <w:rsid w:val="00405377"/>
    <w:rsid w:val="00405823"/>
    <w:rsid w:val="00406142"/>
    <w:rsid w:val="0040706B"/>
    <w:rsid w:val="00407F71"/>
    <w:rsid w:val="0041058D"/>
    <w:rsid w:val="0041162C"/>
    <w:rsid w:val="00413054"/>
    <w:rsid w:val="00413203"/>
    <w:rsid w:val="004133DD"/>
    <w:rsid w:val="00413458"/>
    <w:rsid w:val="004141B7"/>
    <w:rsid w:val="00414C59"/>
    <w:rsid w:val="00416A94"/>
    <w:rsid w:val="00416DA8"/>
    <w:rsid w:val="004171A8"/>
    <w:rsid w:val="00417A41"/>
    <w:rsid w:val="00417B90"/>
    <w:rsid w:val="00417C91"/>
    <w:rsid w:val="00420825"/>
    <w:rsid w:val="00420896"/>
    <w:rsid w:val="004211E9"/>
    <w:rsid w:val="004212E7"/>
    <w:rsid w:val="00422204"/>
    <w:rsid w:val="0042241F"/>
    <w:rsid w:val="00422516"/>
    <w:rsid w:val="0042272D"/>
    <w:rsid w:val="004230CC"/>
    <w:rsid w:val="00423BBE"/>
    <w:rsid w:val="004241E7"/>
    <w:rsid w:val="004249A6"/>
    <w:rsid w:val="004304AC"/>
    <w:rsid w:val="00430866"/>
    <w:rsid w:val="00430D1A"/>
    <w:rsid w:val="004316FB"/>
    <w:rsid w:val="00431814"/>
    <w:rsid w:val="00436D22"/>
    <w:rsid w:val="00437B22"/>
    <w:rsid w:val="0044092F"/>
    <w:rsid w:val="0044107F"/>
    <w:rsid w:val="00441985"/>
    <w:rsid w:val="0044270A"/>
    <w:rsid w:val="0044324E"/>
    <w:rsid w:val="004436D4"/>
    <w:rsid w:val="0044422C"/>
    <w:rsid w:val="00444B53"/>
    <w:rsid w:val="00444F47"/>
    <w:rsid w:val="00445271"/>
    <w:rsid w:val="00446288"/>
    <w:rsid w:val="00446345"/>
    <w:rsid w:val="004473E4"/>
    <w:rsid w:val="004478B4"/>
    <w:rsid w:val="00450B44"/>
    <w:rsid w:val="00451F63"/>
    <w:rsid w:val="00452353"/>
    <w:rsid w:val="0045337B"/>
    <w:rsid w:val="00453581"/>
    <w:rsid w:val="00454468"/>
    <w:rsid w:val="00454DFF"/>
    <w:rsid w:val="00454FC3"/>
    <w:rsid w:val="004552D8"/>
    <w:rsid w:val="004553A8"/>
    <w:rsid w:val="0045572E"/>
    <w:rsid w:val="00460CA7"/>
    <w:rsid w:val="00460CB3"/>
    <w:rsid w:val="0046121B"/>
    <w:rsid w:val="00461C94"/>
    <w:rsid w:val="00461CB3"/>
    <w:rsid w:val="004628A5"/>
    <w:rsid w:val="00462BEA"/>
    <w:rsid w:val="00463126"/>
    <w:rsid w:val="00464491"/>
    <w:rsid w:val="00466D56"/>
    <w:rsid w:val="00467AA8"/>
    <w:rsid w:val="004739B8"/>
    <w:rsid w:val="00475040"/>
    <w:rsid w:val="00475553"/>
    <w:rsid w:val="00475EA0"/>
    <w:rsid w:val="00476889"/>
    <w:rsid w:val="00477061"/>
    <w:rsid w:val="00477AC6"/>
    <w:rsid w:val="00477C61"/>
    <w:rsid w:val="00477EF9"/>
    <w:rsid w:val="004806D8"/>
    <w:rsid w:val="0048095E"/>
    <w:rsid w:val="004812E3"/>
    <w:rsid w:val="00481A40"/>
    <w:rsid w:val="00481F17"/>
    <w:rsid w:val="004831C6"/>
    <w:rsid w:val="0048342A"/>
    <w:rsid w:val="0048354A"/>
    <w:rsid w:val="004848C8"/>
    <w:rsid w:val="0048490D"/>
    <w:rsid w:val="00485824"/>
    <w:rsid w:val="00485C44"/>
    <w:rsid w:val="004861ED"/>
    <w:rsid w:val="0048653B"/>
    <w:rsid w:val="00486F7D"/>
    <w:rsid w:val="00486FF1"/>
    <w:rsid w:val="00487AAD"/>
    <w:rsid w:val="00490385"/>
    <w:rsid w:val="00491453"/>
    <w:rsid w:val="00491575"/>
    <w:rsid w:val="00493FD6"/>
    <w:rsid w:val="00494272"/>
    <w:rsid w:val="0049438F"/>
    <w:rsid w:val="004945C3"/>
    <w:rsid w:val="00494BED"/>
    <w:rsid w:val="004955BC"/>
    <w:rsid w:val="004963E5"/>
    <w:rsid w:val="00496BF6"/>
    <w:rsid w:val="00496C9D"/>
    <w:rsid w:val="00497194"/>
    <w:rsid w:val="004971B3"/>
    <w:rsid w:val="0049725A"/>
    <w:rsid w:val="004A08E8"/>
    <w:rsid w:val="004A0C20"/>
    <w:rsid w:val="004A1884"/>
    <w:rsid w:val="004A1D7A"/>
    <w:rsid w:val="004A223A"/>
    <w:rsid w:val="004A2447"/>
    <w:rsid w:val="004A2735"/>
    <w:rsid w:val="004A316F"/>
    <w:rsid w:val="004A33C5"/>
    <w:rsid w:val="004A33F5"/>
    <w:rsid w:val="004A39CC"/>
    <w:rsid w:val="004A3B85"/>
    <w:rsid w:val="004A4D7C"/>
    <w:rsid w:val="004A5D7A"/>
    <w:rsid w:val="004A6684"/>
    <w:rsid w:val="004A66D3"/>
    <w:rsid w:val="004A79CD"/>
    <w:rsid w:val="004A7FCF"/>
    <w:rsid w:val="004B1588"/>
    <w:rsid w:val="004B245D"/>
    <w:rsid w:val="004B26A1"/>
    <w:rsid w:val="004B27C7"/>
    <w:rsid w:val="004B4E0D"/>
    <w:rsid w:val="004B54EC"/>
    <w:rsid w:val="004B56ED"/>
    <w:rsid w:val="004B581A"/>
    <w:rsid w:val="004B5DD8"/>
    <w:rsid w:val="004B7800"/>
    <w:rsid w:val="004B79BF"/>
    <w:rsid w:val="004B7CE3"/>
    <w:rsid w:val="004C072B"/>
    <w:rsid w:val="004C0788"/>
    <w:rsid w:val="004C07FE"/>
    <w:rsid w:val="004C160D"/>
    <w:rsid w:val="004C1654"/>
    <w:rsid w:val="004C3074"/>
    <w:rsid w:val="004C31EE"/>
    <w:rsid w:val="004C3222"/>
    <w:rsid w:val="004C3322"/>
    <w:rsid w:val="004C33FC"/>
    <w:rsid w:val="004C3BC4"/>
    <w:rsid w:val="004C415A"/>
    <w:rsid w:val="004C4916"/>
    <w:rsid w:val="004C553A"/>
    <w:rsid w:val="004C5F13"/>
    <w:rsid w:val="004C749E"/>
    <w:rsid w:val="004D01D6"/>
    <w:rsid w:val="004D0281"/>
    <w:rsid w:val="004D0C5B"/>
    <w:rsid w:val="004D1D6D"/>
    <w:rsid w:val="004D38F7"/>
    <w:rsid w:val="004D3D2E"/>
    <w:rsid w:val="004D5C43"/>
    <w:rsid w:val="004D7E23"/>
    <w:rsid w:val="004E082F"/>
    <w:rsid w:val="004E0A2E"/>
    <w:rsid w:val="004E13FD"/>
    <w:rsid w:val="004E1C1D"/>
    <w:rsid w:val="004E2B12"/>
    <w:rsid w:val="004E3009"/>
    <w:rsid w:val="004E313B"/>
    <w:rsid w:val="004E321C"/>
    <w:rsid w:val="004E36EA"/>
    <w:rsid w:val="004E3C75"/>
    <w:rsid w:val="004E4493"/>
    <w:rsid w:val="004E485C"/>
    <w:rsid w:val="004E5B5D"/>
    <w:rsid w:val="004E675B"/>
    <w:rsid w:val="004E69C2"/>
    <w:rsid w:val="004E7268"/>
    <w:rsid w:val="004E73BD"/>
    <w:rsid w:val="004E7937"/>
    <w:rsid w:val="004E7D50"/>
    <w:rsid w:val="004F0577"/>
    <w:rsid w:val="004F0E22"/>
    <w:rsid w:val="004F146C"/>
    <w:rsid w:val="004F17A6"/>
    <w:rsid w:val="004F19A7"/>
    <w:rsid w:val="004F19C5"/>
    <w:rsid w:val="004F1C33"/>
    <w:rsid w:val="004F2CA1"/>
    <w:rsid w:val="004F2CA5"/>
    <w:rsid w:val="004F36DE"/>
    <w:rsid w:val="004F49BB"/>
    <w:rsid w:val="004F49FF"/>
    <w:rsid w:val="004F6E83"/>
    <w:rsid w:val="004F70DA"/>
    <w:rsid w:val="005021A6"/>
    <w:rsid w:val="005025BE"/>
    <w:rsid w:val="00502912"/>
    <w:rsid w:val="005031FC"/>
    <w:rsid w:val="005042BB"/>
    <w:rsid w:val="00504401"/>
    <w:rsid w:val="005044AF"/>
    <w:rsid w:val="005048FF"/>
    <w:rsid w:val="0050551B"/>
    <w:rsid w:val="00505851"/>
    <w:rsid w:val="00506FD8"/>
    <w:rsid w:val="00510D4A"/>
    <w:rsid w:val="0051421D"/>
    <w:rsid w:val="00514238"/>
    <w:rsid w:val="005143E6"/>
    <w:rsid w:val="00514760"/>
    <w:rsid w:val="00515048"/>
    <w:rsid w:val="00515523"/>
    <w:rsid w:val="005160F5"/>
    <w:rsid w:val="0052125C"/>
    <w:rsid w:val="00521B9F"/>
    <w:rsid w:val="00522E2B"/>
    <w:rsid w:val="005230DD"/>
    <w:rsid w:val="0052310C"/>
    <w:rsid w:val="00523C53"/>
    <w:rsid w:val="005241A6"/>
    <w:rsid w:val="005246E3"/>
    <w:rsid w:val="00525A78"/>
    <w:rsid w:val="0052677E"/>
    <w:rsid w:val="00526C40"/>
    <w:rsid w:val="00527090"/>
    <w:rsid w:val="005274CE"/>
    <w:rsid w:val="0053104F"/>
    <w:rsid w:val="005314DB"/>
    <w:rsid w:val="00531519"/>
    <w:rsid w:val="00531A16"/>
    <w:rsid w:val="00531AE9"/>
    <w:rsid w:val="00531DB6"/>
    <w:rsid w:val="005325D4"/>
    <w:rsid w:val="0053264F"/>
    <w:rsid w:val="00533586"/>
    <w:rsid w:val="00533CF8"/>
    <w:rsid w:val="00534007"/>
    <w:rsid w:val="00534230"/>
    <w:rsid w:val="0053546E"/>
    <w:rsid w:val="005354F0"/>
    <w:rsid w:val="00535A8F"/>
    <w:rsid w:val="00536EDE"/>
    <w:rsid w:val="00537815"/>
    <w:rsid w:val="00537EB4"/>
    <w:rsid w:val="0054064F"/>
    <w:rsid w:val="005406AE"/>
    <w:rsid w:val="0054145E"/>
    <w:rsid w:val="0054167C"/>
    <w:rsid w:val="00541CCF"/>
    <w:rsid w:val="00541F08"/>
    <w:rsid w:val="0054254D"/>
    <w:rsid w:val="00543C86"/>
    <w:rsid w:val="00544A40"/>
    <w:rsid w:val="005452E6"/>
    <w:rsid w:val="0054585C"/>
    <w:rsid w:val="00546F52"/>
    <w:rsid w:val="00546FF7"/>
    <w:rsid w:val="005538BF"/>
    <w:rsid w:val="00553A80"/>
    <w:rsid w:val="00553B04"/>
    <w:rsid w:val="00556915"/>
    <w:rsid w:val="005600AA"/>
    <w:rsid w:val="0056016B"/>
    <w:rsid w:val="00560A68"/>
    <w:rsid w:val="0056122C"/>
    <w:rsid w:val="00562457"/>
    <w:rsid w:val="005643D2"/>
    <w:rsid w:val="0056456E"/>
    <w:rsid w:val="005645BD"/>
    <w:rsid w:val="00564848"/>
    <w:rsid w:val="005648A1"/>
    <w:rsid w:val="005649EA"/>
    <w:rsid w:val="00564BB6"/>
    <w:rsid w:val="00564D01"/>
    <w:rsid w:val="0056581B"/>
    <w:rsid w:val="005658F6"/>
    <w:rsid w:val="00567054"/>
    <w:rsid w:val="00567116"/>
    <w:rsid w:val="005671A2"/>
    <w:rsid w:val="0056742A"/>
    <w:rsid w:val="00567E23"/>
    <w:rsid w:val="005703EC"/>
    <w:rsid w:val="005729B2"/>
    <w:rsid w:val="005730B9"/>
    <w:rsid w:val="00573DFE"/>
    <w:rsid w:val="005746B2"/>
    <w:rsid w:val="00574897"/>
    <w:rsid w:val="00574FC6"/>
    <w:rsid w:val="0057545C"/>
    <w:rsid w:val="005758C4"/>
    <w:rsid w:val="005758DE"/>
    <w:rsid w:val="00576173"/>
    <w:rsid w:val="00576656"/>
    <w:rsid w:val="00576920"/>
    <w:rsid w:val="0057700F"/>
    <w:rsid w:val="0057725F"/>
    <w:rsid w:val="00577430"/>
    <w:rsid w:val="00577A7D"/>
    <w:rsid w:val="00577DCF"/>
    <w:rsid w:val="005808B6"/>
    <w:rsid w:val="005812D8"/>
    <w:rsid w:val="00581785"/>
    <w:rsid w:val="00582B29"/>
    <w:rsid w:val="00583198"/>
    <w:rsid w:val="0058370C"/>
    <w:rsid w:val="005837EE"/>
    <w:rsid w:val="00584D9F"/>
    <w:rsid w:val="00585B2A"/>
    <w:rsid w:val="00585CFE"/>
    <w:rsid w:val="00587188"/>
    <w:rsid w:val="00587C0E"/>
    <w:rsid w:val="00587CA5"/>
    <w:rsid w:val="005919AA"/>
    <w:rsid w:val="00591FED"/>
    <w:rsid w:val="00593E94"/>
    <w:rsid w:val="00595A62"/>
    <w:rsid w:val="00595AAE"/>
    <w:rsid w:val="00595D47"/>
    <w:rsid w:val="0059605D"/>
    <w:rsid w:val="005970A2"/>
    <w:rsid w:val="00597D33"/>
    <w:rsid w:val="00597E83"/>
    <w:rsid w:val="005A09D1"/>
    <w:rsid w:val="005A0C51"/>
    <w:rsid w:val="005A1A81"/>
    <w:rsid w:val="005A1CEF"/>
    <w:rsid w:val="005A1EC5"/>
    <w:rsid w:val="005A3293"/>
    <w:rsid w:val="005A3C3D"/>
    <w:rsid w:val="005A4169"/>
    <w:rsid w:val="005A49F8"/>
    <w:rsid w:val="005A6ADF"/>
    <w:rsid w:val="005A6CC7"/>
    <w:rsid w:val="005B05E1"/>
    <w:rsid w:val="005B0B3A"/>
    <w:rsid w:val="005B0D2D"/>
    <w:rsid w:val="005B1E6D"/>
    <w:rsid w:val="005B2097"/>
    <w:rsid w:val="005B21BB"/>
    <w:rsid w:val="005B21C2"/>
    <w:rsid w:val="005B30E7"/>
    <w:rsid w:val="005B3EEF"/>
    <w:rsid w:val="005B4580"/>
    <w:rsid w:val="005B4F3B"/>
    <w:rsid w:val="005B5419"/>
    <w:rsid w:val="005B5580"/>
    <w:rsid w:val="005C00BA"/>
    <w:rsid w:val="005C02FE"/>
    <w:rsid w:val="005C10C7"/>
    <w:rsid w:val="005C1DE3"/>
    <w:rsid w:val="005C238C"/>
    <w:rsid w:val="005C28A3"/>
    <w:rsid w:val="005C41BD"/>
    <w:rsid w:val="005C446B"/>
    <w:rsid w:val="005C4B48"/>
    <w:rsid w:val="005C5384"/>
    <w:rsid w:val="005C5C88"/>
    <w:rsid w:val="005C5FAC"/>
    <w:rsid w:val="005C7D57"/>
    <w:rsid w:val="005D0EBF"/>
    <w:rsid w:val="005D1450"/>
    <w:rsid w:val="005D151B"/>
    <w:rsid w:val="005D1A06"/>
    <w:rsid w:val="005D2C94"/>
    <w:rsid w:val="005D386C"/>
    <w:rsid w:val="005D3AC3"/>
    <w:rsid w:val="005D3CFE"/>
    <w:rsid w:val="005D4575"/>
    <w:rsid w:val="005D45FF"/>
    <w:rsid w:val="005D4657"/>
    <w:rsid w:val="005D4A20"/>
    <w:rsid w:val="005D4CB0"/>
    <w:rsid w:val="005D4DCF"/>
    <w:rsid w:val="005D6981"/>
    <w:rsid w:val="005D6FA4"/>
    <w:rsid w:val="005D7FB7"/>
    <w:rsid w:val="005E019F"/>
    <w:rsid w:val="005E0488"/>
    <w:rsid w:val="005E0BFF"/>
    <w:rsid w:val="005E0C9A"/>
    <w:rsid w:val="005E0E74"/>
    <w:rsid w:val="005E0E85"/>
    <w:rsid w:val="005E192A"/>
    <w:rsid w:val="005E1992"/>
    <w:rsid w:val="005E1FFD"/>
    <w:rsid w:val="005E21D7"/>
    <w:rsid w:val="005E2714"/>
    <w:rsid w:val="005E28C5"/>
    <w:rsid w:val="005E2A7F"/>
    <w:rsid w:val="005E382B"/>
    <w:rsid w:val="005E4810"/>
    <w:rsid w:val="005E4995"/>
    <w:rsid w:val="005E4A1F"/>
    <w:rsid w:val="005E54CF"/>
    <w:rsid w:val="005E647D"/>
    <w:rsid w:val="005E6DCA"/>
    <w:rsid w:val="005E7137"/>
    <w:rsid w:val="005E77B1"/>
    <w:rsid w:val="005E7D91"/>
    <w:rsid w:val="005F01E1"/>
    <w:rsid w:val="005F042E"/>
    <w:rsid w:val="005F1024"/>
    <w:rsid w:val="005F1151"/>
    <w:rsid w:val="005F2260"/>
    <w:rsid w:val="005F32C7"/>
    <w:rsid w:val="005F3D6B"/>
    <w:rsid w:val="005F3EAB"/>
    <w:rsid w:val="005F5F8A"/>
    <w:rsid w:val="005F6146"/>
    <w:rsid w:val="005F64D9"/>
    <w:rsid w:val="005F72EE"/>
    <w:rsid w:val="005F7DE2"/>
    <w:rsid w:val="0060040F"/>
    <w:rsid w:val="00600448"/>
    <w:rsid w:val="0060077C"/>
    <w:rsid w:val="006010E9"/>
    <w:rsid w:val="006015C7"/>
    <w:rsid w:val="006020AB"/>
    <w:rsid w:val="00603550"/>
    <w:rsid w:val="00603709"/>
    <w:rsid w:val="006044FE"/>
    <w:rsid w:val="0060468C"/>
    <w:rsid w:val="00604864"/>
    <w:rsid w:val="006062E3"/>
    <w:rsid w:val="0060657C"/>
    <w:rsid w:val="0060681E"/>
    <w:rsid w:val="00607183"/>
    <w:rsid w:val="006074FB"/>
    <w:rsid w:val="00607B5F"/>
    <w:rsid w:val="00607FAA"/>
    <w:rsid w:val="006101E3"/>
    <w:rsid w:val="006109FF"/>
    <w:rsid w:val="00610BA4"/>
    <w:rsid w:val="00611871"/>
    <w:rsid w:val="00612059"/>
    <w:rsid w:val="00612529"/>
    <w:rsid w:val="00613467"/>
    <w:rsid w:val="00613491"/>
    <w:rsid w:val="00613913"/>
    <w:rsid w:val="00613ECD"/>
    <w:rsid w:val="00614245"/>
    <w:rsid w:val="006156AF"/>
    <w:rsid w:val="00616165"/>
    <w:rsid w:val="006161CA"/>
    <w:rsid w:val="00616415"/>
    <w:rsid w:val="00616725"/>
    <w:rsid w:val="006173F2"/>
    <w:rsid w:val="00620ED6"/>
    <w:rsid w:val="00623028"/>
    <w:rsid w:val="00623309"/>
    <w:rsid w:val="00623D57"/>
    <w:rsid w:val="006240A4"/>
    <w:rsid w:val="006244C6"/>
    <w:rsid w:val="00624C58"/>
    <w:rsid w:val="00625E48"/>
    <w:rsid w:val="00626041"/>
    <w:rsid w:val="006262C1"/>
    <w:rsid w:val="00630086"/>
    <w:rsid w:val="00630271"/>
    <w:rsid w:val="00630B66"/>
    <w:rsid w:val="006313A2"/>
    <w:rsid w:val="006318ED"/>
    <w:rsid w:val="00631F9B"/>
    <w:rsid w:val="006331DF"/>
    <w:rsid w:val="00633E34"/>
    <w:rsid w:val="0063413E"/>
    <w:rsid w:val="006356C0"/>
    <w:rsid w:val="00635814"/>
    <w:rsid w:val="006358D4"/>
    <w:rsid w:val="00636FC2"/>
    <w:rsid w:val="0063711F"/>
    <w:rsid w:val="00637285"/>
    <w:rsid w:val="00640F37"/>
    <w:rsid w:val="00643DF8"/>
    <w:rsid w:val="00645017"/>
    <w:rsid w:val="00645077"/>
    <w:rsid w:val="0064537B"/>
    <w:rsid w:val="00647BF3"/>
    <w:rsid w:val="00647F83"/>
    <w:rsid w:val="00651D81"/>
    <w:rsid w:val="00653DD2"/>
    <w:rsid w:val="00654DDC"/>
    <w:rsid w:val="0065520F"/>
    <w:rsid w:val="00655B97"/>
    <w:rsid w:val="00657D13"/>
    <w:rsid w:val="00657ECD"/>
    <w:rsid w:val="00660570"/>
    <w:rsid w:val="00660888"/>
    <w:rsid w:val="006617AF"/>
    <w:rsid w:val="00663679"/>
    <w:rsid w:val="00663D3A"/>
    <w:rsid w:val="0066411E"/>
    <w:rsid w:val="0066441D"/>
    <w:rsid w:val="0066561F"/>
    <w:rsid w:val="00665BF4"/>
    <w:rsid w:val="00665E06"/>
    <w:rsid w:val="0066671A"/>
    <w:rsid w:val="00666E9E"/>
    <w:rsid w:val="00666F5B"/>
    <w:rsid w:val="0066708B"/>
    <w:rsid w:val="00670DFF"/>
    <w:rsid w:val="00671346"/>
    <w:rsid w:val="00671910"/>
    <w:rsid w:val="00672430"/>
    <w:rsid w:val="0067405E"/>
    <w:rsid w:val="00674BEE"/>
    <w:rsid w:val="006753F0"/>
    <w:rsid w:val="006754CF"/>
    <w:rsid w:val="0067564D"/>
    <w:rsid w:val="0067603B"/>
    <w:rsid w:val="00676511"/>
    <w:rsid w:val="00676DC6"/>
    <w:rsid w:val="00677E48"/>
    <w:rsid w:val="00680139"/>
    <w:rsid w:val="00680235"/>
    <w:rsid w:val="00680751"/>
    <w:rsid w:val="006809A4"/>
    <w:rsid w:val="00680C13"/>
    <w:rsid w:val="006814AF"/>
    <w:rsid w:val="0068196A"/>
    <w:rsid w:val="006833AC"/>
    <w:rsid w:val="0068352B"/>
    <w:rsid w:val="00683677"/>
    <w:rsid w:val="006838C7"/>
    <w:rsid w:val="0068403D"/>
    <w:rsid w:val="00684F1E"/>
    <w:rsid w:val="00685877"/>
    <w:rsid w:val="00685CE7"/>
    <w:rsid w:val="00686AFD"/>
    <w:rsid w:val="00690081"/>
    <w:rsid w:val="00691CC4"/>
    <w:rsid w:val="0069209B"/>
    <w:rsid w:val="006927E6"/>
    <w:rsid w:val="00692A0B"/>
    <w:rsid w:val="00693613"/>
    <w:rsid w:val="0069444F"/>
    <w:rsid w:val="006958B2"/>
    <w:rsid w:val="00697C46"/>
    <w:rsid w:val="006A07CF"/>
    <w:rsid w:val="006A12E5"/>
    <w:rsid w:val="006A1701"/>
    <w:rsid w:val="006A1CFB"/>
    <w:rsid w:val="006A290A"/>
    <w:rsid w:val="006A42F9"/>
    <w:rsid w:val="006A558D"/>
    <w:rsid w:val="006A58F8"/>
    <w:rsid w:val="006A5B6A"/>
    <w:rsid w:val="006A63EC"/>
    <w:rsid w:val="006A6E2D"/>
    <w:rsid w:val="006B02B2"/>
    <w:rsid w:val="006B0FE1"/>
    <w:rsid w:val="006B1671"/>
    <w:rsid w:val="006B1C6D"/>
    <w:rsid w:val="006B25AE"/>
    <w:rsid w:val="006B25FE"/>
    <w:rsid w:val="006B2681"/>
    <w:rsid w:val="006B26A5"/>
    <w:rsid w:val="006B28E9"/>
    <w:rsid w:val="006B2ED9"/>
    <w:rsid w:val="006B3D2D"/>
    <w:rsid w:val="006B3E73"/>
    <w:rsid w:val="006B4478"/>
    <w:rsid w:val="006B5251"/>
    <w:rsid w:val="006B7ECC"/>
    <w:rsid w:val="006C0138"/>
    <w:rsid w:val="006C023D"/>
    <w:rsid w:val="006C0BB8"/>
    <w:rsid w:val="006C1033"/>
    <w:rsid w:val="006C44ED"/>
    <w:rsid w:val="006C45AF"/>
    <w:rsid w:val="006C4A24"/>
    <w:rsid w:val="006C4B35"/>
    <w:rsid w:val="006C5076"/>
    <w:rsid w:val="006C5AED"/>
    <w:rsid w:val="006C6D9C"/>
    <w:rsid w:val="006D3657"/>
    <w:rsid w:val="006D388A"/>
    <w:rsid w:val="006D4EB2"/>
    <w:rsid w:val="006D58A3"/>
    <w:rsid w:val="006D59FC"/>
    <w:rsid w:val="006E0562"/>
    <w:rsid w:val="006E0637"/>
    <w:rsid w:val="006E10C3"/>
    <w:rsid w:val="006E1132"/>
    <w:rsid w:val="006E2883"/>
    <w:rsid w:val="006E37F0"/>
    <w:rsid w:val="006E5624"/>
    <w:rsid w:val="006E7E98"/>
    <w:rsid w:val="006F031D"/>
    <w:rsid w:val="006F034B"/>
    <w:rsid w:val="006F27E2"/>
    <w:rsid w:val="006F2EE2"/>
    <w:rsid w:val="006F3BE5"/>
    <w:rsid w:val="006F4337"/>
    <w:rsid w:val="006F47D5"/>
    <w:rsid w:val="006F55D3"/>
    <w:rsid w:val="006F5AF7"/>
    <w:rsid w:val="006F5BE1"/>
    <w:rsid w:val="006F5C0E"/>
    <w:rsid w:val="006F6067"/>
    <w:rsid w:val="006F6A37"/>
    <w:rsid w:val="006F7D89"/>
    <w:rsid w:val="006F7DC3"/>
    <w:rsid w:val="006F7F22"/>
    <w:rsid w:val="006F7F30"/>
    <w:rsid w:val="007000D3"/>
    <w:rsid w:val="00702F35"/>
    <w:rsid w:val="00702FA2"/>
    <w:rsid w:val="00703CE1"/>
    <w:rsid w:val="00704830"/>
    <w:rsid w:val="00704AA3"/>
    <w:rsid w:val="00704C49"/>
    <w:rsid w:val="00705354"/>
    <w:rsid w:val="00706028"/>
    <w:rsid w:val="007066F0"/>
    <w:rsid w:val="00707229"/>
    <w:rsid w:val="00707246"/>
    <w:rsid w:val="00707CE2"/>
    <w:rsid w:val="007107FB"/>
    <w:rsid w:val="00711BC3"/>
    <w:rsid w:val="007124D6"/>
    <w:rsid w:val="00713C28"/>
    <w:rsid w:val="007142C8"/>
    <w:rsid w:val="00714F74"/>
    <w:rsid w:val="007166B2"/>
    <w:rsid w:val="00717558"/>
    <w:rsid w:val="0071763B"/>
    <w:rsid w:val="00717E1A"/>
    <w:rsid w:val="0072049F"/>
    <w:rsid w:val="007204AD"/>
    <w:rsid w:val="00720C0C"/>
    <w:rsid w:val="00722709"/>
    <w:rsid w:val="00722B6C"/>
    <w:rsid w:val="00722D58"/>
    <w:rsid w:val="007243EC"/>
    <w:rsid w:val="00725B8E"/>
    <w:rsid w:val="00727450"/>
    <w:rsid w:val="0073090A"/>
    <w:rsid w:val="007309B3"/>
    <w:rsid w:val="007311C7"/>
    <w:rsid w:val="0073318A"/>
    <w:rsid w:val="007352D2"/>
    <w:rsid w:val="007353F7"/>
    <w:rsid w:val="00735CF1"/>
    <w:rsid w:val="0073765E"/>
    <w:rsid w:val="007400F1"/>
    <w:rsid w:val="00740933"/>
    <w:rsid w:val="00741296"/>
    <w:rsid w:val="00741FA2"/>
    <w:rsid w:val="00742528"/>
    <w:rsid w:val="0074380B"/>
    <w:rsid w:val="007438BE"/>
    <w:rsid w:val="00743924"/>
    <w:rsid w:val="00744192"/>
    <w:rsid w:val="0074441B"/>
    <w:rsid w:val="0074442D"/>
    <w:rsid w:val="007453CD"/>
    <w:rsid w:val="007456AA"/>
    <w:rsid w:val="00745742"/>
    <w:rsid w:val="00747AC7"/>
    <w:rsid w:val="00750504"/>
    <w:rsid w:val="00753580"/>
    <w:rsid w:val="00754093"/>
    <w:rsid w:val="00754CE3"/>
    <w:rsid w:val="00755411"/>
    <w:rsid w:val="007560BC"/>
    <w:rsid w:val="00756691"/>
    <w:rsid w:val="00756A6B"/>
    <w:rsid w:val="007576C8"/>
    <w:rsid w:val="007578C5"/>
    <w:rsid w:val="00757FC0"/>
    <w:rsid w:val="0076065F"/>
    <w:rsid w:val="00760DBC"/>
    <w:rsid w:val="007624C6"/>
    <w:rsid w:val="007626F0"/>
    <w:rsid w:val="007628FE"/>
    <w:rsid w:val="00762C3D"/>
    <w:rsid w:val="007643AE"/>
    <w:rsid w:val="00764649"/>
    <w:rsid w:val="00764C7C"/>
    <w:rsid w:val="007653CE"/>
    <w:rsid w:val="007654AD"/>
    <w:rsid w:val="00765605"/>
    <w:rsid w:val="00765729"/>
    <w:rsid w:val="00765937"/>
    <w:rsid w:val="00765F69"/>
    <w:rsid w:val="007662D6"/>
    <w:rsid w:val="00770CEC"/>
    <w:rsid w:val="007723A2"/>
    <w:rsid w:val="007726B1"/>
    <w:rsid w:val="00772B8E"/>
    <w:rsid w:val="00772E6A"/>
    <w:rsid w:val="007734E9"/>
    <w:rsid w:val="0077376A"/>
    <w:rsid w:val="00775CEA"/>
    <w:rsid w:val="00775F95"/>
    <w:rsid w:val="00777548"/>
    <w:rsid w:val="00780A70"/>
    <w:rsid w:val="00780AFF"/>
    <w:rsid w:val="00780E10"/>
    <w:rsid w:val="00781CB3"/>
    <w:rsid w:val="00782CB1"/>
    <w:rsid w:val="007831A5"/>
    <w:rsid w:val="007831C0"/>
    <w:rsid w:val="00784174"/>
    <w:rsid w:val="00784B81"/>
    <w:rsid w:val="007851FE"/>
    <w:rsid w:val="00785B95"/>
    <w:rsid w:val="00786531"/>
    <w:rsid w:val="00786E84"/>
    <w:rsid w:val="0078724B"/>
    <w:rsid w:val="0078727C"/>
    <w:rsid w:val="00787C3F"/>
    <w:rsid w:val="007909DC"/>
    <w:rsid w:val="00790CF4"/>
    <w:rsid w:val="007912A8"/>
    <w:rsid w:val="007929CD"/>
    <w:rsid w:val="00792EE2"/>
    <w:rsid w:val="00793222"/>
    <w:rsid w:val="007933E7"/>
    <w:rsid w:val="0079348D"/>
    <w:rsid w:val="00794800"/>
    <w:rsid w:val="00794C42"/>
    <w:rsid w:val="00795563"/>
    <w:rsid w:val="00795FD0"/>
    <w:rsid w:val="00796B1B"/>
    <w:rsid w:val="00797124"/>
    <w:rsid w:val="007977FF"/>
    <w:rsid w:val="007A00DA"/>
    <w:rsid w:val="007A03D7"/>
    <w:rsid w:val="007A0B90"/>
    <w:rsid w:val="007A1F57"/>
    <w:rsid w:val="007A2848"/>
    <w:rsid w:val="007A2E9C"/>
    <w:rsid w:val="007A388C"/>
    <w:rsid w:val="007A4808"/>
    <w:rsid w:val="007A56B0"/>
    <w:rsid w:val="007A5982"/>
    <w:rsid w:val="007A7061"/>
    <w:rsid w:val="007A75DD"/>
    <w:rsid w:val="007A7600"/>
    <w:rsid w:val="007A789E"/>
    <w:rsid w:val="007A7EAE"/>
    <w:rsid w:val="007B154C"/>
    <w:rsid w:val="007B1CF0"/>
    <w:rsid w:val="007B2CDC"/>
    <w:rsid w:val="007B2D50"/>
    <w:rsid w:val="007B2E83"/>
    <w:rsid w:val="007B2EDF"/>
    <w:rsid w:val="007B335B"/>
    <w:rsid w:val="007B3804"/>
    <w:rsid w:val="007B386D"/>
    <w:rsid w:val="007B3DFA"/>
    <w:rsid w:val="007B429E"/>
    <w:rsid w:val="007B4E44"/>
    <w:rsid w:val="007B526D"/>
    <w:rsid w:val="007B5E19"/>
    <w:rsid w:val="007B5F9E"/>
    <w:rsid w:val="007B6976"/>
    <w:rsid w:val="007B6DFB"/>
    <w:rsid w:val="007B7005"/>
    <w:rsid w:val="007C04F9"/>
    <w:rsid w:val="007C1A4B"/>
    <w:rsid w:val="007C24F8"/>
    <w:rsid w:val="007C2FFD"/>
    <w:rsid w:val="007C45A2"/>
    <w:rsid w:val="007C4B63"/>
    <w:rsid w:val="007C52A2"/>
    <w:rsid w:val="007C5825"/>
    <w:rsid w:val="007C5F35"/>
    <w:rsid w:val="007C60DD"/>
    <w:rsid w:val="007C6121"/>
    <w:rsid w:val="007C660C"/>
    <w:rsid w:val="007C7683"/>
    <w:rsid w:val="007C7AB5"/>
    <w:rsid w:val="007C7B1C"/>
    <w:rsid w:val="007D0939"/>
    <w:rsid w:val="007D106A"/>
    <w:rsid w:val="007D24F3"/>
    <w:rsid w:val="007D27E3"/>
    <w:rsid w:val="007D2943"/>
    <w:rsid w:val="007D2DB9"/>
    <w:rsid w:val="007D318A"/>
    <w:rsid w:val="007D37A0"/>
    <w:rsid w:val="007D3DBD"/>
    <w:rsid w:val="007D5E3F"/>
    <w:rsid w:val="007D5EB9"/>
    <w:rsid w:val="007D62BD"/>
    <w:rsid w:val="007D6887"/>
    <w:rsid w:val="007D6F90"/>
    <w:rsid w:val="007E1DEC"/>
    <w:rsid w:val="007E26CB"/>
    <w:rsid w:val="007E289C"/>
    <w:rsid w:val="007E411E"/>
    <w:rsid w:val="007E46CA"/>
    <w:rsid w:val="007E4BA3"/>
    <w:rsid w:val="007E4F30"/>
    <w:rsid w:val="007E50F0"/>
    <w:rsid w:val="007E5431"/>
    <w:rsid w:val="007E5C2A"/>
    <w:rsid w:val="007E5C72"/>
    <w:rsid w:val="007E5D4C"/>
    <w:rsid w:val="007E681B"/>
    <w:rsid w:val="007E741B"/>
    <w:rsid w:val="007F11B3"/>
    <w:rsid w:val="007F3FE4"/>
    <w:rsid w:val="007F45E6"/>
    <w:rsid w:val="007F4D47"/>
    <w:rsid w:val="007F6139"/>
    <w:rsid w:val="007F68A8"/>
    <w:rsid w:val="007F78D4"/>
    <w:rsid w:val="008000D1"/>
    <w:rsid w:val="00801115"/>
    <w:rsid w:val="00802E9E"/>
    <w:rsid w:val="008035CF"/>
    <w:rsid w:val="008047A9"/>
    <w:rsid w:val="00804FF5"/>
    <w:rsid w:val="00805F82"/>
    <w:rsid w:val="00806EFF"/>
    <w:rsid w:val="00807654"/>
    <w:rsid w:val="00807C6F"/>
    <w:rsid w:val="00807E24"/>
    <w:rsid w:val="0081088A"/>
    <w:rsid w:val="00811505"/>
    <w:rsid w:val="00812AE2"/>
    <w:rsid w:val="00812B91"/>
    <w:rsid w:val="00812E3F"/>
    <w:rsid w:val="00814780"/>
    <w:rsid w:val="00814ACA"/>
    <w:rsid w:val="00814E97"/>
    <w:rsid w:val="008163C1"/>
    <w:rsid w:val="008169F2"/>
    <w:rsid w:val="008178B4"/>
    <w:rsid w:val="00817D67"/>
    <w:rsid w:val="008212F9"/>
    <w:rsid w:val="00821D88"/>
    <w:rsid w:val="008223A0"/>
    <w:rsid w:val="00822620"/>
    <w:rsid w:val="008227CE"/>
    <w:rsid w:val="0082363C"/>
    <w:rsid w:val="00823F7D"/>
    <w:rsid w:val="00824808"/>
    <w:rsid w:val="008249C4"/>
    <w:rsid w:val="008253FF"/>
    <w:rsid w:val="00827B58"/>
    <w:rsid w:val="00830B15"/>
    <w:rsid w:val="00830BBC"/>
    <w:rsid w:val="00830EF9"/>
    <w:rsid w:val="00830F9C"/>
    <w:rsid w:val="00831981"/>
    <w:rsid w:val="00831F62"/>
    <w:rsid w:val="00832439"/>
    <w:rsid w:val="008328A5"/>
    <w:rsid w:val="00833463"/>
    <w:rsid w:val="00833573"/>
    <w:rsid w:val="00833775"/>
    <w:rsid w:val="00833AD6"/>
    <w:rsid w:val="00833B27"/>
    <w:rsid w:val="00834D6F"/>
    <w:rsid w:val="0083502E"/>
    <w:rsid w:val="008354DB"/>
    <w:rsid w:val="00835CDF"/>
    <w:rsid w:val="00836ADD"/>
    <w:rsid w:val="00841B3F"/>
    <w:rsid w:val="00841B50"/>
    <w:rsid w:val="00843147"/>
    <w:rsid w:val="00843259"/>
    <w:rsid w:val="00843F92"/>
    <w:rsid w:val="008444B7"/>
    <w:rsid w:val="008450E1"/>
    <w:rsid w:val="00845FF8"/>
    <w:rsid w:val="0084658F"/>
    <w:rsid w:val="0084674F"/>
    <w:rsid w:val="00847C73"/>
    <w:rsid w:val="00850171"/>
    <w:rsid w:val="00852234"/>
    <w:rsid w:val="00852588"/>
    <w:rsid w:val="0085275A"/>
    <w:rsid w:val="008530FC"/>
    <w:rsid w:val="0085383C"/>
    <w:rsid w:val="008549AA"/>
    <w:rsid w:val="00854B6B"/>
    <w:rsid w:val="0085513F"/>
    <w:rsid w:val="00855662"/>
    <w:rsid w:val="008561F4"/>
    <w:rsid w:val="0085622B"/>
    <w:rsid w:val="0085739C"/>
    <w:rsid w:val="00860D87"/>
    <w:rsid w:val="00861CCC"/>
    <w:rsid w:val="00862756"/>
    <w:rsid w:val="00862FAD"/>
    <w:rsid w:val="008630ED"/>
    <w:rsid w:val="0086356C"/>
    <w:rsid w:val="00863608"/>
    <w:rsid w:val="00863A7E"/>
    <w:rsid w:val="00863FD1"/>
    <w:rsid w:val="008655F4"/>
    <w:rsid w:val="00865D24"/>
    <w:rsid w:val="00867868"/>
    <w:rsid w:val="00870B6A"/>
    <w:rsid w:val="00870B86"/>
    <w:rsid w:val="00872171"/>
    <w:rsid w:val="00872D16"/>
    <w:rsid w:val="00872E2C"/>
    <w:rsid w:val="008730F8"/>
    <w:rsid w:val="00873177"/>
    <w:rsid w:val="00873D7B"/>
    <w:rsid w:val="00873F91"/>
    <w:rsid w:val="00874424"/>
    <w:rsid w:val="00875A95"/>
    <w:rsid w:val="00875FE2"/>
    <w:rsid w:val="00876EB0"/>
    <w:rsid w:val="00877E87"/>
    <w:rsid w:val="008800B1"/>
    <w:rsid w:val="008814ED"/>
    <w:rsid w:val="00881667"/>
    <w:rsid w:val="008817DF"/>
    <w:rsid w:val="008819EF"/>
    <w:rsid w:val="00881D1C"/>
    <w:rsid w:val="00881EAC"/>
    <w:rsid w:val="0088281C"/>
    <w:rsid w:val="00882AA2"/>
    <w:rsid w:val="008833DE"/>
    <w:rsid w:val="008839DF"/>
    <w:rsid w:val="00884AA4"/>
    <w:rsid w:val="00884B73"/>
    <w:rsid w:val="0088652A"/>
    <w:rsid w:val="00886593"/>
    <w:rsid w:val="0089065F"/>
    <w:rsid w:val="00890F50"/>
    <w:rsid w:val="00891229"/>
    <w:rsid w:val="00891696"/>
    <w:rsid w:val="008918F6"/>
    <w:rsid w:val="00891FCD"/>
    <w:rsid w:val="008921EF"/>
    <w:rsid w:val="008926D6"/>
    <w:rsid w:val="008926E4"/>
    <w:rsid w:val="00892E79"/>
    <w:rsid w:val="00893B18"/>
    <w:rsid w:val="008951E7"/>
    <w:rsid w:val="00895203"/>
    <w:rsid w:val="00895F80"/>
    <w:rsid w:val="00896077"/>
    <w:rsid w:val="008961AF"/>
    <w:rsid w:val="008972F6"/>
    <w:rsid w:val="00897BD0"/>
    <w:rsid w:val="00897BF3"/>
    <w:rsid w:val="008A1445"/>
    <w:rsid w:val="008A278E"/>
    <w:rsid w:val="008A33B3"/>
    <w:rsid w:val="008A35FE"/>
    <w:rsid w:val="008A40DA"/>
    <w:rsid w:val="008A4772"/>
    <w:rsid w:val="008A49E9"/>
    <w:rsid w:val="008A4B41"/>
    <w:rsid w:val="008A5179"/>
    <w:rsid w:val="008A61A3"/>
    <w:rsid w:val="008A6513"/>
    <w:rsid w:val="008A6917"/>
    <w:rsid w:val="008A6C82"/>
    <w:rsid w:val="008A771D"/>
    <w:rsid w:val="008A7B95"/>
    <w:rsid w:val="008B001B"/>
    <w:rsid w:val="008B0D4D"/>
    <w:rsid w:val="008B18BD"/>
    <w:rsid w:val="008B1E4E"/>
    <w:rsid w:val="008B48F2"/>
    <w:rsid w:val="008B4FCA"/>
    <w:rsid w:val="008B55A3"/>
    <w:rsid w:val="008B6201"/>
    <w:rsid w:val="008B66CD"/>
    <w:rsid w:val="008B6791"/>
    <w:rsid w:val="008B690C"/>
    <w:rsid w:val="008B7232"/>
    <w:rsid w:val="008C0373"/>
    <w:rsid w:val="008C0AAE"/>
    <w:rsid w:val="008C0BBA"/>
    <w:rsid w:val="008C12A7"/>
    <w:rsid w:val="008C1464"/>
    <w:rsid w:val="008C1B7A"/>
    <w:rsid w:val="008C2AFE"/>
    <w:rsid w:val="008C3CF7"/>
    <w:rsid w:val="008C4F18"/>
    <w:rsid w:val="008C5077"/>
    <w:rsid w:val="008C63D0"/>
    <w:rsid w:val="008C7D3A"/>
    <w:rsid w:val="008D052E"/>
    <w:rsid w:val="008D0922"/>
    <w:rsid w:val="008D0E6C"/>
    <w:rsid w:val="008D1083"/>
    <w:rsid w:val="008D1721"/>
    <w:rsid w:val="008D304E"/>
    <w:rsid w:val="008D3391"/>
    <w:rsid w:val="008D3781"/>
    <w:rsid w:val="008D5CB7"/>
    <w:rsid w:val="008D5F0E"/>
    <w:rsid w:val="008D6587"/>
    <w:rsid w:val="008D749A"/>
    <w:rsid w:val="008D78A3"/>
    <w:rsid w:val="008D7BE3"/>
    <w:rsid w:val="008D7E4F"/>
    <w:rsid w:val="008E03F8"/>
    <w:rsid w:val="008E19AF"/>
    <w:rsid w:val="008E5B29"/>
    <w:rsid w:val="008E5FD3"/>
    <w:rsid w:val="008E6585"/>
    <w:rsid w:val="008E6B82"/>
    <w:rsid w:val="008E6EE2"/>
    <w:rsid w:val="008E7D1C"/>
    <w:rsid w:val="008F1A34"/>
    <w:rsid w:val="008F2F01"/>
    <w:rsid w:val="008F3665"/>
    <w:rsid w:val="008F3AC0"/>
    <w:rsid w:val="008F3ADC"/>
    <w:rsid w:val="008F46E2"/>
    <w:rsid w:val="008F5253"/>
    <w:rsid w:val="008F5AFE"/>
    <w:rsid w:val="008F5DBF"/>
    <w:rsid w:val="008F61B3"/>
    <w:rsid w:val="008F6484"/>
    <w:rsid w:val="008F6737"/>
    <w:rsid w:val="008F6784"/>
    <w:rsid w:val="008F67EF"/>
    <w:rsid w:val="008F6946"/>
    <w:rsid w:val="009017C6"/>
    <w:rsid w:val="00901944"/>
    <w:rsid w:val="00901FC0"/>
    <w:rsid w:val="00902A5F"/>
    <w:rsid w:val="009033D5"/>
    <w:rsid w:val="00903FD5"/>
    <w:rsid w:val="00904159"/>
    <w:rsid w:val="00904822"/>
    <w:rsid w:val="009051B1"/>
    <w:rsid w:val="009058CE"/>
    <w:rsid w:val="00905D4E"/>
    <w:rsid w:val="00906294"/>
    <w:rsid w:val="00906B22"/>
    <w:rsid w:val="00906CA9"/>
    <w:rsid w:val="009073FB"/>
    <w:rsid w:val="009077AB"/>
    <w:rsid w:val="00907B01"/>
    <w:rsid w:val="009103BE"/>
    <w:rsid w:val="009110BF"/>
    <w:rsid w:val="009118B6"/>
    <w:rsid w:val="00911925"/>
    <w:rsid w:val="009120FD"/>
    <w:rsid w:val="0091289C"/>
    <w:rsid w:val="0091302E"/>
    <w:rsid w:val="00914738"/>
    <w:rsid w:val="00914F34"/>
    <w:rsid w:val="00915064"/>
    <w:rsid w:val="00915808"/>
    <w:rsid w:val="00917413"/>
    <w:rsid w:val="00922425"/>
    <w:rsid w:val="00922ECF"/>
    <w:rsid w:val="00923AFD"/>
    <w:rsid w:val="009249AA"/>
    <w:rsid w:val="00925607"/>
    <w:rsid w:val="00926FA6"/>
    <w:rsid w:val="009279A6"/>
    <w:rsid w:val="00930048"/>
    <w:rsid w:val="00930842"/>
    <w:rsid w:val="00930F54"/>
    <w:rsid w:val="00931420"/>
    <w:rsid w:val="0093182A"/>
    <w:rsid w:val="00931BB6"/>
    <w:rsid w:val="00931C1B"/>
    <w:rsid w:val="0093245D"/>
    <w:rsid w:val="00933537"/>
    <w:rsid w:val="009339EC"/>
    <w:rsid w:val="00934330"/>
    <w:rsid w:val="00934CAF"/>
    <w:rsid w:val="00934CD4"/>
    <w:rsid w:val="00934EB5"/>
    <w:rsid w:val="00935093"/>
    <w:rsid w:val="00935629"/>
    <w:rsid w:val="0093618E"/>
    <w:rsid w:val="0093651B"/>
    <w:rsid w:val="00936625"/>
    <w:rsid w:val="00937497"/>
    <w:rsid w:val="00937529"/>
    <w:rsid w:val="0094010E"/>
    <w:rsid w:val="009403E4"/>
    <w:rsid w:val="0094078F"/>
    <w:rsid w:val="00940E01"/>
    <w:rsid w:val="00941307"/>
    <w:rsid w:val="0094139D"/>
    <w:rsid w:val="009426E4"/>
    <w:rsid w:val="00942EE3"/>
    <w:rsid w:val="009443ED"/>
    <w:rsid w:val="0094500C"/>
    <w:rsid w:val="009464C5"/>
    <w:rsid w:val="009470BD"/>
    <w:rsid w:val="009475CB"/>
    <w:rsid w:val="00947DDC"/>
    <w:rsid w:val="00950108"/>
    <w:rsid w:val="00950643"/>
    <w:rsid w:val="0095118A"/>
    <w:rsid w:val="00951DAB"/>
    <w:rsid w:val="009528C5"/>
    <w:rsid w:val="00952FD5"/>
    <w:rsid w:val="009560C8"/>
    <w:rsid w:val="00956168"/>
    <w:rsid w:val="0095622A"/>
    <w:rsid w:val="009562D0"/>
    <w:rsid w:val="00956680"/>
    <w:rsid w:val="00956705"/>
    <w:rsid w:val="009569C4"/>
    <w:rsid w:val="009571CD"/>
    <w:rsid w:val="009579FE"/>
    <w:rsid w:val="00957C65"/>
    <w:rsid w:val="00960455"/>
    <w:rsid w:val="00960654"/>
    <w:rsid w:val="0096067A"/>
    <w:rsid w:val="00961C5D"/>
    <w:rsid w:val="0096209B"/>
    <w:rsid w:val="0096299C"/>
    <w:rsid w:val="0096365D"/>
    <w:rsid w:val="009636FC"/>
    <w:rsid w:val="00963AB1"/>
    <w:rsid w:val="00963DC8"/>
    <w:rsid w:val="00963FC9"/>
    <w:rsid w:val="00964217"/>
    <w:rsid w:val="00965C5C"/>
    <w:rsid w:val="00965E3F"/>
    <w:rsid w:val="009663B8"/>
    <w:rsid w:val="009663E3"/>
    <w:rsid w:val="00966C07"/>
    <w:rsid w:val="00966ECC"/>
    <w:rsid w:val="009670A2"/>
    <w:rsid w:val="00967502"/>
    <w:rsid w:val="00967781"/>
    <w:rsid w:val="00970557"/>
    <w:rsid w:val="00970EEC"/>
    <w:rsid w:val="00970F08"/>
    <w:rsid w:val="009722EC"/>
    <w:rsid w:val="009739E6"/>
    <w:rsid w:val="00974BE2"/>
    <w:rsid w:val="00975EE1"/>
    <w:rsid w:val="00976AD4"/>
    <w:rsid w:val="00977B36"/>
    <w:rsid w:val="009815F7"/>
    <w:rsid w:val="00982EF6"/>
    <w:rsid w:val="00983CE3"/>
    <w:rsid w:val="0098457A"/>
    <w:rsid w:val="00984698"/>
    <w:rsid w:val="00984935"/>
    <w:rsid w:val="009852F9"/>
    <w:rsid w:val="009864AC"/>
    <w:rsid w:val="009867A8"/>
    <w:rsid w:val="00986BC5"/>
    <w:rsid w:val="00987F8F"/>
    <w:rsid w:val="009903B6"/>
    <w:rsid w:val="0099111B"/>
    <w:rsid w:val="0099118F"/>
    <w:rsid w:val="0099140E"/>
    <w:rsid w:val="00991BDB"/>
    <w:rsid w:val="00992AB9"/>
    <w:rsid w:val="0099415B"/>
    <w:rsid w:val="009943B8"/>
    <w:rsid w:val="0099458F"/>
    <w:rsid w:val="00995CA2"/>
    <w:rsid w:val="00996D80"/>
    <w:rsid w:val="0099701E"/>
    <w:rsid w:val="00997568"/>
    <w:rsid w:val="009A09F0"/>
    <w:rsid w:val="009A1A5A"/>
    <w:rsid w:val="009A2A67"/>
    <w:rsid w:val="009A2BB1"/>
    <w:rsid w:val="009A31B6"/>
    <w:rsid w:val="009A324B"/>
    <w:rsid w:val="009A38C5"/>
    <w:rsid w:val="009A4129"/>
    <w:rsid w:val="009A4494"/>
    <w:rsid w:val="009A4CE9"/>
    <w:rsid w:val="009A52FB"/>
    <w:rsid w:val="009A5737"/>
    <w:rsid w:val="009A664F"/>
    <w:rsid w:val="009A6B76"/>
    <w:rsid w:val="009B0C07"/>
    <w:rsid w:val="009B119A"/>
    <w:rsid w:val="009B1247"/>
    <w:rsid w:val="009B13FE"/>
    <w:rsid w:val="009B1825"/>
    <w:rsid w:val="009B390B"/>
    <w:rsid w:val="009B422D"/>
    <w:rsid w:val="009B596A"/>
    <w:rsid w:val="009B5D47"/>
    <w:rsid w:val="009B602C"/>
    <w:rsid w:val="009B61A2"/>
    <w:rsid w:val="009B6C24"/>
    <w:rsid w:val="009B6EC7"/>
    <w:rsid w:val="009C1389"/>
    <w:rsid w:val="009C16C2"/>
    <w:rsid w:val="009C377D"/>
    <w:rsid w:val="009C3E04"/>
    <w:rsid w:val="009C4337"/>
    <w:rsid w:val="009C6822"/>
    <w:rsid w:val="009C72A4"/>
    <w:rsid w:val="009C7DC7"/>
    <w:rsid w:val="009D006D"/>
    <w:rsid w:val="009D3ADB"/>
    <w:rsid w:val="009D461A"/>
    <w:rsid w:val="009D5C0B"/>
    <w:rsid w:val="009D68A0"/>
    <w:rsid w:val="009D6ADC"/>
    <w:rsid w:val="009D71C8"/>
    <w:rsid w:val="009D77CF"/>
    <w:rsid w:val="009D7991"/>
    <w:rsid w:val="009E0C04"/>
    <w:rsid w:val="009E10D6"/>
    <w:rsid w:val="009E11E9"/>
    <w:rsid w:val="009E1298"/>
    <w:rsid w:val="009E2146"/>
    <w:rsid w:val="009E2E43"/>
    <w:rsid w:val="009E2EF1"/>
    <w:rsid w:val="009E2FBD"/>
    <w:rsid w:val="009E427D"/>
    <w:rsid w:val="009E444C"/>
    <w:rsid w:val="009E48DA"/>
    <w:rsid w:val="009E55AA"/>
    <w:rsid w:val="009E6241"/>
    <w:rsid w:val="009E6FD0"/>
    <w:rsid w:val="009F0689"/>
    <w:rsid w:val="009F0F17"/>
    <w:rsid w:val="009F1A83"/>
    <w:rsid w:val="009F249B"/>
    <w:rsid w:val="009F27E0"/>
    <w:rsid w:val="009F4FB1"/>
    <w:rsid w:val="009F59F2"/>
    <w:rsid w:val="009F6F0B"/>
    <w:rsid w:val="00A001EB"/>
    <w:rsid w:val="00A016A4"/>
    <w:rsid w:val="00A024EB"/>
    <w:rsid w:val="00A02A91"/>
    <w:rsid w:val="00A02E67"/>
    <w:rsid w:val="00A04A87"/>
    <w:rsid w:val="00A04C68"/>
    <w:rsid w:val="00A05EB9"/>
    <w:rsid w:val="00A073F9"/>
    <w:rsid w:val="00A07470"/>
    <w:rsid w:val="00A124B1"/>
    <w:rsid w:val="00A1328E"/>
    <w:rsid w:val="00A14EEF"/>
    <w:rsid w:val="00A14F8D"/>
    <w:rsid w:val="00A1515F"/>
    <w:rsid w:val="00A15A51"/>
    <w:rsid w:val="00A164DA"/>
    <w:rsid w:val="00A1753C"/>
    <w:rsid w:val="00A175E8"/>
    <w:rsid w:val="00A200CE"/>
    <w:rsid w:val="00A202C2"/>
    <w:rsid w:val="00A208CC"/>
    <w:rsid w:val="00A20BD4"/>
    <w:rsid w:val="00A213C7"/>
    <w:rsid w:val="00A21BB4"/>
    <w:rsid w:val="00A22857"/>
    <w:rsid w:val="00A23EE6"/>
    <w:rsid w:val="00A24157"/>
    <w:rsid w:val="00A25CE8"/>
    <w:rsid w:val="00A25EA7"/>
    <w:rsid w:val="00A25F33"/>
    <w:rsid w:val="00A26B47"/>
    <w:rsid w:val="00A26DC7"/>
    <w:rsid w:val="00A26E42"/>
    <w:rsid w:val="00A26FEA"/>
    <w:rsid w:val="00A27091"/>
    <w:rsid w:val="00A27CAD"/>
    <w:rsid w:val="00A30AA5"/>
    <w:rsid w:val="00A31541"/>
    <w:rsid w:val="00A33814"/>
    <w:rsid w:val="00A3502E"/>
    <w:rsid w:val="00A35183"/>
    <w:rsid w:val="00A35328"/>
    <w:rsid w:val="00A353AC"/>
    <w:rsid w:val="00A3600A"/>
    <w:rsid w:val="00A4040B"/>
    <w:rsid w:val="00A406E0"/>
    <w:rsid w:val="00A40BA1"/>
    <w:rsid w:val="00A41B60"/>
    <w:rsid w:val="00A420CB"/>
    <w:rsid w:val="00A42538"/>
    <w:rsid w:val="00A430A8"/>
    <w:rsid w:val="00A448FD"/>
    <w:rsid w:val="00A449BA"/>
    <w:rsid w:val="00A4525F"/>
    <w:rsid w:val="00A462E7"/>
    <w:rsid w:val="00A465C9"/>
    <w:rsid w:val="00A46849"/>
    <w:rsid w:val="00A46A03"/>
    <w:rsid w:val="00A46CCD"/>
    <w:rsid w:val="00A47540"/>
    <w:rsid w:val="00A4778A"/>
    <w:rsid w:val="00A47A65"/>
    <w:rsid w:val="00A51E73"/>
    <w:rsid w:val="00A52662"/>
    <w:rsid w:val="00A526C2"/>
    <w:rsid w:val="00A527D6"/>
    <w:rsid w:val="00A529CD"/>
    <w:rsid w:val="00A53AD3"/>
    <w:rsid w:val="00A5465E"/>
    <w:rsid w:val="00A548E2"/>
    <w:rsid w:val="00A54DB6"/>
    <w:rsid w:val="00A5569A"/>
    <w:rsid w:val="00A559EC"/>
    <w:rsid w:val="00A55E00"/>
    <w:rsid w:val="00A56619"/>
    <w:rsid w:val="00A57F11"/>
    <w:rsid w:val="00A6020D"/>
    <w:rsid w:val="00A603C0"/>
    <w:rsid w:val="00A622CC"/>
    <w:rsid w:val="00A6253E"/>
    <w:rsid w:val="00A62759"/>
    <w:rsid w:val="00A638EE"/>
    <w:rsid w:val="00A640D0"/>
    <w:rsid w:val="00A6432C"/>
    <w:rsid w:val="00A65236"/>
    <w:rsid w:val="00A66035"/>
    <w:rsid w:val="00A6667F"/>
    <w:rsid w:val="00A66C94"/>
    <w:rsid w:val="00A677FC"/>
    <w:rsid w:val="00A71217"/>
    <w:rsid w:val="00A71CBE"/>
    <w:rsid w:val="00A71D45"/>
    <w:rsid w:val="00A721DC"/>
    <w:rsid w:val="00A729E5"/>
    <w:rsid w:val="00A74466"/>
    <w:rsid w:val="00A74820"/>
    <w:rsid w:val="00A749B8"/>
    <w:rsid w:val="00A760A6"/>
    <w:rsid w:val="00A76E2C"/>
    <w:rsid w:val="00A7727A"/>
    <w:rsid w:val="00A77542"/>
    <w:rsid w:val="00A80504"/>
    <w:rsid w:val="00A81638"/>
    <w:rsid w:val="00A81699"/>
    <w:rsid w:val="00A8174D"/>
    <w:rsid w:val="00A81CB6"/>
    <w:rsid w:val="00A8209C"/>
    <w:rsid w:val="00A85795"/>
    <w:rsid w:val="00A859D6"/>
    <w:rsid w:val="00A87553"/>
    <w:rsid w:val="00A87739"/>
    <w:rsid w:val="00A90A60"/>
    <w:rsid w:val="00A92013"/>
    <w:rsid w:val="00A933AC"/>
    <w:rsid w:val="00A93E93"/>
    <w:rsid w:val="00A94F1C"/>
    <w:rsid w:val="00A95DE2"/>
    <w:rsid w:val="00A9615D"/>
    <w:rsid w:val="00A965D2"/>
    <w:rsid w:val="00A96BA2"/>
    <w:rsid w:val="00A97424"/>
    <w:rsid w:val="00A97B9A"/>
    <w:rsid w:val="00AA036F"/>
    <w:rsid w:val="00AA1887"/>
    <w:rsid w:val="00AA2774"/>
    <w:rsid w:val="00AA2C9B"/>
    <w:rsid w:val="00AA381B"/>
    <w:rsid w:val="00AA3E3D"/>
    <w:rsid w:val="00AA4660"/>
    <w:rsid w:val="00AA4A6F"/>
    <w:rsid w:val="00AA4C9D"/>
    <w:rsid w:val="00AA4F4E"/>
    <w:rsid w:val="00AA6345"/>
    <w:rsid w:val="00AA6841"/>
    <w:rsid w:val="00AA6DF6"/>
    <w:rsid w:val="00AA6EFD"/>
    <w:rsid w:val="00AB0C54"/>
    <w:rsid w:val="00AB0D3B"/>
    <w:rsid w:val="00AB235A"/>
    <w:rsid w:val="00AB2EB7"/>
    <w:rsid w:val="00AB33AF"/>
    <w:rsid w:val="00AB36F9"/>
    <w:rsid w:val="00AB380D"/>
    <w:rsid w:val="00AB3875"/>
    <w:rsid w:val="00AB4400"/>
    <w:rsid w:val="00AB6247"/>
    <w:rsid w:val="00AB6AB8"/>
    <w:rsid w:val="00AB6B9B"/>
    <w:rsid w:val="00AB7EFC"/>
    <w:rsid w:val="00AC06F1"/>
    <w:rsid w:val="00AC0CFC"/>
    <w:rsid w:val="00AC1E2D"/>
    <w:rsid w:val="00AC2865"/>
    <w:rsid w:val="00AC3540"/>
    <w:rsid w:val="00AC37E6"/>
    <w:rsid w:val="00AC3DF5"/>
    <w:rsid w:val="00AC4163"/>
    <w:rsid w:val="00AC5127"/>
    <w:rsid w:val="00AC673D"/>
    <w:rsid w:val="00AC7579"/>
    <w:rsid w:val="00AC774D"/>
    <w:rsid w:val="00AD0296"/>
    <w:rsid w:val="00AD11B0"/>
    <w:rsid w:val="00AD1424"/>
    <w:rsid w:val="00AD1582"/>
    <w:rsid w:val="00AD1DDF"/>
    <w:rsid w:val="00AD2488"/>
    <w:rsid w:val="00AD29EF"/>
    <w:rsid w:val="00AD4A0C"/>
    <w:rsid w:val="00AD612F"/>
    <w:rsid w:val="00AD633C"/>
    <w:rsid w:val="00AD6650"/>
    <w:rsid w:val="00AD6893"/>
    <w:rsid w:val="00AD7256"/>
    <w:rsid w:val="00AE1774"/>
    <w:rsid w:val="00AE23B0"/>
    <w:rsid w:val="00AE24A4"/>
    <w:rsid w:val="00AE29DC"/>
    <w:rsid w:val="00AE3CAD"/>
    <w:rsid w:val="00AE438E"/>
    <w:rsid w:val="00AE4E96"/>
    <w:rsid w:val="00AE5733"/>
    <w:rsid w:val="00AE62F3"/>
    <w:rsid w:val="00AE692E"/>
    <w:rsid w:val="00AE75DF"/>
    <w:rsid w:val="00AE7669"/>
    <w:rsid w:val="00AE7D05"/>
    <w:rsid w:val="00AF107B"/>
    <w:rsid w:val="00AF3126"/>
    <w:rsid w:val="00AF36E6"/>
    <w:rsid w:val="00AF5778"/>
    <w:rsid w:val="00AF5900"/>
    <w:rsid w:val="00AF5EF2"/>
    <w:rsid w:val="00B002FE"/>
    <w:rsid w:val="00B01267"/>
    <w:rsid w:val="00B01580"/>
    <w:rsid w:val="00B01A7F"/>
    <w:rsid w:val="00B021CD"/>
    <w:rsid w:val="00B024DB"/>
    <w:rsid w:val="00B02749"/>
    <w:rsid w:val="00B031CC"/>
    <w:rsid w:val="00B043CB"/>
    <w:rsid w:val="00B04A27"/>
    <w:rsid w:val="00B0544C"/>
    <w:rsid w:val="00B05D8F"/>
    <w:rsid w:val="00B0643D"/>
    <w:rsid w:val="00B06C11"/>
    <w:rsid w:val="00B07F8B"/>
    <w:rsid w:val="00B106EE"/>
    <w:rsid w:val="00B10B5C"/>
    <w:rsid w:val="00B10D01"/>
    <w:rsid w:val="00B11AA1"/>
    <w:rsid w:val="00B11DEB"/>
    <w:rsid w:val="00B13B5A"/>
    <w:rsid w:val="00B14542"/>
    <w:rsid w:val="00B14D4C"/>
    <w:rsid w:val="00B1665B"/>
    <w:rsid w:val="00B17031"/>
    <w:rsid w:val="00B178B8"/>
    <w:rsid w:val="00B201A0"/>
    <w:rsid w:val="00B21CFB"/>
    <w:rsid w:val="00B21EF7"/>
    <w:rsid w:val="00B222CD"/>
    <w:rsid w:val="00B22599"/>
    <w:rsid w:val="00B22C5F"/>
    <w:rsid w:val="00B22CBF"/>
    <w:rsid w:val="00B22DD8"/>
    <w:rsid w:val="00B23129"/>
    <w:rsid w:val="00B2392A"/>
    <w:rsid w:val="00B23947"/>
    <w:rsid w:val="00B243C5"/>
    <w:rsid w:val="00B2452A"/>
    <w:rsid w:val="00B25252"/>
    <w:rsid w:val="00B255C5"/>
    <w:rsid w:val="00B25B69"/>
    <w:rsid w:val="00B26141"/>
    <w:rsid w:val="00B26272"/>
    <w:rsid w:val="00B307CE"/>
    <w:rsid w:val="00B3101E"/>
    <w:rsid w:val="00B327E8"/>
    <w:rsid w:val="00B32B3A"/>
    <w:rsid w:val="00B32D8E"/>
    <w:rsid w:val="00B3412C"/>
    <w:rsid w:val="00B34458"/>
    <w:rsid w:val="00B356FA"/>
    <w:rsid w:val="00B37087"/>
    <w:rsid w:val="00B41676"/>
    <w:rsid w:val="00B41A95"/>
    <w:rsid w:val="00B42E95"/>
    <w:rsid w:val="00B43C25"/>
    <w:rsid w:val="00B440D3"/>
    <w:rsid w:val="00B444AF"/>
    <w:rsid w:val="00B44580"/>
    <w:rsid w:val="00B4494F"/>
    <w:rsid w:val="00B44A7F"/>
    <w:rsid w:val="00B45DEB"/>
    <w:rsid w:val="00B46DEC"/>
    <w:rsid w:val="00B477E3"/>
    <w:rsid w:val="00B47D0A"/>
    <w:rsid w:val="00B50719"/>
    <w:rsid w:val="00B5127D"/>
    <w:rsid w:val="00B51FCB"/>
    <w:rsid w:val="00B52762"/>
    <w:rsid w:val="00B527EF"/>
    <w:rsid w:val="00B52BB6"/>
    <w:rsid w:val="00B52BD5"/>
    <w:rsid w:val="00B53458"/>
    <w:rsid w:val="00B53622"/>
    <w:rsid w:val="00B546CF"/>
    <w:rsid w:val="00B54727"/>
    <w:rsid w:val="00B54C86"/>
    <w:rsid w:val="00B54E2D"/>
    <w:rsid w:val="00B55566"/>
    <w:rsid w:val="00B5607E"/>
    <w:rsid w:val="00B56EA6"/>
    <w:rsid w:val="00B57EE2"/>
    <w:rsid w:val="00B60580"/>
    <w:rsid w:val="00B60837"/>
    <w:rsid w:val="00B638A7"/>
    <w:rsid w:val="00B64F50"/>
    <w:rsid w:val="00B65522"/>
    <w:rsid w:val="00B65A78"/>
    <w:rsid w:val="00B6722B"/>
    <w:rsid w:val="00B67C74"/>
    <w:rsid w:val="00B70C2F"/>
    <w:rsid w:val="00B71D03"/>
    <w:rsid w:val="00B74812"/>
    <w:rsid w:val="00B74BEA"/>
    <w:rsid w:val="00B755BA"/>
    <w:rsid w:val="00B7704F"/>
    <w:rsid w:val="00B77351"/>
    <w:rsid w:val="00B80379"/>
    <w:rsid w:val="00B808F6"/>
    <w:rsid w:val="00B81F6F"/>
    <w:rsid w:val="00B82279"/>
    <w:rsid w:val="00B8315C"/>
    <w:rsid w:val="00B8330D"/>
    <w:rsid w:val="00B83EE2"/>
    <w:rsid w:val="00B841A3"/>
    <w:rsid w:val="00B844FB"/>
    <w:rsid w:val="00B84748"/>
    <w:rsid w:val="00B86406"/>
    <w:rsid w:val="00B86B24"/>
    <w:rsid w:val="00B87422"/>
    <w:rsid w:val="00B87C36"/>
    <w:rsid w:val="00B90FB1"/>
    <w:rsid w:val="00B910D3"/>
    <w:rsid w:val="00B9267C"/>
    <w:rsid w:val="00B927D8"/>
    <w:rsid w:val="00B92F9E"/>
    <w:rsid w:val="00B9317A"/>
    <w:rsid w:val="00B9384E"/>
    <w:rsid w:val="00B9494F"/>
    <w:rsid w:val="00B94E68"/>
    <w:rsid w:val="00B95CE2"/>
    <w:rsid w:val="00B9607D"/>
    <w:rsid w:val="00B96321"/>
    <w:rsid w:val="00B97F1E"/>
    <w:rsid w:val="00BA1248"/>
    <w:rsid w:val="00BA150E"/>
    <w:rsid w:val="00BA16A4"/>
    <w:rsid w:val="00BA1B5D"/>
    <w:rsid w:val="00BA2EED"/>
    <w:rsid w:val="00BA34F5"/>
    <w:rsid w:val="00BA5735"/>
    <w:rsid w:val="00BA5A24"/>
    <w:rsid w:val="00BA5F7D"/>
    <w:rsid w:val="00BA69F7"/>
    <w:rsid w:val="00BB0364"/>
    <w:rsid w:val="00BB06F1"/>
    <w:rsid w:val="00BB11FB"/>
    <w:rsid w:val="00BB14B3"/>
    <w:rsid w:val="00BB2F74"/>
    <w:rsid w:val="00BB3054"/>
    <w:rsid w:val="00BB37AD"/>
    <w:rsid w:val="00BB3AE9"/>
    <w:rsid w:val="00BB4CC9"/>
    <w:rsid w:val="00BB4F5E"/>
    <w:rsid w:val="00BB58D7"/>
    <w:rsid w:val="00BB639A"/>
    <w:rsid w:val="00BB67A7"/>
    <w:rsid w:val="00BB6E0A"/>
    <w:rsid w:val="00BC1063"/>
    <w:rsid w:val="00BC138A"/>
    <w:rsid w:val="00BC1629"/>
    <w:rsid w:val="00BC17E8"/>
    <w:rsid w:val="00BC1902"/>
    <w:rsid w:val="00BC1C70"/>
    <w:rsid w:val="00BC1F59"/>
    <w:rsid w:val="00BC27CA"/>
    <w:rsid w:val="00BC32A9"/>
    <w:rsid w:val="00BC3381"/>
    <w:rsid w:val="00BC4694"/>
    <w:rsid w:val="00BC4A61"/>
    <w:rsid w:val="00BC4C1A"/>
    <w:rsid w:val="00BC59B4"/>
    <w:rsid w:val="00BC5DF8"/>
    <w:rsid w:val="00BC62A4"/>
    <w:rsid w:val="00BC62AE"/>
    <w:rsid w:val="00BC654D"/>
    <w:rsid w:val="00BC7B03"/>
    <w:rsid w:val="00BC7C9E"/>
    <w:rsid w:val="00BC7E58"/>
    <w:rsid w:val="00BD0EC3"/>
    <w:rsid w:val="00BD0F5B"/>
    <w:rsid w:val="00BD342A"/>
    <w:rsid w:val="00BD4094"/>
    <w:rsid w:val="00BD456F"/>
    <w:rsid w:val="00BD61A4"/>
    <w:rsid w:val="00BD6769"/>
    <w:rsid w:val="00BD6B18"/>
    <w:rsid w:val="00BD7E50"/>
    <w:rsid w:val="00BE0390"/>
    <w:rsid w:val="00BE161F"/>
    <w:rsid w:val="00BE1700"/>
    <w:rsid w:val="00BE2562"/>
    <w:rsid w:val="00BE293B"/>
    <w:rsid w:val="00BE2F43"/>
    <w:rsid w:val="00BE4367"/>
    <w:rsid w:val="00BE5C1E"/>
    <w:rsid w:val="00BE6500"/>
    <w:rsid w:val="00BE7486"/>
    <w:rsid w:val="00BF1222"/>
    <w:rsid w:val="00BF277C"/>
    <w:rsid w:val="00BF2DDC"/>
    <w:rsid w:val="00BF3534"/>
    <w:rsid w:val="00BF3653"/>
    <w:rsid w:val="00BF4C34"/>
    <w:rsid w:val="00BF5912"/>
    <w:rsid w:val="00BF621E"/>
    <w:rsid w:val="00BF63FB"/>
    <w:rsid w:val="00BF6A31"/>
    <w:rsid w:val="00BF763D"/>
    <w:rsid w:val="00BF7BA5"/>
    <w:rsid w:val="00C0128B"/>
    <w:rsid w:val="00C013FD"/>
    <w:rsid w:val="00C01D1A"/>
    <w:rsid w:val="00C02020"/>
    <w:rsid w:val="00C02122"/>
    <w:rsid w:val="00C030E9"/>
    <w:rsid w:val="00C03146"/>
    <w:rsid w:val="00C0324E"/>
    <w:rsid w:val="00C039CE"/>
    <w:rsid w:val="00C04800"/>
    <w:rsid w:val="00C04FC0"/>
    <w:rsid w:val="00C05CED"/>
    <w:rsid w:val="00C06E50"/>
    <w:rsid w:val="00C07107"/>
    <w:rsid w:val="00C10BF3"/>
    <w:rsid w:val="00C10F83"/>
    <w:rsid w:val="00C10FBB"/>
    <w:rsid w:val="00C1266D"/>
    <w:rsid w:val="00C13BCD"/>
    <w:rsid w:val="00C13EF8"/>
    <w:rsid w:val="00C140E0"/>
    <w:rsid w:val="00C14FCF"/>
    <w:rsid w:val="00C155CB"/>
    <w:rsid w:val="00C15BB1"/>
    <w:rsid w:val="00C15EC1"/>
    <w:rsid w:val="00C17691"/>
    <w:rsid w:val="00C177E9"/>
    <w:rsid w:val="00C17BAA"/>
    <w:rsid w:val="00C20B0A"/>
    <w:rsid w:val="00C21ADE"/>
    <w:rsid w:val="00C23E29"/>
    <w:rsid w:val="00C266A6"/>
    <w:rsid w:val="00C26E85"/>
    <w:rsid w:val="00C273EA"/>
    <w:rsid w:val="00C27A97"/>
    <w:rsid w:val="00C27EC8"/>
    <w:rsid w:val="00C31663"/>
    <w:rsid w:val="00C31858"/>
    <w:rsid w:val="00C323B5"/>
    <w:rsid w:val="00C3254B"/>
    <w:rsid w:val="00C32BAC"/>
    <w:rsid w:val="00C3372A"/>
    <w:rsid w:val="00C3372B"/>
    <w:rsid w:val="00C345A4"/>
    <w:rsid w:val="00C36207"/>
    <w:rsid w:val="00C36B43"/>
    <w:rsid w:val="00C36FB6"/>
    <w:rsid w:val="00C3740B"/>
    <w:rsid w:val="00C379B7"/>
    <w:rsid w:val="00C40699"/>
    <w:rsid w:val="00C40C95"/>
    <w:rsid w:val="00C421E2"/>
    <w:rsid w:val="00C42662"/>
    <w:rsid w:val="00C43F84"/>
    <w:rsid w:val="00C440C3"/>
    <w:rsid w:val="00C4654E"/>
    <w:rsid w:val="00C47212"/>
    <w:rsid w:val="00C47468"/>
    <w:rsid w:val="00C50954"/>
    <w:rsid w:val="00C50A6C"/>
    <w:rsid w:val="00C517C4"/>
    <w:rsid w:val="00C54AA2"/>
    <w:rsid w:val="00C55C76"/>
    <w:rsid w:val="00C578A4"/>
    <w:rsid w:val="00C57CDF"/>
    <w:rsid w:val="00C57D4B"/>
    <w:rsid w:val="00C618AD"/>
    <w:rsid w:val="00C61A95"/>
    <w:rsid w:val="00C6232F"/>
    <w:rsid w:val="00C624DB"/>
    <w:rsid w:val="00C625E7"/>
    <w:rsid w:val="00C63CE6"/>
    <w:rsid w:val="00C650AD"/>
    <w:rsid w:val="00C652F4"/>
    <w:rsid w:val="00C6548B"/>
    <w:rsid w:val="00C657DA"/>
    <w:rsid w:val="00C65BE8"/>
    <w:rsid w:val="00C660BF"/>
    <w:rsid w:val="00C66AD0"/>
    <w:rsid w:val="00C677B9"/>
    <w:rsid w:val="00C708D7"/>
    <w:rsid w:val="00C70C3E"/>
    <w:rsid w:val="00C71F88"/>
    <w:rsid w:val="00C72002"/>
    <w:rsid w:val="00C7258E"/>
    <w:rsid w:val="00C7358B"/>
    <w:rsid w:val="00C74379"/>
    <w:rsid w:val="00C746DE"/>
    <w:rsid w:val="00C75025"/>
    <w:rsid w:val="00C76AB6"/>
    <w:rsid w:val="00C76E16"/>
    <w:rsid w:val="00C7773C"/>
    <w:rsid w:val="00C81BC9"/>
    <w:rsid w:val="00C834E3"/>
    <w:rsid w:val="00C836FA"/>
    <w:rsid w:val="00C85F60"/>
    <w:rsid w:val="00C87B6D"/>
    <w:rsid w:val="00C9006B"/>
    <w:rsid w:val="00C90C98"/>
    <w:rsid w:val="00C91C33"/>
    <w:rsid w:val="00C936F7"/>
    <w:rsid w:val="00C938DF"/>
    <w:rsid w:val="00C93B12"/>
    <w:rsid w:val="00C961EF"/>
    <w:rsid w:val="00C96250"/>
    <w:rsid w:val="00C96511"/>
    <w:rsid w:val="00CA125D"/>
    <w:rsid w:val="00CA19D3"/>
    <w:rsid w:val="00CA1D0B"/>
    <w:rsid w:val="00CA3400"/>
    <w:rsid w:val="00CA480A"/>
    <w:rsid w:val="00CA4AFA"/>
    <w:rsid w:val="00CA4DE9"/>
    <w:rsid w:val="00CA51F5"/>
    <w:rsid w:val="00CA5C00"/>
    <w:rsid w:val="00CA5DD7"/>
    <w:rsid w:val="00CA5E38"/>
    <w:rsid w:val="00CA6153"/>
    <w:rsid w:val="00CA6764"/>
    <w:rsid w:val="00CA6CD3"/>
    <w:rsid w:val="00CA712C"/>
    <w:rsid w:val="00CA7869"/>
    <w:rsid w:val="00CB0BFE"/>
    <w:rsid w:val="00CB0FF3"/>
    <w:rsid w:val="00CB152F"/>
    <w:rsid w:val="00CB1D6B"/>
    <w:rsid w:val="00CB2A68"/>
    <w:rsid w:val="00CB2CE7"/>
    <w:rsid w:val="00CB3F27"/>
    <w:rsid w:val="00CB43E6"/>
    <w:rsid w:val="00CB509B"/>
    <w:rsid w:val="00CB5548"/>
    <w:rsid w:val="00CB77B9"/>
    <w:rsid w:val="00CB7B90"/>
    <w:rsid w:val="00CC03EA"/>
    <w:rsid w:val="00CC06BB"/>
    <w:rsid w:val="00CC090C"/>
    <w:rsid w:val="00CC1737"/>
    <w:rsid w:val="00CC1A1B"/>
    <w:rsid w:val="00CC1E1F"/>
    <w:rsid w:val="00CC24B0"/>
    <w:rsid w:val="00CC26C6"/>
    <w:rsid w:val="00CC34D0"/>
    <w:rsid w:val="00CC3536"/>
    <w:rsid w:val="00CC38BD"/>
    <w:rsid w:val="00CC3B24"/>
    <w:rsid w:val="00CC3BF1"/>
    <w:rsid w:val="00CC4811"/>
    <w:rsid w:val="00CC5076"/>
    <w:rsid w:val="00CC5F37"/>
    <w:rsid w:val="00CC6415"/>
    <w:rsid w:val="00CD1AC4"/>
    <w:rsid w:val="00CD1BC9"/>
    <w:rsid w:val="00CD1C2E"/>
    <w:rsid w:val="00CD20DC"/>
    <w:rsid w:val="00CD214F"/>
    <w:rsid w:val="00CD26BA"/>
    <w:rsid w:val="00CD324C"/>
    <w:rsid w:val="00CD35CC"/>
    <w:rsid w:val="00CD3919"/>
    <w:rsid w:val="00CD3B93"/>
    <w:rsid w:val="00CD42D3"/>
    <w:rsid w:val="00CD44AD"/>
    <w:rsid w:val="00CD49B1"/>
    <w:rsid w:val="00CD4D77"/>
    <w:rsid w:val="00CD5E31"/>
    <w:rsid w:val="00CD68A2"/>
    <w:rsid w:val="00CD698E"/>
    <w:rsid w:val="00CE0CEE"/>
    <w:rsid w:val="00CE1458"/>
    <w:rsid w:val="00CE17FA"/>
    <w:rsid w:val="00CE1B90"/>
    <w:rsid w:val="00CE20A1"/>
    <w:rsid w:val="00CE2610"/>
    <w:rsid w:val="00CE3991"/>
    <w:rsid w:val="00CE7672"/>
    <w:rsid w:val="00CE7A2D"/>
    <w:rsid w:val="00CE7A63"/>
    <w:rsid w:val="00CE7E09"/>
    <w:rsid w:val="00CF139C"/>
    <w:rsid w:val="00CF1805"/>
    <w:rsid w:val="00CF1B91"/>
    <w:rsid w:val="00CF1E3B"/>
    <w:rsid w:val="00CF248B"/>
    <w:rsid w:val="00CF2627"/>
    <w:rsid w:val="00CF383A"/>
    <w:rsid w:val="00CF390F"/>
    <w:rsid w:val="00CF3C75"/>
    <w:rsid w:val="00CF3CDC"/>
    <w:rsid w:val="00CF430C"/>
    <w:rsid w:val="00CF4B2B"/>
    <w:rsid w:val="00CF4B65"/>
    <w:rsid w:val="00CF4E55"/>
    <w:rsid w:val="00CF50BF"/>
    <w:rsid w:val="00CF5C6B"/>
    <w:rsid w:val="00CF7346"/>
    <w:rsid w:val="00CF7AB1"/>
    <w:rsid w:val="00D0053E"/>
    <w:rsid w:val="00D010DF"/>
    <w:rsid w:val="00D01423"/>
    <w:rsid w:val="00D01C07"/>
    <w:rsid w:val="00D01F11"/>
    <w:rsid w:val="00D036AA"/>
    <w:rsid w:val="00D056D3"/>
    <w:rsid w:val="00D058E9"/>
    <w:rsid w:val="00D05E4D"/>
    <w:rsid w:val="00D06114"/>
    <w:rsid w:val="00D06703"/>
    <w:rsid w:val="00D07DFD"/>
    <w:rsid w:val="00D10E1B"/>
    <w:rsid w:val="00D10FD4"/>
    <w:rsid w:val="00D1166D"/>
    <w:rsid w:val="00D120AD"/>
    <w:rsid w:val="00D12D94"/>
    <w:rsid w:val="00D132FD"/>
    <w:rsid w:val="00D1371B"/>
    <w:rsid w:val="00D13AA6"/>
    <w:rsid w:val="00D14183"/>
    <w:rsid w:val="00D14839"/>
    <w:rsid w:val="00D14E2F"/>
    <w:rsid w:val="00D1503D"/>
    <w:rsid w:val="00D2059F"/>
    <w:rsid w:val="00D216F5"/>
    <w:rsid w:val="00D21A25"/>
    <w:rsid w:val="00D21DF0"/>
    <w:rsid w:val="00D225A9"/>
    <w:rsid w:val="00D228A5"/>
    <w:rsid w:val="00D2388B"/>
    <w:rsid w:val="00D25595"/>
    <w:rsid w:val="00D25A83"/>
    <w:rsid w:val="00D261DE"/>
    <w:rsid w:val="00D2726C"/>
    <w:rsid w:val="00D276FB"/>
    <w:rsid w:val="00D30233"/>
    <w:rsid w:val="00D30FC5"/>
    <w:rsid w:val="00D313BE"/>
    <w:rsid w:val="00D31701"/>
    <w:rsid w:val="00D32CED"/>
    <w:rsid w:val="00D33B5F"/>
    <w:rsid w:val="00D33F14"/>
    <w:rsid w:val="00D34C72"/>
    <w:rsid w:val="00D354A7"/>
    <w:rsid w:val="00D360DB"/>
    <w:rsid w:val="00D4026D"/>
    <w:rsid w:val="00D404AD"/>
    <w:rsid w:val="00D40D78"/>
    <w:rsid w:val="00D4107A"/>
    <w:rsid w:val="00D410FD"/>
    <w:rsid w:val="00D4132B"/>
    <w:rsid w:val="00D41E91"/>
    <w:rsid w:val="00D42114"/>
    <w:rsid w:val="00D42132"/>
    <w:rsid w:val="00D42A40"/>
    <w:rsid w:val="00D44058"/>
    <w:rsid w:val="00D44900"/>
    <w:rsid w:val="00D44F69"/>
    <w:rsid w:val="00D45ECF"/>
    <w:rsid w:val="00D464DF"/>
    <w:rsid w:val="00D46571"/>
    <w:rsid w:val="00D46BF3"/>
    <w:rsid w:val="00D470BF"/>
    <w:rsid w:val="00D47C66"/>
    <w:rsid w:val="00D47D6F"/>
    <w:rsid w:val="00D47E1A"/>
    <w:rsid w:val="00D47E27"/>
    <w:rsid w:val="00D50BB9"/>
    <w:rsid w:val="00D51684"/>
    <w:rsid w:val="00D51B2B"/>
    <w:rsid w:val="00D52D5A"/>
    <w:rsid w:val="00D53006"/>
    <w:rsid w:val="00D53F1C"/>
    <w:rsid w:val="00D54565"/>
    <w:rsid w:val="00D5509B"/>
    <w:rsid w:val="00D5706C"/>
    <w:rsid w:val="00D57445"/>
    <w:rsid w:val="00D57A51"/>
    <w:rsid w:val="00D604BD"/>
    <w:rsid w:val="00D607E6"/>
    <w:rsid w:val="00D60F9E"/>
    <w:rsid w:val="00D616E1"/>
    <w:rsid w:val="00D63198"/>
    <w:rsid w:val="00D631F4"/>
    <w:rsid w:val="00D63EA7"/>
    <w:rsid w:val="00D64582"/>
    <w:rsid w:val="00D64BBD"/>
    <w:rsid w:val="00D65D75"/>
    <w:rsid w:val="00D66C3C"/>
    <w:rsid w:val="00D6724D"/>
    <w:rsid w:val="00D67A6F"/>
    <w:rsid w:val="00D70019"/>
    <w:rsid w:val="00D7094A"/>
    <w:rsid w:val="00D70EA4"/>
    <w:rsid w:val="00D70F77"/>
    <w:rsid w:val="00D71631"/>
    <w:rsid w:val="00D7190D"/>
    <w:rsid w:val="00D72CC0"/>
    <w:rsid w:val="00D73F60"/>
    <w:rsid w:val="00D74646"/>
    <w:rsid w:val="00D7469C"/>
    <w:rsid w:val="00D75CA6"/>
    <w:rsid w:val="00D7621E"/>
    <w:rsid w:val="00D7659C"/>
    <w:rsid w:val="00D77464"/>
    <w:rsid w:val="00D80B21"/>
    <w:rsid w:val="00D80C67"/>
    <w:rsid w:val="00D81106"/>
    <w:rsid w:val="00D81EB2"/>
    <w:rsid w:val="00D827C2"/>
    <w:rsid w:val="00D8316C"/>
    <w:rsid w:val="00D838DC"/>
    <w:rsid w:val="00D84268"/>
    <w:rsid w:val="00D84605"/>
    <w:rsid w:val="00D85625"/>
    <w:rsid w:val="00D8669F"/>
    <w:rsid w:val="00D86E14"/>
    <w:rsid w:val="00D8786C"/>
    <w:rsid w:val="00D9032A"/>
    <w:rsid w:val="00D91F93"/>
    <w:rsid w:val="00D91FAF"/>
    <w:rsid w:val="00D9354E"/>
    <w:rsid w:val="00D938A3"/>
    <w:rsid w:val="00D9392C"/>
    <w:rsid w:val="00D93A91"/>
    <w:rsid w:val="00D94A19"/>
    <w:rsid w:val="00D95148"/>
    <w:rsid w:val="00D97AA7"/>
    <w:rsid w:val="00DA01CD"/>
    <w:rsid w:val="00DA1A82"/>
    <w:rsid w:val="00DA1FA0"/>
    <w:rsid w:val="00DA325C"/>
    <w:rsid w:val="00DA376B"/>
    <w:rsid w:val="00DA390E"/>
    <w:rsid w:val="00DA3A7B"/>
    <w:rsid w:val="00DA3C12"/>
    <w:rsid w:val="00DA3FA9"/>
    <w:rsid w:val="00DA46A3"/>
    <w:rsid w:val="00DA4ED9"/>
    <w:rsid w:val="00DA55B8"/>
    <w:rsid w:val="00DA6D61"/>
    <w:rsid w:val="00DA70B3"/>
    <w:rsid w:val="00DA787A"/>
    <w:rsid w:val="00DA7A91"/>
    <w:rsid w:val="00DB077B"/>
    <w:rsid w:val="00DB27B5"/>
    <w:rsid w:val="00DB357A"/>
    <w:rsid w:val="00DB3AE5"/>
    <w:rsid w:val="00DB3BF3"/>
    <w:rsid w:val="00DB4D64"/>
    <w:rsid w:val="00DB4DCB"/>
    <w:rsid w:val="00DB519D"/>
    <w:rsid w:val="00DB62D1"/>
    <w:rsid w:val="00DB64C3"/>
    <w:rsid w:val="00DB6DAC"/>
    <w:rsid w:val="00DB6F0E"/>
    <w:rsid w:val="00DB7AD8"/>
    <w:rsid w:val="00DC00D9"/>
    <w:rsid w:val="00DC076B"/>
    <w:rsid w:val="00DC0A39"/>
    <w:rsid w:val="00DC0B9F"/>
    <w:rsid w:val="00DC16FA"/>
    <w:rsid w:val="00DC182D"/>
    <w:rsid w:val="00DC18D7"/>
    <w:rsid w:val="00DC1BC5"/>
    <w:rsid w:val="00DC288D"/>
    <w:rsid w:val="00DC3836"/>
    <w:rsid w:val="00DC3918"/>
    <w:rsid w:val="00DC40F7"/>
    <w:rsid w:val="00DC4C18"/>
    <w:rsid w:val="00DC55C6"/>
    <w:rsid w:val="00DC58E5"/>
    <w:rsid w:val="00DC623C"/>
    <w:rsid w:val="00DC676C"/>
    <w:rsid w:val="00DC7BE3"/>
    <w:rsid w:val="00DD0834"/>
    <w:rsid w:val="00DD0D4A"/>
    <w:rsid w:val="00DD0E8F"/>
    <w:rsid w:val="00DD0F90"/>
    <w:rsid w:val="00DD19C4"/>
    <w:rsid w:val="00DD1A08"/>
    <w:rsid w:val="00DD2000"/>
    <w:rsid w:val="00DD286E"/>
    <w:rsid w:val="00DD3769"/>
    <w:rsid w:val="00DD4215"/>
    <w:rsid w:val="00DD63DF"/>
    <w:rsid w:val="00DD7564"/>
    <w:rsid w:val="00DD77FC"/>
    <w:rsid w:val="00DD7BC6"/>
    <w:rsid w:val="00DD7F7C"/>
    <w:rsid w:val="00DE09E9"/>
    <w:rsid w:val="00DE10B7"/>
    <w:rsid w:val="00DE13D3"/>
    <w:rsid w:val="00DE1B34"/>
    <w:rsid w:val="00DE24ED"/>
    <w:rsid w:val="00DE2544"/>
    <w:rsid w:val="00DE30DE"/>
    <w:rsid w:val="00DE39B0"/>
    <w:rsid w:val="00DE3FFA"/>
    <w:rsid w:val="00DE616A"/>
    <w:rsid w:val="00DE6239"/>
    <w:rsid w:val="00DE6AD3"/>
    <w:rsid w:val="00DE6C5F"/>
    <w:rsid w:val="00DE7FBA"/>
    <w:rsid w:val="00DF01BA"/>
    <w:rsid w:val="00DF0945"/>
    <w:rsid w:val="00DF0E2C"/>
    <w:rsid w:val="00DF1E22"/>
    <w:rsid w:val="00DF3286"/>
    <w:rsid w:val="00DF36FA"/>
    <w:rsid w:val="00DF39D4"/>
    <w:rsid w:val="00DF490A"/>
    <w:rsid w:val="00DF4FEF"/>
    <w:rsid w:val="00DF582E"/>
    <w:rsid w:val="00DF613C"/>
    <w:rsid w:val="00DF64C9"/>
    <w:rsid w:val="00DF6D0F"/>
    <w:rsid w:val="00E00541"/>
    <w:rsid w:val="00E00A93"/>
    <w:rsid w:val="00E00C59"/>
    <w:rsid w:val="00E02B82"/>
    <w:rsid w:val="00E02F36"/>
    <w:rsid w:val="00E03621"/>
    <w:rsid w:val="00E06635"/>
    <w:rsid w:val="00E06A78"/>
    <w:rsid w:val="00E07ABC"/>
    <w:rsid w:val="00E100F6"/>
    <w:rsid w:val="00E105AB"/>
    <w:rsid w:val="00E11590"/>
    <w:rsid w:val="00E12E6D"/>
    <w:rsid w:val="00E14986"/>
    <w:rsid w:val="00E14A14"/>
    <w:rsid w:val="00E158AF"/>
    <w:rsid w:val="00E15C24"/>
    <w:rsid w:val="00E165B2"/>
    <w:rsid w:val="00E1790C"/>
    <w:rsid w:val="00E20610"/>
    <w:rsid w:val="00E20848"/>
    <w:rsid w:val="00E20AF6"/>
    <w:rsid w:val="00E20DE9"/>
    <w:rsid w:val="00E21B36"/>
    <w:rsid w:val="00E234F4"/>
    <w:rsid w:val="00E23CAD"/>
    <w:rsid w:val="00E23D3F"/>
    <w:rsid w:val="00E243E9"/>
    <w:rsid w:val="00E247AD"/>
    <w:rsid w:val="00E24823"/>
    <w:rsid w:val="00E24BF6"/>
    <w:rsid w:val="00E259D7"/>
    <w:rsid w:val="00E26036"/>
    <w:rsid w:val="00E273B9"/>
    <w:rsid w:val="00E27EC4"/>
    <w:rsid w:val="00E30E9A"/>
    <w:rsid w:val="00E323D2"/>
    <w:rsid w:val="00E32B57"/>
    <w:rsid w:val="00E32DCE"/>
    <w:rsid w:val="00E32EC5"/>
    <w:rsid w:val="00E33612"/>
    <w:rsid w:val="00E34350"/>
    <w:rsid w:val="00E35217"/>
    <w:rsid w:val="00E35399"/>
    <w:rsid w:val="00E3660D"/>
    <w:rsid w:val="00E36C29"/>
    <w:rsid w:val="00E36FB9"/>
    <w:rsid w:val="00E427AA"/>
    <w:rsid w:val="00E43345"/>
    <w:rsid w:val="00E43854"/>
    <w:rsid w:val="00E43BD7"/>
    <w:rsid w:val="00E4616D"/>
    <w:rsid w:val="00E46B0D"/>
    <w:rsid w:val="00E46F24"/>
    <w:rsid w:val="00E4734C"/>
    <w:rsid w:val="00E47DF4"/>
    <w:rsid w:val="00E50A50"/>
    <w:rsid w:val="00E50B57"/>
    <w:rsid w:val="00E51646"/>
    <w:rsid w:val="00E516B6"/>
    <w:rsid w:val="00E52D62"/>
    <w:rsid w:val="00E53447"/>
    <w:rsid w:val="00E53749"/>
    <w:rsid w:val="00E53FC1"/>
    <w:rsid w:val="00E54323"/>
    <w:rsid w:val="00E54D12"/>
    <w:rsid w:val="00E55681"/>
    <w:rsid w:val="00E56392"/>
    <w:rsid w:val="00E567F7"/>
    <w:rsid w:val="00E56F29"/>
    <w:rsid w:val="00E57111"/>
    <w:rsid w:val="00E60654"/>
    <w:rsid w:val="00E6068E"/>
    <w:rsid w:val="00E607BB"/>
    <w:rsid w:val="00E60DEE"/>
    <w:rsid w:val="00E61F27"/>
    <w:rsid w:val="00E631D1"/>
    <w:rsid w:val="00E646D2"/>
    <w:rsid w:val="00E64AA0"/>
    <w:rsid w:val="00E659C8"/>
    <w:rsid w:val="00E65E10"/>
    <w:rsid w:val="00E660DB"/>
    <w:rsid w:val="00E70FAF"/>
    <w:rsid w:val="00E71916"/>
    <w:rsid w:val="00E7199D"/>
    <w:rsid w:val="00E71F6C"/>
    <w:rsid w:val="00E73315"/>
    <w:rsid w:val="00E73576"/>
    <w:rsid w:val="00E741DB"/>
    <w:rsid w:val="00E74AE2"/>
    <w:rsid w:val="00E74C4C"/>
    <w:rsid w:val="00E756B6"/>
    <w:rsid w:val="00E77D75"/>
    <w:rsid w:val="00E77E40"/>
    <w:rsid w:val="00E81CF7"/>
    <w:rsid w:val="00E81F20"/>
    <w:rsid w:val="00E820C8"/>
    <w:rsid w:val="00E82E20"/>
    <w:rsid w:val="00E82F53"/>
    <w:rsid w:val="00E832D4"/>
    <w:rsid w:val="00E838B1"/>
    <w:rsid w:val="00E839D0"/>
    <w:rsid w:val="00E84AB7"/>
    <w:rsid w:val="00E84C53"/>
    <w:rsid w:val="00E8651B"/>
    <w:rsid w:val="00E868AB"/>
    <w:rsid w:val="00E9021F"/>
    <w:rsid w:val="00E9029E"/>
    <w:rsid w:val="00E917CF"/>
    <w:rsid w:val="00E93050"/>
    <w:rsid w:val="00E933A5"/>
    <w:rsid w:val="00E93684"/>
    <w:rsid w:val="00E9373F"/>
    <w:rsid w:val="00E94B4B"/>
    <w:rsid w:val="00E94D24"/>
    <w:rsid w:val="00E95BA9"/>
    <w:rsid w:val="00E96689"/>
    <w:rsid w:val="00E96F5C"/>
    <w:rsid w:val="00E97644"/>
    <w:rsid w:val="00EA034C"/>
    <w:rsid w:val="00EA048F"/>
    <w:rsid w:val="00EA078A"/>
    <w:rsid w:val="00EA079A"/>
    <w:rsid w:val="00EA0D96"/>
    <w:rsid w:val="00EA1FAD"/>
    <w:rsid w:val="00EA20FE"/>
    <w:rsid w:val="00EA2779"/>
    <w:rsid w:val="00EA286C"/>
    <w:rsid w:val="00EA38B1"/>
    <w:rsid w:val="00EA482F"/>
    <w:rsid w:val="00EA5419"/>
    <w:rsid w:val="00EA7636"/>
    <w:rsid w:val="00EB025E"/>
    <w:rsid w:val="00EB1C21"/>
    <w:rsid w:val="00EB34F4"/>
    <w:rsid w:val="00EB35F2"/>
    <w:rsid w:val="00EB47AC"/>
    <w:rsid w:val="00EB5083"/>
    <w:rsid w:val="00EB5CE9"/>
    <w:rsid w:val="00EB61C3"/>
    <w:rsid w:val="00EB6740"/>
    <w:rsid w:val="00EB7C1F"/>
    <w:rsid w:val="00EC0110"/>
    <w:rsid w:val="00EC0D09"/>
    <w:rsid w:val="00EC2156"/>
    <w:rsid w:val="00EC2D20"/>
    <w:rsid w:val="00EC2E2B"/>
    <w:rsid w:val="00EC3085"/>
    <w:rsid w:val="00EC5142"/>
    <w:rsid w:val="00EC689C"/>
    <w:rsid w:val="00EC7726"/>
    <w:rsid w:val="00EC78F2"/>
    <w:rsid w:val="00ED0388"/>
    <w:rsid w:val="00ED2709"/>
    <w:rsid w:val="00ED2E10"/>
    <w:rsid w:val="00ED47FD"/>
    <w:rsid w:val="00ED4E75"/>
    <w:rsid w:val="00ED5165"/>
    <w:rsid w:val="00ED5C3D"/>
    <w:rsid w:val="00ED5D65"/>
    <w:rsid w:val="00ED6507"/>
    <w:rsid w:val="00ED6577"/>
    <w:rsid w:val="00ED660D"/>
    <w:rsid w:val="00ED6868"/>
    <w:rsid w:val="00ED7350"/>
    <w:rsid w:val="00ED79F3"/>
    <w:rsid w:val="00ED7F55"/>
    <w:rsid w:val="00EE0B80"/>
    <w:rsid w:val="00EE2B12"/>
    <w:rsid w:val="00EE4A94"/>
    <w:rsid w:val="00EE4E7B"/>
    <w:rsid w:val="00EE51E4"/>
    <w:rsid w:val="00EE58B5"/>
    <w:rsid w:val="00EE646A"/>
    <w:rsid w:val="00EE76D8"/>
    <w:rsid w:val="00EE7FDB"/>
    <w:rsid w:val="00EF0E7B"/>
    <w:rsid w:val="00EF169C"/>
    <w:rsid w:val="00EF1850"/>
    <w:rsid w:val="00EF1A88"/>
    <w:rsid w:val="00EF1DFF"/>
    <w:rsid w:val="00EF331D"/>
    <w:rsid w:val="00EF38C9"/>
    <w:rsid w:val="00EF399E"/>
    <w:rsid w:val="00EF3EEF"/>
    <w:rsid w:val="00EF5008"/>
    <w:rsid w:val="00EF5A91"/>
    <w:rsid w:val="00EF5FCF"/>
    <w:rsid w:val="00EF64AD"/>
    <w:rsid w:val="00EF74E9"/>
    <w:rsid w:val="00EF7D04"/>
    <w:rsid w:val="00EF7FAD"/>
    <w:rsid w:val="00F0071D"/>
    <w:rsid w:val="00F00AF5"/>
    <w:rsid w:val="00F00DBE"/>
    <w:rsid w:val="00F00F68"/>
    <w:rsid w:val="00F0102E"/>
    <w:rsid w:val="00F01EB9"/>
    <w:rsid w:val="00F024F1"/>
    <w:rsid w:val="00F027B8"/>
    <w:rsid w:val="00F03556"/>
    <w:rsid w:val="00F045DE"/>
    <w:rsid w:val="00F04B7C"/>
    <w:rsid w:val="00F05FDE"/>
    <w:rsid w:val="00F066BC"/>
    <w:rsid w:val="00F07341"/>
    <w:rsid w:val="00F0789B"/>
    <w:rsid w:val="00F07C91"/>
    <w:rsid w:val="00F111D3"/>
    <w:rsid w:val="00F1156F"/>
    <w:rsid w:val="00F1249C"/>
    <w:rsid w:val="00F1263F"/>
    <w:rsid w:val="00F12E31"/>
    <w:rsid w:val="00F13642"/>
    <w:rsid w:val="00F14949"/>
    <w:rsid w:val="00F15FAF"/>
    <w:rsid w:val="00F16AE7"/>
    <w:rsid w:val="00F16F72"/>
    <w:rsid w:val="00F17F83"/>
    <w:rsid w:val="00F2115F"/>
    <w:rsid w:val="00F2166A"/>
    <w:rsid w:val="00F223BC"/>
    <w:rsid w:val="00F225AE"/>
    <w:rsid w:val="00F228B6"/>
    <w:rsid w:val="00F22C6A"/>
    <w:rsid w:val="00F23266"/>
    <w:rsid w:val="00F23908"/>
    <w:rsid w:val="00F23B8A"/>
    <w:rsid w:val="00F24708"/>
    <w:rsid w:val="00F24E4A"/>
    <w:rsid w:val="00F2576E"/>
    <w:rsid w:val="00F25B52"/>
    <w:rsid w:val="00F27881"/>
    <w:rsid w:val="00F300BF"/>
    <w:rsid w:val="00F314CF"/>
    <w:rsid w:val="00F31709"/>
    <w:rsid w:val="00F328D2"/>
    <w:rsid w:val="00F3559B"/>
    <w:rsid w:val="00F362CC"/>
    <w:rsid w:val="00F36569"/>
    <w:rsid w:val="00F36EE7"/>
    <w:rsid w:val="00F37295"/>
    <w:rsid w:val="00F40C88"/>
    <w:rsid w:val="00F41615"/>
    <w:rsid w:val="00F4207A"/>
    <w:rsid w:val="00F43014"/>
    <w:rsid w:val="00F436B2"/>
    <w:rsid w:val="00F437FF"/>
    <w:rsid w:val="00F449E7"/>
    <w:rsid w:val="00F457B5"/>
    <w:rsid w:val="00F46D59"/>
    <w:rsid w:val="00F4729D"/>
    <w:rsid w:val="00F476E9"/>
    <w:rsid w:val="00F47921"/>
    <w:rsid w:val="00F501E8"/>
    <w:rsid w:val="00F512FF"/>
    <w:rsid w:val="00F53C73"/>
    <w:rsid w:val="00F555E5"/>
    <w:rsid w:val="00F55C18"/>
    <w:rsid w:val="00F5673F"/>
    <w:rsid w:val="00F57D1F"/>
    <w:rsid w:val="00F606BE"/>
    <w:rsid w:val="00F60BD2"/>
    <w:rsid w:val="00F61B61"/>
    <w:rsid w:val="00F6348D"/>
    <w:rsid w:val="00F63FAF"/>
    <w:rsid w:val="00F64664"/>
    <w:rsid w:val="00F64F35"/>
    <w:rsid w:val="00F6628E"/>
    <w:rsid w:val="00F6673C"/>
    <w:rsid w:val="00F66E7C"/>
    <w:rsid w:val="00F66F9A"/>
    <w:rsid w:val="00F67269"/>
    <w:rsid w:val="00F677DC"/>
    <w:rsid w:val="00F7051F"/>
    <w:rsid w:val="00F70954"/>
    <w:rsid w:val="00F7136A"/>
    <w:rsid w:val="00F72219"/>
    <w:rsid w:val="00F7362B"/>
    <w:rsid w:val="00F73B05"/>
    <w:rsid w:val="00F73BBD"/>
    <w:rsid w:val="00F7510C"/>
    <w:rsid w:val="00F76B80"/>
    <w:rsid w:val="00F77087"/>
    <w:rsid w:val="00F80019"/>
    <w:rsid w:val="00F80C36"/>
    <w:rsid w:val="00F8284F"/>
    <w:rsid w:val="00F8315A"/>
    <w:rsid w:val="00F84680"/>
    <w:rsid w:val="00F857A2"/>
    <w:rsid w:val="00F85AD2"/>
    <w:rsid w:val="00F868F4"/>
    <w:rsid w:val="00F90915"/>
    <w:rsid w:val="00F96537"/>
    <w:rsid w:val="00F96D67"/>
    <w:rsid w:val="00F97EF4"/>
    <w:rsid w:val="00F97F8D"/>
    <w:rsid w:val="00FA0445"/>
    <w:rsid w:val="00FA0D51"/>
    <w:rsid w:val="00FA120C"/>
    <w:rsid w:val="00FA13DB"/>
    <w:rsid w:val="00FA1CE7"/>
    <w:rsid w:val="00FA3F4F"/>
    <w:rsid w:val="00FA5D6B"/>
    <w:rsid w:val="00FA64AE"/>
    <w:rsid w:val="00FA6C40"/>
    <w:rsid w:val="00FA6EC9"/>
    <w:rsid w:val="00FA729B"/>
    <w:rsid w:val="00FA7D9F"/>
    <w:rsid w:val="00FA7ED3"/>
    <w:rsid w:val="00FB0078"/>
    <w:rsid w:val="00FB02AF"/>
    <w:rsid w:val="00FB1132"/>
    <w:rsid w:val="00FB129A"/>
    <w:rsid w:val="00FB1DA2"/>
    <w:rsid w:val="00FB237C"/>
    <w:rsid w:val="00FB25AD"/>
    <w:rsid w:val="00FB31F4"/>
    <w:rsid w:val="00FB32DF"/>
    <w:rsid w:val="00FB40D3"/>
    <w:rsid w:val="00FB412B"/>
    <w:rsid w:val="00FB494A"/>
    <w:rsid w:val="00FB52E0"/>
    <w:rsid w:val="00FB5A2B"/>
    <w:rsid w:val="00FB5E9B"/>
    <w:rsid w:val="00FB626D"/>
    <w:rsid w:val="00FB6DBE"/>
    <w:rsid w:val="00FB7829"/>
    <w:rsid w:val="00FB7905"/>
    <w:rsid w:val="00FB7991"/>
    <w:rsid w:val="00FB7D8D"/>
    <w:rsid w:val="00FC03EC"/>
    <w:rsid w:val="00FC305D"/>
    <w:rsid w:val="00FC43E2"/>
    <w:rsid w:val="00FC5C5A"/>
    <w:rsid w:val="00FC67D3"/>
    <w:rsid w:val="00FC6D8B"/>
    <w:rsid w:val="00FC74BC"/>
    <w:rsid w:val="00FD0BCA"/>
    <w:rsid w:val="00FD16E6"/>
    <w:rsid w:val="00FD2798"/>
    <w:rsid w:val="00FD2A81"/>
    <w:rsid w:val="00FD36AC"/>
    <w:rsid w:val="00FD38DA"/>
    <w:rsid w:val="00FD734B"/>
    <w:rsid w:val="00FD7655"/>
    <w:rsid w:val="00FE0AAC"/>
    <w:rsid w:val="00FE0D1C"/>
    <w:rsid w:val="00FE0EFF"/>
    <w:rsid w:val="00FE11BF"/>
    <w:rsid w:val="00FE1739"/>
    <w:rsid w:val="00FE2172"/>
    <w:rsid w:val="00FE4CA9"/>
    <w:rsid w:val="00FE704B"/>
    <w:rsid w:val="00FE7698"/>
    <w:rsid w:val="00FF22AB"/>
    <w:rsid w:val="00FF36D4"/>
    <w:rsid w:val="00FF39A5"/>
    <w:rsid w:val="00FF3DE1"/>
    <w:rsid w:val="00FF4370"/>
    <w:rsid w:val="00FF4576"/>
    <w:rsid w:val="00FF48C3"/>
    <w:rsid w:val="00FF503C"/>
    <w:rsid w:val="00FF5CC8"/>
    <w:rsid w:val="00FF66D5"/>
    <w:rsid w:val="00FF788B"/>
    <w:rsid w:val="00FF7A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0A4"/>
    <w:pPr>
      <w:spacing w:after="0" w:line="240" w:lineRule="auto"/>
    </w:pPr>
    <w:rPr>
      <w:rFonts w:ascii="Times New Roman" w:eastAsia="SimSun" w:hAnsi="Times New Roman" w:cs="Times New Roman"/>
      <w:bCs/>
      <w:lang w:eastAsia="zh-CN"/>
    </w:rPr>
  </w:style>
  <w:style w:type="paragraph" w:styleId="Balk1">
    <w:name w:val="heading 1"/>
    <w:basedOn w:val="Normal"/>
    <w:next w:val="Normal"/>
    <w:link w:val="Balk1Char"/>
    <w:qFormat/>
    <w:rsid w:val="00E20610"/>
    <w:pPr>
      <w:keepNext/>
      <w:numPr>
        <w:numId w:val="10"/>
      </w:numPr>
      <w:tabs>
        <w:tab w:val="left" w:pos="0"/>
      </w:tabs>
      <w:suppressAutoHyphens/>
      <w:spacing w:after="160" w:line="259" w:lineRule="auto"/>
      <w:outlineLvl w:val="0"/>
    </w:pPr>
    <w:rPr>
      <w:rFonts w:ascii="Arial Narrow" w:eastAsiaTheme="minorHAnsi" w:hAnsi="Arial Narrow" w:cs="Arial Narrow"/>
      <w:b/>
      <w:bCs w:val="0"/>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3F20A4"/>
    <w:pPr>
      <w:spacing w:line="315" w:lineRule="atLeast"/>
      <w:ind w:left="150"/>
    </w:pPr>
    <w:rPr>
      <w:rFonts w:ascii="Arial" w:hAnsi="Arial" w:cs="Arial"/>
      <w:color w:val="333333"/>
      <w:sz w:val="18"/>
      <w:szCs w:val="18"/>
    </w:rPr>
  </w:style>
  <w:style w:type="character" w:styleId="Gl">
    <w:name w:val="Strong"/>
    <w:uiPriority w:val="22"/>
    <w:qFormat/>
    <w:rsid w:val="003F20A4"/>
    <w:rPr>
      <w:b/>
      <w:bCs/>
    </w:rPr>
  </w:style>
  <w:style w:type="paragraph" w:customStyle="1" w:styleId="TableParagraph">
    <w:name w:val="Table Paragraph"/>
    <w:basedOn w:val="Normal"/>
    <w:uiPriority w:val="1"/>
    <w:qFormat/>
    <w:rsid w:val="00404C01"/>
    <w:pPr>
      <w:widowControl w:val="0"/>
      <w:autoSpaceDE w:val="0"/>
      <w:autoSpaceDN w:val="0"/>
    </w:pPr>
    <w:rPr>
      <w:rFonts w:ascii="Trebuchet MS" w:eastAsia="Trebuchet MS" w:hAnsi="Trebuchet MS" w:cs="Trebuchet MS"/>
      <w:sz w:val="22"/>
      <w:szCs w:val="22"/>
      <w:lang w:val="en-US" w:eastAsia="en-US"/>
    </w:rPr>
  </w:style>
  <w:style w:type="paragraph" w:styleId="ListeParagraf">
    <w:name w:val="List Paragraph"/>
    <w:basedOn w:val="Normal"/>
    <w:uiPriority w:val="34"/>
    <w:qFormat/>
    <w:rsid w:val="00404C01"/>
    <w:pPr>
      <w:ind w:left="708"/>
    </w:pPr>
  </w:style>
  <w:style w:type="character" w:styleId="Kpr">
    <w:name w:val="Hyperlink"/>
    <w:uiPriority w:val="99"/>
    <w:unhideWhenUsed/>
    <w:rsid w:val="0048342A"/>
    <w:rPr>
      <w:color w:val="0000FF"/>
      <w:u w:val="single"/>
    </w:rPr>
  </w:style>
  <w:style w:type="paragraph" w:styleId="GvdeMetni">
    <w:name w:val="Body Text"/>
    <w:basedOn w:val="Normal"/>
    <w:link w:val="GvdeMetniChar"/>
    <w:unhideWhenUsed/>
    <w:rsid w:val="0048342A"/>
    <w:pPr>
      <w:spacing w:after="120"/>
    </w:pPr>
    <w:rPr>
      <w:rFonts w:eastAsia="Times New Roman"/>
      <w:lang w:eastAsia="tr-TR"/>
    </w:rPr>
  </w:style>
  <w:style w:type="character" w:customStyle="1" w:styleId="GvdeMetniChar">
    <w:name w:val="Gövde Metni Char"/>
    <w:basedOn w:val="VarsaylanParagrafYazTipi"/>
    <w:link w:val="GvdeMetni"/>
    <w:rsid w:val="0048342A"/>
    <w:rPr>
      <w:rFonts w:ascii="Times New Roman" w:eastAsia="Times New Roman" w:hAnsi="Times New Roman" w:cs="Times New Roman"/>
      <w:bCs/>
      <w:lang w:eastAsia="tr-TR"/>
    </w:rPr>
  </w:style>
  <w:style w:type="character" w:customStyle="1" w:styleId="name">
    <w:name w:val="name"/>
    <w:basedOn w:val="VarsaylanParagrafYazTipi"/>
    <w:rsid w:val="00E23CAD"/>
  </w:style>
  <w:style w:type="character" w:customStyle="1" w:styleId="Balk1Char">
    <w:name w:val="Başlık 1 Char"/>
    <w:basedOn w:val="VarsaylanParagrafYazTipi"/>
    <w:link w:val="Balk1"/>
    <w:rsid w:val="00E20610"/>
    <w:rPr>
      <w:rFonts w:ascii="Arial Narrow" w:hAnsi="Arial Narrow" w:cs="Arial Narrow"/>
      <w:b/>
      <w:sz w:val="22"/>
      <w:szCs w:val="22"/>
    </w:rPr>
  </w:style>
  <w:style w:type="paragraph" w:customStyle="1" w:styleId="Default">
    <w:name w:val="Default"/>
    <w:rsid w:val="00D7094A"/>
    <w:pPr>
      <w:autoSpaceDE w:val="0"/>
      <w:autoSpaceDN w:val="0"/>
      <w:adjustRightInd w:val="0"/>
      <w:spacing w:after="0" w:line="240" w:lineRule="auto"/>
    </w:pPr>
    <w:rPr>
      <w:rFonts w:ascii="Times New Roman" w:hAnsi="Times New Roman" w:cs="Times New Roman"/>
      <w:color w:val="000000"/>
    </w:rPr>
  </w:style>
  <w:style w:type="paragraph" w:customStyle="1" w:styleId="Standard">
    <w:name w:val="Standard"/>
    <w:rsid w:val="00FB40D3"/>
    <w:pPr>
      <w:suppressAutoHyphens/>
      <w:autoSpaceDN w:val="0"/>
      <w:spacing w:after="0" w:line="240" w:lineRule="auto"/>
      <w:textAlignment w:val="baseline"/>
    </w:pPr>
    <w:rPr>
      <w:rFonts w:ascii="Liberation Serif" w:eastAsia="NSimSun" w:hAnsi="Liberation Serif" w:cs="Lucida Sans"/>
      <w:kern w:val="3"/>
      <w:lang w:eastAsia="zh-CN" w:bidi="hi-IN"/>
    </w:rPr>
  </w:style>
  <w:style w:type="paragraph" w:styleId="BalonMetni">
    <w:name w:val="Balloon Text"/>
    <w:basedOn w:val="Normal"/>
    <w:link w:val="BalonMetniChar"/>
    <w:uiPriority w:val="99"/>
    <w:semiHidden/>
    <w:unhideWhenUsed/>
    <w:rsid w:val="003741BD"/>
    <w:rPr>
      <w:rFonts w:ascii="Tahoma" w:hAnsi="Tahoma" w:cs="Tahoma"/>
      <w:sz w:val="16"/>
      <w:szCs w:val="16"/>
    </w:rPr>
  </w:style>
  <w:style w:type="character" w:customStyle="1" w:styleId="BalonMetniChar">
    <w:name w:val="Balon Metni Char"/>
    <w:basedOn w:val="VarsaylanParagrafYazTipi"/>
    <w:link w:val="BalonMetni"/>
    <w:uiPriority w:val="99"/>
    <w:semiHidden/>
    <w:rsid w:val="003741BD"/>
    <w:rPr>
      <w:rFonts w:ascii="Tahoma" w:eastAsia="SimSun" w:hAnsi="Tahoma" w:cs="Tahoma"/>
      <w:bCs/>
      <w:sz w:val="16"/>
      <w:szCs w:val="16"/>
      <w:lang w:eastAsia="zh-CN"/>
    </w:rPr>
  </w:style>
  <w:style w:type="paragraph" w:styleId="stbilgi">
    <w:name w:val="header"/>
    <w:basedOn w:val="Normal"/>
    <w:link w:val="stbilgiChar"/>
    <w:uiPriority w:val="99"/>
    <w:unhideWhenUsed/>
    <w:rsid w:val="00DC623C"/>
    <w:pPr>
      <w:tabs>
        <w:tab w:val="center" w:pos="4536"/>
        <w:tab w:val="right" w:pos="9072"/>
      </w:tabs>
    </w:pPr>
  </w:style>
  <w:style w:type="character" w:customStyle="1" w:styleId="stbilgiChar">
    <w:name w:val="Üstbilgi Char"/>
    <w:basedOn w:val="VarsaylanParagrafYazTipi"/>
    <w:link w:val="stbilgi"/>
    <w:uiPriority w:val="99"/>
    <w:rsid w:val="00DC623C"/>
    <w:rPr>
      <w:rFonts w:ascii="Times New Roman" w:eastAsia="SimSun" w:hAnsi="Times New Roman" w:cs="Times New Roman"/>
      <w:bCs/>
      <w:lang w:eastAsia="zh-CN"/>
    </w:rPr>
  </w:style>
  <w:style w:type="paragraph" w:styleId="Altbilgi">
    <w:name w:val="footer"/>
    <w:basedOn w:val="Normal"/>
    <w:link w:val="AltbilgiChar"/>
    <w:uiPriority w:val="99"/>
    <w:unhideWhenUsed/>
    <w:rsid w:val="00DC623C"/>
    <w:pPr>
      <w:tabs>
        <w:tab w:val="center" w:pos="4536"/>
        <w:tab w:val="right" w:pos="9072"/>
      </w:tabs>
    </w:pPr>
  </w:style>
  <w:style w:type="character" w:customStyle="1" w:styleId="AltbilgiChar">
    <w:name w:val="Altbilgi Char"/>
    <w:basedOn w:val="VarsaylanParagrafYazTipi"/>
    <w:link w:val="Altbilgi"/>
    <w:uiPriority w:val="99"/>
    <w:rsid w:val="00DC623C"/>
    <w:rPr>
      <w:rFonts w:ascii="Times New Roman" w:eastAsia="SimSun" w:hAnsi="Times New Roman" w:cs="Times New Roman"/>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0A4"/>
    <w:pPr>
      <w:spacing w:after="0" w:line="240" w:lineRule="auto"/>
    </w:pPr>
    <w:rPr>
      <w:rFonts w:ascii="Times New Roman" w:eastAsia="SimSun" w:hAnsi="Times New Roman" w:cs="Times New Roman"/>
      <w:bCs/>
      <w:lang w:eastAsia="zh-CN"/>
    </w:rPr>
  </w:style>
  <w:style w:type="paragraph" w:styleId="Balk1">
    <w:name w:val="heading 1"/>
    <w:basedOn w:val="Normal"/>
    <w:next w:val="Normal"/>
    <w:link w:val="Balk1Char"/>
    <w:qFormat/>
    <w:rsid w:val="00E20610"/>
    <w:pPr>
      <w:keepNext/>
      <w:numPr>
        <w:numId w:val="10"/>
      </w:numPr>
      <w:tabs>
        <w:tab w:val="left" w:pos="0"/>
      </w:tabs>
      <w:suppressAutoHyphens/>
      <w:spacing w:after="160" w:line="259" w:lineRule="auto"/>
      <w:outlineLvl w:val="0"/>
    </w:pPr>
    <w:rPr>
      <w:rFonts w:ascii="Arial Narrow" w:eastAsiaTheme="minorHAnsi" w:hAnsi="Arial Narrow" w:cs="Arial Narrow"/>
      <w:b/>
      <w:bCs w:val="0"/>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3F20A4"/>
    <w:pPr>
      <w:spacing w:line="315" w:lineRule="atLeast"/>
      <w:ind w:left="150"/>
    </w:pPr>
    <w:rPr>
      <w:rFonts w:ascii="Arial" w:hAnsi="Arial" w:cs="Arial"/>
      <w:color w:val="333333"/>
      <w:sz w:val="18"/>
      <w:szCs w:val="18"/>
    </w:rPr>
  </w:style>
  <w:style w:type="character" w:styleId="Gl">
    <w:name w:val="Strong"/>
    <w:uiPriority w:val="22"/>
    <w:qFormat/>
    <w:rsid w:val="003F20A4"/>
    <w:rPr>
      <w:b/>
      <w:bCs/>
    </w:rPr>
  </w:style>
  <w:style w:type="paragraph" w:customStyle="1" w:styleId="TableParagraph">
    <w:name w:val="Table Paragraph"/>
    <w:basedOn w:val="Normal"/>
    <w:uiPriority w:val="1"/>
    <w:qFormat/>
    <w:rsid w:val="00404C01"/>
    <w:pPr>
      <w:widowControl w:val="0"/>
      <w:autoSpaceDE w:val="0"/>
      <w:autoSpaceDN w:val="0"/>
    </w:pPr>
    <w:rPr>
      <w:rFonts w:ascii="Trebuchet MS" w:eastAsia="Trebuchet MS" w:hAnsi="Trebuchet MS" w:cs="Trebuchet MS"/>
      <w:sz w:val="22"/>
      <w:szCs w:val="22"/>
      <w:lang w:val="en-US" w:eastAsia="en-US"/>
    </w:rPr>
  </w:style>
  <w:style w:type="paragraph" w:styleId="ListeParagraf">
    <w:name w:val="List Paragraph"/>
    <w:basedOn w:val="Normal"/>
    <w:uiPriority w:val="34"/>
    <w:qFormat/>
    <w:rsid w:val="00404C01"/>
    <w:pPr>
      <w:ind w:left="708"/>
    </w:pPr>
  </w:style>
  <w:style w:type="character" w:styleId="Kpr">
    <w:name w:val="Hyperlink"/>
    <w:uiPriority w:val="99"/>
    <w:unhideWhenUsed/>
    <w:rsid w:val="0048342A"/>
    <w:rPr>
      <w:color w:val="0000FF"/>
      <w:u w:val="single"/>
    </w:rPr>
  </w:style>
  <w:style w:type="paragraph" w:styleId="GvdeMetni">
    <w:name w:val="Body Text"/>
    <w:basedOn w:val="Normal"/>
    <w:link w:val="GvdeMetniChar"/>
    <w:unhideWhenUsed/>
    <w:rsid w:val="0048342A"/>
    <w:pPr>
      <w:spacing w:after="120"/>
    </w:pPr>
    <w:rPr>
      <w:rFonts w:eastAsia="Times New Roman"/>
      <w:lang w:eastAsia="tr-TR"/>
    </w:rPr>
  </w:style>
  <w:style w:type="character" w:customStyle="1" w:styleId="GvdeMetniChar">
    <w:name w:val="Gövde Metni Char"/>
    <w:basedOn w:val="VarsaylanParagrafYazTipi"/>
    <w:link w:val="GvdeMetni"/>
    <w:rsid w:val="0048342A"/>
    <w:rPr>
      <w:rFonts w:ascii="Times New Roman" w:eastAsia="Times New Roman" w:hAnsi="Times New Roman" w:cs="Times New Roman"/>
      <w:bCs/>
      <w:lang w:eastAsia="tr-TR"/>
    </w:rPr>
  </w:style>
  <w:style w:type="character" w:customStyle="1" w:styleId="name">
    <w:name w:val="name"/>
    <w:basedOn w:val="VarsaylanParagrafYazTipi"/>
    <w:rsid w:val="00E23CAD"/>
  </w:style>
  <w:style w:type="character" w:customStyle="1" w:styleId="Balk1Char">
    <w:name w:val="Başlık 1 Char"/>
    <w:basedOn w:val="VarsaylanParagrafYazTipi"/>
    <w:link w:val="Balk1"/>
    <w:rsid w:val="00E20610"/>
    <w:rPr>
      <w:rFonts w:ascii="Arial Narrow" w:hAnsi="Arial Narrow" w:cs="Arial Narrow"/>
      <w:b/>
      <w:sz w:val="22"/>
      <w:szCs w:val="22"/>
    </w:rPr>
  </w:style>
  <w:style w:type="paragraph" w:customStyle="1" w:styleId="Default">
    <w:name w:val="Default"/>
    <w:rsid w:val="00D7094A"/>
    <w:pPr>
      <w:autoSpaceDE w:val="0"/>
      <w:autoSpaceDN w:val="0"/>
      <w:adjustRightInd w:val="0"/>
      <w:spacing w:after="0" w:line="240" w:lineRule="auto"/>
    </w:pPr>
    <w:rPr>
      <w:rFonts w:ascii="Times New Roman" w:hAnsi="Times New Roman" w:cs="Times New Roman"/>
      <w:color w:val="000000"/>
    </w:rPr>
  </w:style>
  <w:style w:type="paragraph" w:customStyle="1" w:styleId="Standard">
    <w:name w:val="Standard"/>
    <w:rsid w:val="00FB40D3"/>
    <w:pPr>
      <w:suppressAutoHyphens/>
      <w:autoSpaceDN w:val="0"/>
      <w:spacing w:after="0" w:line="240" w:lineRule="auto"/>
      <w:textAlignment w:val="baseline"/>
    </w:pPr>
    <w:rPr>
      <w:rFonts w:ascii="Liberation Serif" w:eastAsia="NSimSun" w:hAnsi="Liberation Serif" w:cs="Lucida Sans"/>
      <w:kern w:val="3"/>
      <w:lang w:eastAsia="zh-CN" w:bidi="hi-IN"/>
    </w:rPr>
  </w:style>
  <w:style w:type="paragraph" w:styleId="BalonMetni">
    <w:name w:val="Balloon Text"/>
    <w:basedOn w:val="Normal"/>
    <w:link w:val="BalonMetniChar"/>
    <w:uiPriority w:val="99"/>
    <w:semiHidden/>
    <w:unhideWhenUsed/>
    <w:rsid w:val="003741BD"/>
    <w:rPr>
      <w:rFonts w:ascii="Tahoma" w:hAnsi="Tahoma" w:cs="Tahoma"/>
      <w:sz w:val="16"/>
      <w:szCs w:val="16"/>
    </w:rPr>
  </w:style>
  <w:style w:type="character" w:customStyle="1" w:styleId="BalonMetniChar">
    <w:name w:val="Balon Metni Char"/>
    <w:basedOn w:val="VarsaylanParagrafYazTipi"/>
    <w:link w:val="BalonMetni"/>
    <w:uiPriority w:val="99"/>
    <w:semiHidden/>
    <w:rsid w:val="003741BD"/>
    <w:rPr>
      <w:rFonts w:ascii="Tahoma" w:eastAsia="SimSun" w:hAnsi="Tahoma" w:cs="Tahoma"/>
      <w:bCs/>
      <w:sz w:val="16"/>
      <w:szCs w:val="16"/>
      <w:lang w:eastAsia="zh-CN"/>
    </w:rPr>
  </w:style>
  <w:style w:type="paragraph" w:styleId="stbilgi">
    <w:name w:val="header"/>
    <w:basedOn w:val="Normal"/>
    <w:link w:val="stbilgiChar"/>
    <w:uiPriority w:val="99"/>
    <w:unhideWhenUsed/>
    <w:rsid w:val="00DC623C"/>
    <w:pPr>
      <w:tabs>
        <w:tab w:val="center" w:pos="4536"/>
        <w:tab w:val="right" w:pos="9072"/>
      </w:tabs>
    </w:pPr>
  </w:style>
  <w:style w:type="character" w:customStyle="1" w:styleId="stbilgiChar">
    <w:name w:val="Üstbilgi Char"/>
    <w:basedOn w:val="VarsaylanParagrafYazTipi"/>
    <w:link w:val="stbilgi"/>
    <w:uiPriority w:val="99"/>
    <w:rsid w:val="00DC623C"/>
    <w:rPr>
      <w:rFonts w:ascii="Times New Roman" w:eastAsia="SimSun" w:hAnsi="Times New Roman" w:cs="Times New Roman"/>
      <w:bCs/>
      <w:lang w:eastAsia="zh-CN"/>
    </w:rPr>
  </w:style>
  <w:style w:type="paragraph" w:styleId="Altbilgi">
    <w:name w:val="footer"/>
    <w:basedOn w:val="Normal"/>
    <w:link w:val="AltbilgiChar"/>
    <w:uiPriority w:val="99"/>
    <w:unhideWhenUsed/>
    <w:rsid w:val="00DC623C"/>
    <w:pPr>
      <w:tabs>
        <w:tab w:val="center" w:pos="4536"/>
        <w:tab w:val="right" w:pos="9072"/>
      </w:tabs>
    </w:pPr>
  </w:style>
  <w:style w:type="character" w:customStyle="1" w:styleId="AltbilgiChar">
    <w:name w:val="Altbilgi Char"/>
    <w:basedOn w:val="VarsaylanParagrafYazTipi"/>
    <w:link w:val="Altbilgi"/>
    <w:uiPriority w:val="99"/>
    <w:rsid w:val="00DC623C"/>
    <w:rPr>
      <w:rFonts w:ascii="Times New Roman" w:eastAsia="SimSun" w:hAnsi="Times New Roman" w:cs="Times New Roman"/>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52777">
      <w:bodyDiv w:val="1"/>
      <w:marLeft w:val="0"/>
      <w:marRight w:val="0"/>
      <w:marTop w:val="0"/>
      <w:marBottom w:val="0"/>
      <w:divBdr>
        <w:top w:val="none" w:sz="0" w:space="0" w:color="auto"/>
        <w:left w:val="none" w:sz="0" w:space="0" w:color="auto"/>
        <w:bottom w:val="none" w:sz="0" w:space="0" w:color="auto"/>
        <w:right w:val="none" w:sz="0" w:space="0" w:color="auto"/>
      </w:divBdr>
    </w:div>
    <w:div w:id="316888023">
      <w:bodyDiv w:val="1"/>
      <w:marLeft w:val="0"/>
      <w:marRight w:val="0"/>
      <w:marTop w:val="0"/>
      <w:marBottom w:val="0"/>
      <w:divBdr>
        <w:top w:val="none" w:sz="0" w:space="0" w:color="auto"/>
        <w:left w:val="none" w:sz="0" w:space="0" w:color="auto"/>
        <w:bottom w:val="none" w:sz="0" w:space="0" w:color="auto"/>
        <w:right w:val="none" w:sz="0" w:space="0" w:color="auto"/>
      </w:divBdr>
    </w:div>
    <w:div w:id="446513150">
      <w:bodyDiv w:val="1"/>
      <w:marLeft w:val="0"/>
      <w:marRight w:val="0"/>
      <w:marTop w:val="0"/>
      <w:marBottom w:val="0"/>
      <w:divBdr>
        <w:top w:val="none" w:sz="0" w:space="0" w:color="auto"/>
        <w:left w:val="none" w:sz="0" w:space="0" w:color="auto"/>
        <w:bottom w:val="none" w:sz="0" w:space="0" w:color="auto"/>
        <w:right w:val="none" w:sz="0" w:space="0" w:color="auto"/>
      </w:divBdr>
    </w:div>
    <w:div w:id="458647364">
      <w:bodyDiv w:val="1"/>
      <w:marLeft w:val="0"/>
      <w:marRight w:val="0"/>
      <w:marTop w:val="0"/>
      <w:marBottom w:val="0"/>
      <w:divBdr>
        <w:top w:val="none" w:sz="0" w:space="0" w:color="auto"/>
        <w:left w:val="none" w:sz="0" w:space="0" w:color="auto"/>
        <w:bottom w:val="none" w:sz="0" w:space="0" w:color="auto"/>
        <w:right w:val="none" w:sz="0" w:space="0" w:color="auto"/>
      </w:divBdr>
    </w:div>
    <w:div w:id="733546500">
      <w:bodyDiv w:val="1"/>
      <w:marLeft w:val="0"/>
      <w:marRight w:val="0"/>
      <w:marTop w:val="0"/>
      <w:marBottom w:val="0"/>
      <w:divBdr>
        <w:top w:val="none" w:sz="0" w:space="0" w:color="auto"/>
        <w:left w:val="none" w:sz="0" w:space="0" w:color="auto"/>
        <w:bottom w:val="none" w:sz="0" w:space="0" w:color="auto"/>
        <w:right w:val="none" w:sz="0" w:space="0" w:color="auto"/>
      </w:divBdr>
    </w:div>
    <w:div w:id="839806280">
      <w:bodyDiv w:val="1"/>
      <w:marLeft w:val="0"/>
      <w:marRight w:val="0"/>
      <w:marTop w:val="0"/>
      <w:marBottom w:val="0"/>
      <w:divBdr>
        <w:top w:val="none" w:sz="0" w:space="0" w:color="auto"/>
        <w:left w:val="none" w:sz="0" w:space="0" w:color="auto"/>
        <w:bottom w:val="none" w:sz="0" w:space="0" w:color="auto"/>
        <w:right w:val="none" w:sz="0" w:space="0" w:color="auto"/>
      </w:divBdr>
    </w:div>
    <w:div w:id="901788726">
      <w:bodyDiv w:val="1"/>
      <w:marLeft w:val="0"/>
      <w:marRight w:val="0"/>
      <w:marTop w:val="0"/>
      <w:marBottom w:val="0"/>
      <w:divBdr>
        <w:top w:val="none" w:sz="0" w:space="0" w:color="auto"/>
        <w:left w:val="none" w:sz="0" w:space="0" w:color="auto"/>
        <w:bottom w:val="none" w:sz="0" w:space="0" w:color="auto"/>
        <w:right w:val="none" w:sz="0" w:space="0" w:color="auto"/>
      </w:divBdr>
    </w:div>
    <w:div w:id="1151675398">
      <w:bodyDiv w:val="1"/>
      <w:marLeft w:val="0"/>
      <w:marRight w:val="0"/>
      <w:marTop w:val="0"/>
      <w:marBottom w:val="0"/>
      <w:divBdr>
        <w:top w:val="none" w:sz="0" w:space="0" w:color="auto"/>
        <w:left w:val="none" w:sz="0" w:space="0" w:color="auto"/>
        <w:bottom w:val="none" w:sz="0" w:space="0" w:color="auto"/>
        <w:right w:val="none" w:sz="0" w:space="0" w:color="auto"/>
      </w:divBdr>
    </w:div>
    <w:div w:id="1156610199">
      <w:bodyDiv w:val="1"/>
      <w:marLeft w:val="0"/>
      <w:marRight w:val="0"/>
      <w:marTop w:val="0"/>
      <w:marBottom w:val="0"/>
      <w:divBdr>
        <w:top w:val="none" w:sz="0" w:space="0" w:color="auto"/>
        <w:left w:val="none" w:sz="0" w:space="0" w:color="auto"/>
        <w:bottom w:val="none" w:sz="0" w:space="0" w:color="auto"/>
        <w:right w:val="none" w:sz="0" w:space="0" w:color="auto"/>
      </w:divBdr>
    </w:div>
    <w:div w:id="1158032929">
      <w:bodyDiv w:val="1"/>
      <w:marLeft w:val="0"/>
      <w:marRight w:val="0"/>
      <w:marTop w:val="0"/>
      <w:marBottom w:val="0"/>
      <w:divBdr>
        <w:top w:val="none" w:sz="0" w:space="0" w:color="auto"/>
        <w:left w:val="none" w:sz="0" w:space="0" w:color="auto"/>
        <w:bottom w:val="none" w:sz="0" w:space="0" w:color="auto"/>
        <w:right w:val="none" w:sz="0" w:space="0" w:color="auto"/>
      </w:divBdr>
    </w:div>
    <w:div w:id="1326668021">
      <w:bodyDiv w:val="1"/>
      <w:marLeft w:val="0"/>
      <w:marRight w:val="0"/>
      <w:marTop w:val="0"/>
      <w:marBottom w:val="0"/>
      <w:divBdr>
        <w:top w:val="none" w:sz="0" w:space="0" w:color="auto"/>
        <w:left w:val="none" w:sz="0" w:space="0" w:color="auto"/>
        <w:bottom w:val="none" w:sz="0" w:space="0" w:color="auto"/>
        <w:right w:val="none" w:sz="0" w:space="0" w:color="auto"/>
      </w:divBdr>
    </w:div>
    <w:div w:id="1469710906">
      <w:bodyDiv w:val="1"/>
      <w:marLeft w:val="0"/>
      <w:marRight w:val="0"/>
      <w:marTop w:val="0"/>
      <w:marBottom w:val="0"/>
      <w:divBdr>
        <w:top w:val="none" w:sz="0" w:space="0" w:color="auto"/>
        <w:left w:val="none" w:sz="0" w:space="0" w:color="auto"/>
        <w:bottom w:val="none" w:sz="0" w:space="0" w:color="auto"/>
        <w:right w:val="none" w:sz="0" w:space="0" w:color="auto"/>
      </w:divBdr>
    </w:div>
    <w:div w:id="1646815894">
      <w:bodyDiv w:val="1"/>
      <w:marLeft w:val="0"/>
      <w:marRight w:val="0"/>
      <w:marTop w:val="0"/>
      <w:marBottom w:val="0"/>
      <w:divBdr>
        <w:top w:val="none" w:sz="0" w:space="0" w:color="auto"/>
        <w:left w:val="none" w:sz="0" w:space="0" w:color="auto"/>
        <w:bottom w:val="none" w:sz="0" w:space="0" w:color="auto"/>
        <w:right w:val="none" w:sz="0" w:space="0" w:color="auto"/>
      </w:divBdr>
    </w:div>
    <w:div w:id="169056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59DA1-1034-419D-A677-924DA0E5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1305</Words>
  <Characters>7444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Tamer</dc:creator>
  <cp:lastModifiedBy>Cigdem</cp:lastModifiedBy>
  <cp:revision>7</cp:revision>
  <dcterms:created xsi:type="dcterms:W3CDTF">2022-10-21T17:13:00Z</dcterms:created>
  <dcterms:modified xsi:type="dcterms:W3CDTF">2023-03-15T08:11:00Z</dcterms:modified>
</cp:coreProperties>
</file>