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left" w:pos="5057"/>
        </w:tabs>
        <w:jc w:val="center"/>
        <w:rPr>
          <w:b w:val="1"/>
          <w:bCs w:val="1"/>
        </w:rPr>
      </w:pPr>
      <w:r>
        <w:rPr>
          <w:b w:val="1"/>
          <w:bCs w:val="1"/>
          <w:rtl w:val="0"/>
          <w:lang w:val="en-US"/>
        </w:rPr>
        <w:t>OSTIM TECHNICAL UNIVERSITY</w:t>
      </w:r>
    </w:p>
    <w:p>
      <w:pPr>
        <w:pStyle w:val="Normal.0"/>
        <w:tabs>
          <w:tab w:val="left" w:pos="5057"/>
        </w:tabs>
        <w:jc w:val="center"/>
        <w:rPr>
          <w:b w:val="1"/>
          <w:bCs w:val="1"/>
        </w:rPr>
      </w:pPr>
      <w:r>
        <w:rPr>
          <w:b w:val="1"/>
          <w:bCs w:val="1"/>
          <w:rtl w:val="0"/>
          <w:lang w:val="en-US"/>
        </w:rPr>
        <w:t>FACULTY OF ECONOMICS AND ADMINISTRATIVE SCIENCES</w:t>
      </w:r>
    </w:p>
    <w:p>
      <w:pPr>
        <w:pStyle w:val="Normal.0"/>
        <w:tabs>
          <w:tab w:val="left" w:pos="5057"/>
        </w:tabs>
        <w:jc w:val="center"/>
        <w:rPr>
          <w:b w:val="1"/>
          <w:bCs w:val="1"/>
          <w:lang w:val="en-US"/>
        </w:rPr>
      </w:pPr>
    </w:p>
    <w:p>
      <w:pPr>
        <w:pStyle w:val="Normal.0"/>
        <w:tabs>
          <w:tab w:val="left" w:pos="5057"/>
        </w:tabs>
        <w:jc w:val="center"/>
        <w:rPr>
          <w:b w:val="1"/>
          <w:bCs w:val="1"/>
        </w:rPr>
      </w:pPr>
      <w:r>
        <w:rPr>
          <w:b w:val="1"/>
          <w:bCs w:val="1"/>
          <w:rtl w:val="0"/>
          <w:lang w:val="en-US"/>
        </w:rPr>
        <w:t>COURSE SYLLABUS FORM</w:t>
      </w:r>
    </w:p>
    <w:p>
      <w:pPr>
        <w:pStyle w:val="Normal.0"/>
        <w:tabs>
          <w:tab w:val="left" w:pos="5057"/>
        </w:tabs>
        <w:jc w:val="center"/>
        <w:rPr>
          <w:b w:val="1"/>
          <w:bCs w:val="1"/>
        </w:rPr>
      </w:pPr>
      <w:r>
        <w:rPr>
          <w:b w:val="1"/>
          <w:bCs w:val="1"/>
          <w:rtl w:val="0"/>
          <w:lang w:val="en-US"/>
        </w:rPr>
        <w:t>2022-2023 SPRING</w:t>
      </w:r>
    </w:p>
    <w:p>
      <w:pPr>
        <w:pStyle w:val="Normal.0"/>
        <w:tabs>
          <w:tab w:val="left" w:pos="5057"/>
        </w:tabs>
        <w:jc w:val="center"/>
        <w:rPr>
          <w:b w:val="1"/>
          <w:bCs w:val="1"/>
          <w:u w:val="single"/>
          <w:lang w:val="en-US"/>
        </w:rPr>
      </w:pPr>
    </w:p>
    <w:tbl>
      <w:tblPr>
        <w:tblW w:w="9604"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35"/>
        <w:gridCol w:w="1134"/>
        <w:gridCol w:w="992"/>
        <w:gridCol w:w="992"/>
        <w:gridCol w:w="1275"/>
        <w:gridCol w:w="1275"/>
        <w:gridCol w:w="851"/>
        <w:gridCol w:w="850"/>
      </w:tblGrid>
      <w:tr>
        <w:tblPrEx>
          <w:shd w:val="clear" w:color="auto" w:fill="ced7e7"/>
        </w:tblPrEx>
        <w:trPr>
          <w:trHeight w:val="610" w:hRule="atLeast"/>
        </w:trPr>
        <w:tc>
          <w:tcPr>
            <w:tcW w:type="dxa" w:w="9604"/>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80"/>
              <w:bottom w:type="dxa" w:w="80"/>
              <w:right w:type="dxa" w:w="80"/>
            </w:tcMar>
            <w:vAlign w:val="center"/>
          </w:tcPr>
          <w:p>
            <w:pPr>
              <w:pStyle w:val="Normal.0"/>
              <w:jc w:val="center"/>
              <w:rPr>
                <w:b w:val="1"/>
                <w:bCs w:val="1"/>
                <w:kern w:val="24"/>
                <w:shd w:val="nil" w:color="auto" w:fill="auto"/>
              </w:rPr>
            </w:pPr>
            <w:r>
              <w:rPr>
                <w:b w:val="1"/>
                <w:bCs w:val="1"/>
                <w:kern w:val="24"/>
                <w:shd w:val="nil" w:color="auto" w:fill="auto"/>
                <w:rtl w:val="0"/>
                <w:lang w:val="en-US"/>
              </w:rPr>
              <w:t>ITF102</w:t>
            </w:r>
          </w:p>
          <w:p>
            <w:pPr>
              <w:pStyle w:val="Normal.0"/>
              <w:bidi w:val="0"/>
              <w:ind w:left="0" w:right="0" w:firstLine="0"/>
              <w:jc w:val="center"/>
              <w:rPr>
                <w:rtl w:val="0"/>
              </w:rPr>
            </w:pPr>
            <w:r>
              <w:rPr>
                <w:b w:val="1"/>
                <w:bCs w:val="1"/>
                <w:kern w:val="24"/>
                <w:shd w:val="nil" w:color="auto" w:fill="auto"/>
                <w:rtl w:val="0"/>
                <w:lang w:val="en-US"/>
              </w:rPr>
              <w:t>Introduction to Business</w:t>
            </w:r>
          </w:p>
        </w:tc>
      </w:tr>
      <w:tr>
        <w:tblPrEx>
          <w:shd w:val="clear" w:color="auto" w:fill="ced7e7"/>
        </w:tblPrEx>
        <w:trPr>
          <w:trHeight w:val="610"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b w:val="1"/>
                <w:bCs w:val="1"/>
                <w:outline w:val="0"/>
                <w:color w:val="000000"/>
                <w:kern w:val="24"/>
                <w:sz w:val="24"/>
                <w:szCs w:val="24"/>
                <w:u w:color="000000"/>
                <w:shd w:val="nil" w:color="auto" w:fill="auto"/>
                <w:rtl w:val="0"/>
                <w:lang w:val="en-US"/>
                <w14:textFill>
                  <w14:solidFill>
                    <w14:srgbClr w14:val="000000"/>
                  </w14:solidFill>
                </w14:textFill>
              </w:rPr>
              <w:t>Course Name</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b w:val="1"/>
                <w:bCs w:val="1"/>
                <w:outline w:val="0"/>
                <w:color w:val="000000"/>
                <w:kern w:val="24"/>
                <w:sz w:val="24"/>
                <w:szCs w:val="24"/>
                <w:u w:color="000000"/>
                <w:shd w:val="nil" w:color="auto" w:fill="auto"/>
                <w:rtl w:val="0"/>
                <w:lang w:val="en-US"/>
                <w14:textFill>
                  <w14:solidFill>
                    <w14:srgbClr w14:val="000000"/>
                  </w14:solidFill>
                </w14:textFill>
              </w:rPr>
              <w:t>Course Code</w:t>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b w:val="1"/>
                <w:bCs w:val="1"/>
                <w:outline w:val="0"/>
                <w:color w:val="000000"/>
                <w:kern w:val="24"/>
                <w:sz w:val="24"/>
                <w:szCs w:val="24"/>
                <w:u w:color="000000"/>
                <w:shd w:val="nil" w:color="auto" w:fill="auto"/>
                <w:rtl w:val="0"/>
                <w:lang w:val="en-US"/>
                <w14:textFill>
                  <w14:solidFill>
                    <w14:srgbClr w14:val="000000"/>
                  </w14:solidFill>
                </w14:textFill>
              </w:rPr>
              <w:t>Period</w:t>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b w:val="1"/>
                <w:bCs w:val="1"/>
                <w:outline w:val="0"/>
                <w:color w:val="000000"/>
                <w:kern w:val="24"/>
                <w:sz w:val="24"/>
                <w:szCs w:val="24"/>
                <w:u w:color="000000"/>
                <w:shd w:val="nil" w:color="auto" w:fill="auto"/>
                <w:rtl w:val="0"/>
                <w:lang w:val="en-US"/>
                <w14:textFill>
                  <w14:solidFill>
                    <w14:srgbClr w14:val="000000"/>
                  </w14:solidFill>
                </w14:textFill>
              </w:rPr>
              <w:t>Hours</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b w:val="1"/>
                <w:bCs w:val="1"/>
                <w:outline w:val="0"/>
                <w:color w:val="000000"/>
                <w:kern w:val="24"/>
                <w:sz w:val="20"/>
                <w:szCs w:val="20"/>
                <w:u w:color="000000"/>
                <w:shd w:val="nil" w:color="auto" w:fill="auto"/>
                <w:rtl w:val="0"/>
                <w:lang w:val="en-US"/>
                <w14:textFill>
                  <w14:solidFill>
                    <w14:srgbClr w14:val="000000"/>
                  </w14:solidFill>
                </w14:textFill>
              </w:rPr>
              <w:t>Application</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b w:val="1"/>
                <w:bCs w:val="1"/>
                <w:outline w:val="0"/>
                <w:color w:val="000000"/>
                <w:kern w:val="24"/>
                <w:sz w:val="20"/>
                <w:szCs w:val="20"/>
                <w:u w:color="000000"/>
                <w:shd w:val="nil" w:color="auto" w:fill="auto"/>
                <w:rtl w:val="0"/>
                <w:lang w:val="en-US"/>
                <w14:textFill>
                  <w14:solidFill>
                    <w14:srgbClr w14:val="000000"/>
                  </w14:solidFill>
                </w14:textFill>
              </w:rPr>
              <w:t>Laboratory</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b w:val="1"/>
                <w:bCs w:val="1"/>
                <w:outline w:val="0"/>
                <w:color w:val="000000"/>
                <w:kern w:val="24"/>
                <w:sz w:val="20"/>
                <w:szCs w:val="20"/>
                <w:u w:color="000000"/>
                <w:shd w:val="nil" w:color="auto" w:fill="auto"/>
                <w:rtl w:val="0"/>
                <w:lang w:val="en-US"/>
                <w14:textFill>
                  <w14:solidFill>
                    <w14:srgbClr w14:val="000000"/>
                  </w14:solidFill>
                </w14:textFill>
              </w:rPr>
              <w:t>Credit</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b w:val="1"/>
                <w:bCs w:val="1"/>
                <w:outline w:val="0"/>
                <w:color w:val="000000"/>
                <w:kern w:val="24"/>
                <w:sz w:val="24"/>
                <w:szCs w:val="24"/>
                <w:u w:color="000000"/>
                <w:shd w:val="nil" w:color="auto" w:fill="auto"/>
                <w:rtl w:val="0"/>
                <w:lang w:val="en-US"/>
                <w14:textFill>
                  <w14:solidFill>
                    <w14:srgbClr w14:val="000000"/>
                  </w14:solidFill>
                </w14:textFill>
              </w:rPr>
              <w:t>ECTS</w:t>
            </w:r>
          </w:p>
        </w:tc>
      </w:tr>
      <w:tr>
        <w:tblPrEx>
          <w:shd w:val="clear" w:color="auto" w:fill="ced7e7"/>
        </w:tblPrEx>
        <w:trPr>
          <w:trHeight w:val="610"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shd w:val="nil" w:color="auto" w:fill="auto"/>
                <w:rtl w:val="0"/>
                <w:lang w:val="en-US"/>
              </w:rPr>
              <w:t>Introduction to Spanish</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outline w:val="0"/>
                <w:color w:val="000000"/>
                <w:kern w:val="24"/>
                <w:sz w:val="24"/>
                <w:szCs w:val="24"/>
                <w:u w:color="000000"/>
                <w:shd w:val="nil" w:color="auto" w:fill="auto"/>
                <w:rtl w:val="0"/>
                <w:lang w:val="en-US"/>
                <w14:textFill>
                  <w14:solidFill>
                    <w14:srgbClr w14:val="000000"/>
                  </w14:solidFill>
                </w14:textFill>
              </w:rPr>
              <w:t>SPAN102</w:t>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outline w:val="0"/>
                <w:color w:val="000000"/>
                <w:kern w:val="24"/>
                <w:sz w:val="24"/>
                <w:szCs w:val="24"/>
                <w:u w:color="000000"/>
                <w:shd w:val="nil" w:color="auto" w:fill="auto"/>
                <w:rtl w:val="0"/>
                <w:lang w:val="en-US"/>
                <w14:textFill>
                  <w14:solidFill>
                    <w14:srgbClr w14:val="000000"/>
                  </w14:solidFill>
                </w14:textFill>
              </w:rPr>
              <w:t>2</w:t>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outline w:val="0"/>
                <w:color w:val="000000"/>
                <w:kern w:val="24"/>
                <w:sz w:val="24"/>
                <w:szCs w:val="24"/>
                <w:u w:color="000000"/>
                <w:shd w:val="nil" w:color="auto" w:fill="auto"/>
                <w:rtl w:val="0"/>
                <w:lang w:val="en-US"/>
                <w14:textFill>
                  <w14:solidFill>
                    <w14:srgbClr w14:val="000000"/>
                  </w14:solidFill>
                </w14:textFill>
              </w:rPr>
              <w:t>3</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outline w:val="0"/>
                <w:color w:val="000000"/>
                <w:kern w:val="24"/>
                <w:sz w:val="24"/>
                <w:szCs w:val="24"/>
                <w:u w:color="000000"/>
                <w:shd w:val="nil" w:color="auto" w:fill="auto"/>
                <w:rtl w:val="0"/>
                <w:lang w:val="en-US"/>
                <w14:textFill>
                  <w14:solidFill>
                    <w14:srgbClr w14:val="000000"/>
                  </w14:solidFill>
                </w14:textFill>
              </w:rPr>
              <w:t>0</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outline w:val="0"/>
                <w:color w:val="000000"/>
                <w:kern w:val="24"/>
                <w:sz w:val="24"/>
                <w:szCs w:val="24"/>
                <w:u w:color="000000"/>
                <w:shd w:val="nil" w:color="auto" w:fill="auto"/>
                <w:rtl w:val="0"/>
                <w:lang w:val="en-US"/>
                <w14:textFill>
                  <w14:solidFill>
                    <w14:srgbClr w14:val="000000"/>
                  </w14:solidFill>
                </w14:textFill>
              </w:rPr>
              <w:t>0</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outline w:val="0"/>
                <w:color w:val="000000"/>
                <w:kern w:val="24"/>
                <w:sz w:val="24"/>
                <w:szCs w:val="24"/>
                <w:u w:color="000000"/>
                <w:shd w:val="nil" w:color="auto" w:fill="auto"/>
                <w:rtl w:val="0"/>
                <w:lang w:val="en-US"/>
                <w14:textFill>
                  <w14:solidFill>
                    <w14:srgbClr w14:val="000000"/>
                  </w14:solidFill>
                </w14:textFill>
              </w:rPr>
              <w:t>3</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outline w:val="0"/>
                <w:color w:val="000000"/>
                <w:kern w:val="24"/>
                <w:sz w:val="24"/>
                <w:szCs w:val="24"/>
                <w:u w:color="000000"/>
                <w:shd w:val="nil" w:color="auto" w:fill="auto"/>
                <w:rtl w:val="0"/>
                <w:lang w:val="en-US"/>
                <w14:textFill>
                  <w14:solidFill>
                    <w14:srgbClr w14:val="000000"/>
                  </w14:solidFill>
                </w14:textFill>
              </w:rPr>
              <w:t>5</w:t>
            </w:r>
          </w:p>
        </w:tc>
      </w:tr>
    </w:tbl>
    <w:p>
      <w:pPr>
        <w:pStyle w:val="Normal.0"/>
        <w:widowControl w:val="0"/>
        <w:tabs>
          <w:tab w:val="left" w:pos="5057"/>
        </w:tabs>
        <w:ind w:left="108" w:hanging="108"/>
        <w:jc w:val="center"/>
        <w:rPr>
          <w:b w:val="1"/>
          <w:bCs w:val="1"/>
          <w:u w:val="single"/>
          <w:lang w:val="en-US"/>
        </w:rPr>
      </w:pPr>
    </w:p>
    <w:p>
      <w:pPr>
        <w:pStyle w:val="Normal.0"/>
        <w:widowControl w:val="0"/>
        <w:tabs>
          <w:tab w:val="left" w:pos="5057"/>
        </w:tabs>
        <w:jc w:val="center"/>
        <w:rPr>
          <w:b w:val="1"/>
          <w:bCs w:val="1"/>
          <w:u w:val="single"/>
          <w:lang w:val="en-US"/>
        </w:rPr>
      </w:pPr>
    </w:p>
    <w:p>
      <w:pPr>
        <w:pStyle w:val="Normal.0"/>
        <w:jc w:val="center"/>
        <w:rPr>
          <w:rStyle w:val="Yok A"/>
          <w:lang w:val="en-US"/>
        </w:rPr>
      </w:pPr>
    </w:p>
    <w:tbl>
      <w:tblPr>
        <w:tblW w:w="9606"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211"/>
        <w:gridCol w:w="4395"/>
      </w:tblGrid>
      <w:tr>
        <w:tblPrEx>
          <w:shd w:val="clear" w:color="auto" w:fill="ced7e7"/>
        </w:tblPrEx>
        <w:trPr>
          <w:trHeight w:val="310" w:hRule="atLeast"/>
        </w:trPr>
        <w:tc>
          <w:tcPr>
            <w:tcW w:type="dxa" w:w="5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80"/>
              <w:bottom w:type="dxa" w:w="80"/>
              <w:right w:type="dxa" w:w="80"/>
            </w:tcMar>
            <w:vAlign w:val="top"/>
          </w:tcPr>
          <w:p>
            <w:pPr>
              <w:pStyle w:val="Normal.0"/>
            </w:pPr>
            <w:r>
              <w:rPr>
                <w:b w:val="1"/>
                <w:bCs w:val="1"/>
                <w:kern w:val="24"/>
                <w:shd w:val="nil" w:color="auto" w:fill="auto"/>
                <w:rtl w:val="0"/>
                <w:lang w:val="en-US"/>
              </w:rPr>
              <w:t>Language of Instruction</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kern w:val="24"/>
                <w:shd w:val="nil" w:color="auto" w:fill="auto"/>
                <w:rtl w:val="0"/>
                <w:lang w:val="en-US"/>
              </w:rPr>
              <w:t>Spanish</w:t>
            </w:r>
          </w:p>
        </w:tc>
      </w:tr>
      <w:tr>
        <w:tblPrEx>
          <w:shd w:val="clear" w:color="auto" w:fill="ced7e7"/>
        </w:tblPrEx>
        <w:trPr>
          <w:trHeight w:val="310" w:hRule="atLeast"/>
        </w:trPr>
        <w:tc>
          <w:tcPr>
            <w:tcW w:type="dxa" w:w="5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80"/>
              <w:bottom w:type="dxa" w:w="80"/>
              <w:right w:type="dxa" w:w="80"/>
            </w:tcMar>
            <w:vAlign w:val="top"/>
          </w:tcPr>
          <w:p>
            <w:pPr>
              <w:pStyle w:val="Normal.0"/>
            </w:pPr>
            <w:r>
              <w:rPr>
                <w:b w:val="1"/>
                <w:bCs w:val="1"/>
                <w:kern w:val="24"/>
                <w:shd w:val="nil" w:color="auto" w:fill="auto"/>
                <w:rtl w:val="0"/>
                <w:lang w:val="en-US"/>
              </w:rPr>
              <w:t>Course Status</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kern w:val="24"/>
                <w:shd w:val="nil" w:color="auto" w:fill="auto"/>
                <w:rtl w:val="0"/>
                <w:lang w:val="en-US"/>
              </w:rPr>
              <w:t>Elective</w:t>
            </w:r>
          </w:p>
        </w:tc>
      </w:tr>
      <w:tr>
        <w:tblPrEx>
          <w:shd w:val="clear" w:color="auto" w:fill="ced7e7"/>
        </w:tblPrEx>
        <w:trPr>
          <w:trHeight w:val="310" w:hRule="atLeast"/>
        </w:trPr>
        <w:tc>
          <w:tcPr>
            <w:tcW w:type="dxa" w:w="5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80"/>
              <w:bottom w:type="dxa" w:w="80"/>
              <w:right w:type="dxa" w:w="80"/>
            </w:tcMar>
            <w:vAlign w:val="top"/>
          </w:tcPr>
          <w:p>
            <w:pPr>
              <w:pStyle w:val="Normal.0"/>
            </w:pPr>
            <w:r>
              <w:rPr>
                <w:b w:val="1"/>
                <w:bCs w:val="1"/>
                <w:kern w:val="24"/>
                <w:shd w:val="nil" w:color="auto" w:fill="auto"/>
                <w:rtl w:val="0"/>
                <w:lang w:val="en-US"/>
              </w:rPr>
              <w:t>Course Level</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kern w:val="24"/>
                <w:shd w:val="nil" w:color="auto" w:fill="auto"/>
                <w:rtl w:val="0"/>
                <w:lang w:val="en-US"/>
              </w:rPr>
              <w:t>Bachelor</w:t>
            </w:r>
          </w:p>
        </w:tc>
      </w:tr>
      <w:tr>
        <w:tblPrEx>
          <w:shd w:val="clear" w:color="auto" w:fill="ced7e7"/>
        </w:tblPrEx>
        <w:trPr>
          <w:trHeight w:val="610" w:hRule="atLeast"/>
        </w:trPr>
        <w:tc>
          <w:tcPr>
            <w:tcW w:type="dxa" w:w="5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80"/>
              <w:bottom w:type="dxa" w:w="80"/>
              <w:right w:type="dxa" w:w="80"/>
            </w:tcMar>
            <w:vAlign w:val="top"/>
          </w:tcPr>
          <w:p>
            <w:pPr>
              <w:pStyle w:val="Normal.0"/>
            </w:pPr>
            <w:r>
              <w:rPr>
                <w:b w:val="1"/>
                <w:bCs w:val="1"/>
                <w:kern w:val="24"/>
                <w:shd w:val="nil" w:color="auto" w:fill="auto"/>
                <w:rtl w:val="0"/>
                <w:lang w:val="en-US"/>
              </w:rPr>
              <w:t>Learning and Teaching Techniques of the Course</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kern w:val="24"/>
                <w:shd w:val="nil" w:color="auto" w:fill="auto"/>
                <w:rtl w:val="0"/>
                <w:lang w:val="en-US"/>
              </w:rPr>
              <w:t>Lecture, Question-Answer, Problem Solving, Teamwork</w:t>
            </w:r>
          </w:p>
        </w:tc>
      </w:tr>
    </w:tbl>
    <w:p>
      <w:pPr>
        <w:pStyle w:val="Normal.0"/>
        <w:widowControl w:val="0"/>
        <w:ind w:left="108" w:hanging="108"/>
        <w:jc w:val="center"/>
        <w:rPr>
          <w:rStyle w:val="Yok A"/>
          <w:lang w:val="en-US"/>
        </w:rPr>
      </w:pPr>
    </w:p>
    <w:p>
      <w:pPr>
        <w:pStyle w:val="Normal.0"/>
        <w:widowControl w:val="0"/>
        <w:jc w:val="center"/>
        <w:rPr>
          <w:rStyle w:val="Yok A"/>
          <w:lang w:val="en-US"/>
        </w:rPr>
      </w:pPr>
    </w:p>
    <w:p>
      <w:pPr>
        <w:pStyle w:val="Normal.0"/>
        <w:jc w:val="center"/>
        <w:rPr>
          <w:rStyle w:val="Yok A"/>
          <w:lang w:val="en-US"/>
        </w:rPr>
      </w:pPr>
    </w:p>
    <w:tbl>
      <w:tblPr>
        <w:tblW w:w="9606" w:type="dxa"/>
        <w:jc w:val="center"/>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06"/>
      </w:tblGrid>
      <w:tr>
        <w:tblPrEx>
          <w:shd w:val="clear" w:color="auto" w:fill="ced7e7"/>
        </w:tblPrEx>
        <w:trPr>
          <w:trHeight w:val="310" w:hRule="atLeast"/>
        </w:trPr>
        <w:tc>
          <w:tcPr>
            <w:tcW w:type="dxa" w:w="9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80"/>
              <w:bottom w:type="dxa" w:w="80"/>
              <w:right w:type="dxa" w:w="80"/>
            </w:tcMar>
            <w:vAlign w:val="top"/>
          </w:tcPr>
          <w:p>
            <w:pPr>
              <w:pStyle w:val="Normal.0"/>
              <w:jc w:val="center"/>
            </w:pPr>
            <w:r>
              <w:rPr>
                <w:b w:val="1"/>
                <w:bCs w:val="1"/>
                <w:kern w:val="24"/>
                <w:shd w:val="nil" w:color="auto" w:fill="auto"/>
                <w:rtl w:val="0"/>
                <w:lang w:val="en-US"/>
              </w:rPr>
              <w:t>Course Objective</w:t>
            </w:r>
          </w:p>
        </w:tc>
      </w:tr>
      <w:tr>
        <w:tblPrEx>
          <w:shd w:val="clear" w:color="auto" w:fill="ced7e7"/>
        </w:tblPrEx>
        <w:trPr>
          <w:trHeight w:val="1875" w:hRule="atLeast"/>
        </w:trPr>
        <w:tc>
          <w:tcPr>
            <w:tcW w:type="dxa" w:w="9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eb)"/>
              <w:shd w:val="clear" w:color="auto" w:fill="ffffff"/>
              <w:ind w:left="0" w:firstLine="0"/>
              <w:jc w:val="both"/>
            </w:pPr>
            <w:r>
              <w:rPr>
                <w:rFonts w:ascii="Times New Roman" w:hAnsi="Times New Roman"/>
                <w:outline w:val="0"/>
                <w:color w:val="000000"/>
                <w:sz w:val="24"/>
                <w:szCs w:val="24"/>
                <w:u w:color="000000"/>
                <w:rtl w:val="0"/>
                <w:lang w:val="es-ES_tradnl"/>
                <w14:textFill>
                  <w14:solidFill>
                    <w14:srgbClr w14:val="000000"/>
                  </w14:solidFill>
                </w14:textFill>
              </w:rPr>
              <w:t>The objective of this course is to provide the students develop their ability</w:t>
            </w:r>
            <w:r>
              <w:rPr>
                <w:rFonts w:ascii="Times New Roman" w:hAnsi="Times New Roman"/>
                <w:outline w:val="0"/>
                <w:color w:val="000000"/>
                <w:sz w:val="24"/>
                <w:szCs w:val="24"/>
                <w:u w:color="000000"/>
                <w:rtl w:val="0"/>
                <w:lang w:val="en-US"/>
                <w14:textFill>
                  <w14:solidFill>
                    <w14:srgbClr w14:val="000000"/>
                  </w14:solidFill>
                </w14:textFill>
              </w:rPr>
              <w:t xml:space="preserve"> to interact in a simple way both orally and in writing; they can understand slow and clear Spanish talks and basic texts. The students also will be able to read and pronounce every Spanish written texts and they can express themselves by writing at a basic level. Other than gaining basic proficiency in writing, reading, speaking and listening, the students will also have the ability to think critically about how Spanish language works. </w:t>
            </w:r>
          </w:p>
        </w:tc>
      </w:tr>
    </w:tbl>
    <w:p>
      <w:pPr>
        <w:pStyle w:val="Normal.0"/>
        <w:widowControl w:val="0"/>
        <w:ind w:left="108" w:hanging="108"/>
        <w:jc w:val="center"/>
        <w:rPr>
          <w:rStyle w:val="Yok A"/>
          <w:lang w:val="en-US"/>
        </w:rPr>
      </w:pPr>
    </w:p>
    <w:p>
      <w:pPr>
        <w:pStyle w:val="Normal.0"/>
        <w:widowControl w:val="0"/>
        <w:jc w:val="center"/>
        <w:rPr>
          <w:rStyle w:val="Yok A"/>
          <w:lang w:val="en-US"/>
        </w:rPr>
      </w:pPr>
    </w:p>
    <w:p>
      <w:pPr>
        <w:pStyle w:val="Normal.0"/>
        <w:jc w:val="both"/>
        <w:rPr>
          <w:rStyle w:val="Yok A"/>
          <w:lang w:val="en-US"/>
        </w:rPr>
      </w:pPr>
    </w:p>
    <w:tbl>
      <w:tblPr>
        <w:tblW w:w="948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0"/>
        <w:gridCol w:w="4492"/>
        <w:gridCol w:w="3950"/>
        <w:gridCol w:w="175"/>
      </w:tblGrid>
      <w:tr>
        <w:tblPrEx>
          <w:shd w:val="clear" w:color="auto" w:fill="ced7e7"/>
        </w:tblPrEx>
        <w:trPr>
          <w:trHeight w:val="310" w:hRule="atLeast"/>
        </w:trPr>
        <w:tc>
          <w:tcPr>
            <w:tcW w:type="dxa" w:w="948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80"/>
              <w:bottom w:type="dxa" w:w="80"/>
              <w:right w:type="dxa" w:w="80"/>
            </w:tcMar>
            <w:vAlign w:val="top"/>
          </w:tcPr>
          <w:p>
            <w:pPr>
              <w:pStyle w:val="Normal.0"/>
              <w:jc w:val="center"/>
            </w:pPr>
            <w:r>
              <w:rPr>
                <w:b w:val="1"/>
                <w:bCs w:val="1"/>
                <w:kern w:val="24"/>
                <w:shd w:val="nil" w:color="auto" w:fill="auto"/>
                <w:rtl w:val="0"/>
                <w:lang w:val="en-US"/>
              </w:rPr>
              <w:t>Learning Outcomes</w:t>
            </w:r>
          </w:p>
        </w:tc>
      </w:tr>
      <w:tr>
        <w:tblPrEx>
          <w:shd w:val="clear" w:color="auto" w:fill="ced7e7"/>
        </w:tblPrEx>
        <w:trPr>
          <w:trHeight w:val="3283" w:hRule="atLeast"/>
        </w:trPr>
        <w:tc>
          <w:tcPr>
            <w:tcW w:type="dxa" w:w="9487"/>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p>
          <w:p>
            <w:pPr>
              <w:pStyle w:val="Normal.0"/>
            </w:pPr>
          </w:p>
          <w:p>
            <w:pPr>
              <w:pStyle w:val="Normal.0"/>
              <w:rPr>
                <w:shd w:val="nil" w:color="auto" w:fill="auto"/>
              </w:rPr>
            </w:pPr>
            <w:r>
              <w:rPr>
                <w:shd w:val="nil" w:color="auto" w:fill="auto"/>
                <w:rtl w:val="0"/>
                <w:lang w:val="en-US"/>
              </w:rPr>
              <w:t xml:space="preserve">On successful completion of this course, candidates should be able to: </w:t>
            </w:r>
          </w:p>
          <w:p>
            <w:pPr>
              <w:pStyle w:val="Normal.0"/>
              <w:numPr>
                <w:ilvl w:val="0"/>
                <w:numId w:val="1"/>
              </w:numPr>
              <w:bidi w:val="0"/>
              <w:ind w:right="0"/>
              <w:jc w:val="left"/>
              <w:rPr>
                <w:rtl w:val="0"/>
                <w:lang w:val="es-ES_tradnl"/>
              </w:rPr>
            </w:pPr>
            <w:r>
              <w:rPr>
                <w:shd w:val="nil" w:color="auto" w:fill="auto"/>
                <w:rtl w:val="0"/>
                <w:lang w:val="es-ES_tradnl"/>
              </w:rPr>
              <w:t xml:space="preserve">Talk about their preferences in shopping </w:t>
            </w:r>
          </w:p>
          <w:p>
            <w:pPr>
              <w:pStyle w:val="Normal.0"/>
              <w:numPr>
                <w:ilvl w:val="0"/>
                <w:numId w:val="1"/>
              </w:numPr>
              <w:bidi w:val="0"/>
              <w:ind w:right="0"/>
              <w:jc w:val="left"/>
              <w:rPr>
                <w:rtl w:val="0"/>
                <w:lang w:val="es-ES_tradnl"/>
              </w:rPr>
            </w:pPr>
            <w:r>
              <w:rPr>
                <w:shd w:val="nil" w:color="auto" w:fill="auto"/>
                <w:rtl w:val="0"/>
                <w:lang w:val="es-ES_tradnl"/>
              </w:rPr>
              <w:t xml:space="preserve">Express </w:t>
            </w:r>
            <w:r>
              <w:rPr>
                <w:shd w:val="nil" w:color="auto" w:fill="auto"/>
                <w:rtl w:val="0"/>
                <w:lang w:val="en-US"/>
              </w:rPr>
              <w:t>likes, interests, and preferences</w:t>
            </w:r>
          </w:p>
          <w:p>
            <w:pPr>
              <w:pStyle w:val="Normal.0"/>
              <w:numPr>
                <w:ilvl w:val="0"/>
                <w:numId w:val="1"/>
              </w:numPr>
              <w:bidi w:val="0"/>
              <w:ind w:right="0"/>
              <w:jc w:val="left"/>
              <w:rPr>
                <w:rtl w:val="0"/>
                <w:lang w:val="en-US"/>
              </w:rPr>
            </w:pPr>
            <w:r>
              <w:rPr>
                <w:shd w:val="nil" w:color="auto" w:fill="auto"/>
                <w:rtl w:val="0"/>
                <w:lang w:val="en-US"/>
              </w:rPr>
              <w:t>Indicate location and identify places</w:t>
            </w:r>
          </w:p>
          <w:p>
            <w:pPr>
              <w:pStyle w:val="Normal.0"/>
              <w:numPr>
                <w:ilvl w:val="0"/>
                <w:numId w:val="1"/>
              </w:numPr>
              <w:bidi w:val="0"/>
              <w:ind w:right="0"/>
              <w:jc w:val="left"/>
              <w:rPr>
                <w:rtl w:val="0"/>
                <w:lang w:val="en-US"/>
              </w:rPr>
            </w:pPr>
            <w:r>
              <w:rPr>
                <w:rtl w:val="0"/>
                <w:lang w:val="en-US"/>
              </w:rPr>
              <w:t>Describe and compare</w:t>
            </w:r>
            <w:r>
              <w:rPr>
                <w:rtl w:val="0"/>
                <w:lang w:val="es-ES_tradnl"/>
              </w:rPr>
              <w:t xml:space="preserve"> people</w:t>
            </w:r>
          </w:p>
          <w:p>
            <w:pPr>
              <w:pStyle w:val="Normal.0"/>
              <w:numPr>
                <w:ilvl w:val="0"/>
                <w:numId w:val="1"/>
              </w:numPr>
              <w:bidi w:val="0"/>
              <w:ind w:right="0"/>
              <w:jc w:val="left"/>
              <w:rPr>
                <w:rtl w:val="0"/>
                <w:lang w:val="es-ES_tradnl"/>
              </w:rPr>
            </w:pPr>
            <w:r>
              <w:rPr>
                <w:rtl w:val="0"/>
                <w:lang w:val="es-ES_tradnl"/>
              </w:rPr>
              <w:t>Talk bout daily routines</w:t>
            </w:r>
          </w:p>
          <w:p>
            <w:pPr>
              <w:pStyle w:val="Normal.0"/>
              <w:numPr>
                <w:ilvl w:val="0"/>
                <w:numId w:val="1"/>
              </w:numPr>
              <w:bidi w:val="0"/>
              <w:ind w:right="0"/>
              <w:jc w:val="left"/>
              <w:rPr>
                <w:rtl w:val="0"/>
                <w:lang w:val="es-ES_tradnl"/>
              </w:rPr>
            </w:pPr>
            <w:r>
              <w:rPr>
                <w:rtl w:val="0"/>
                <w:lang w:val="es-ES_tradnl"/>
              </w:rPr>
              <w:t>Express obligation</w:t>
            </w:r>
          </w:p>
          <w:p>
            <w:pPr>
              <w:pStyle w:val="Normal.0"/>
              <w:numPr>
                <w:ilvl w:val="0"/>
                <w:numId w:val="1"/>
              </w:numPr>
              <w:bidi w:val="0"/>
              <w:ind w:right="0"/>
              <w:jc w:val="left"/>
              <w:rPr>
                <w:rtl w:val="0"/>
                <w:lang w:val="es-ES_tradnl"/>
              </w:rPr>
            </w:pPr>
            <w:r>
              <w:rPr>
                <w:rtl w:val="0"/>
                <w:lang w:val="es-ES_tradnl"/>
              </w:rPr>
              <w:t>Talk about foods and order their preferences in restaurants</w:t>
            </w:r>
          </w:p>
        </w:tc>
      </w:tr>
      <w:tr>
        <w:tblPrEx>
          <w:shd w:val="clear" w:color="auto" w:fill="ced7e7"/>
        </w:tblPrEx>
        <w:trPr>
          <w:trHeight w:val="310" w:hRule="atLeast"/>
        </w:trPr>
        <w:tc>
          <w:tcPr>
            <w:tcW w:type="dxa" w:w="931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80"/>
              <w:bottom w:type="dxa" w:w="80"/>
              <w:right w:type="dxa" w:w="80"/>
            </w:tcMar>
            <w:vAlign w:val="top"/>
          </w:tcPr>
          <w:p>
            <w:pPr>
              <w:pStyle w:val="Normal.0"/>
              <w:jc w:val="center"/>
            </w:pPr>
            <w:r>
              <w:rPr>
                <w:b w:val="1"/>
                <w:bCs w:val="1"/>
                <w:kern w:val="24"/>
                <w:shd w:val="nil" w:color="auto" w:fill="auto"/>
                <w:rtl w:val="0"/>
                <w:lang w:val="en-US"/>
              </w:rPr>
              <w:t>Course Outline</w:t>
            </w:r>
          </w:p>
        </w:tc>
        <w:tc>
          <w:tcPr>
            <w:tcW w:type="dxa" w:w="175"/>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810" w:hRule="atLeast"/>
        </w:trPr>
        <w:tc>
          <w:tcPr>
            <w:tcW w:type="dxa" w:w="931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Saptanmış"/>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10"/>
              </w:tabs>
              <w:spacing w:before="0" w:line="240" w:lineRule="auto"/>
            </w:pPr>
            <w:r>
              <w:rPr>
                <w:rFonts w:ascii="Times New Roman" w:hAnsi="Times New Roman"/>
                <w:shd w:val="clear" w:color="auto" w:fill="ffffff"/>
                <w:rtl w:val="0"/>
                <w:lang w:val="en-US"/>
              </w:rPr>
              <w:t xml:space="preserve">SPANISH 102 is the second course of the Spanish Language Program at the </w:t>
            </w:r>
            <w:r>
              <w:rPr>
                <w:rFonts w:ascii="Times New Roman" w:hAnsi="Times New Roman"/>
                <w:shd w:val="clear" w:color="auto" w:fill="ffffff"/>
                <w:rtl w:val="0"/>
                <w:lang w:val="es-ES_tradnl"/>
              </w:rPr>
              <w:t>OSTIM Technical University</w:t>
            </w:r>
            <w:r>
              <w:rPr>
                <w:rFonts w:ascii="Times New Roman" w:hAnsi="Times New Roman"/>
                <w:shd w:val="clear" w:color="auto" w:fill="ffffff"/>
                <w:rtl w:val="0"/>
                <w:lang w:val="en-US"/>
              </w:rPr>
              <w:t>. It is designed to develop basic communication skills in both oral and written Spanish</w:t>
            </w:r>
            <w:r>
              <w:rPr>
                <w:rFonts w:ascii="Times New Roman" w:hAnsi="Times New Roman"/>
                <w:shd w:val="clear" w:color="auto" w:fill="ffffff"/>
                <w:rtl w:val="0"/>
                <w:lang w:val="es-ES_tradnl"/>
              </w:rPr>
              <w:t xml:space="preserve"> for the students who have studied successfully the SPAN101 course. In this course the students continue to develop their writing, listening, speaking and reading skills; and they will learn more about Spanish speaking world culture. This course is offered both in fall and spring semestres. </w:t>
            </w:r>
          </w:p>
        </w:tc>
        <w:tc>
          <w:tcPr>
            <w:tcW w:type="dxa" w:w="175"/>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931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80"/>
              <w:bottom w:type="dxa" w:w="80"/>
              <w:right w:type="dxa" w:w="80"/>
            </w:tcMar>
            <w:vAlign w:val="top"/>
          </w:tcPr>
          <w:p>
            <w:pPr>
              <w:pStyle w:val="Normal.0"/>
              <w:jc w:val="center"/>
              <w:outlineLvl w:val="2"/>
            </w:pPr>
            <w:r>
              <w:rPr>
                <w:b w:val="1"/>
                <w:bCs w:val="1"/>
                <w:kern w:val="24"/>
                <w:shd w:val="nil" w:color="auto" w:fill="auto"/>
                <w:rtl w:val="0"/>
                <w:lang w:val="en-US"/>
              </w:rPr>
              <w:t>Weekly Topics and Related Preparation Studies</w:t>
            </w:r>
          </w:p>
        </w:tc>
        <w:tc>
          <w:tcPr>
            <w:tcW w:type="dxa" w:w="175"/>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outlineLvl w:val="2"/>
            </w:pPr>
            <w:r>
              <w:rPr>
                <w:b w:val="1"/>
                <w:bCs w:val="1"/>
                <w:kern w:val="24"/>
                <w:shd w:val="nil" w:color="auto" w:fill="auto"/>
                <w:rtl w:val="0"/>
                <w:lang w:val="en-US"/>
              </w:rPr>
              <w:t>Weeks</w:t>
            </w:r>
          </w:p>
        </w:tc>
        <w:tc>
          <w:tcPr>
            <w:tcW w:type="dxa" w:w="4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outlineLvl w:val="2"/>
            </w:pPr>
            <w:r>
              <w:rPr>
                <w:b w:val="1"/>
                <w:bCs w:val="1"/>
                <w:kern w:val="24"/>
                <w:shd w:val="nil" w:color="auto" w:fill="auto"/>
                <w:rtl w:val="0"/>
                <w:lang w:val="en-US"/>
              </w:rPr>
              <w:t>Topics</w:t>
            </w:r>
          </w:p>
        </w:tc>
        <w:tc>
          <w:tcPr>
            <w:tcW w:type="dxa" w:w="39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outlineLvl w:val="2"/>
            </w:pPr>
            <w:r>
              <w:rPr>
                <w:b w:val="1"/>
                <w:bCs w:val="1"/>
                <w:kern w:val="24"/>
                <w:shd w:val="nil" w:color="auto" w:fill="auto"/>
                <w:rtl w:val="0"/>
                <w:lang w:val="en-US"/>
              </w:rPr>
              <w:t>Preparation Studies</w:t>
            </w:r>
          </w:p>
        </w:tc>
        <w:tc>
          <w:tcPr>
            <w:tcW w:type="dxa" w:w="175"/>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kern w:val="24"/>
                <w:shd w:val="nil" w:color="auto" w:fill="auto"/>
                <w:rtl w:val="0"/>
                <w:lang w:val="en-US"/>
              </w:rPr>
              <w:t>1</w:t>
            </w:r>
          </w:p>
        </w:tc>
        <w:tc>
          <w:tcPr>
            <w:tcW w:type="dxa" w:w="4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80"/>
            </w:tcMar>
            <w:vAlign w:val="center"/>
          </w:tcPr>
          <w:p>
            <w:pPr>
              <w:keepNext w:val="0"/>
              <w:keepLines w:val="0"/>
              <w:pageBreakBefore w:val="0"/>
              <w:widowControl w:val="0"/>
              <w:shd w:val="clear" w:color="auto" w:fill="auto"/>
              <w:suppressAutoHyphens w:val="0"/>
              <w:bidi w:val="0"/>
              <w:spacing w:before="0" w:after="0" w:line="240" w:lineRule="auto"/>
              <w:ind w:left="107"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Review of SPAN101 Course</w:t>
            </w:r>
          </w:p>
        </w:tc>
        <w:tc>
          <w:tcPr>
            <w:tcW w:type="dxa" w:w="39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numPr>
                <w:ilvl w:val="0"/>
                <w:numId w:val="2"/>
              </w:numPr>
              <w:rPr>
                <w:rFonts w:ascii="Times New Roman" w:hAnsi="Times New Roman"/>
                <w:sz w:val="24"/>
                <w:szCs w:val="24"/>
                <w:lang w:val="es-ES_tradnl"/>
              </w:rPr>
            </w:pPr>
            <w:r>
              <w:rPr>
                <w:rFonts w:ascii="Times New Roman" w:hAnsi="Times New Roman"/>
                <w:sz w:val="24"/>
                <w:szCs w:val="24"/>
                <w:shd w:val="nil" w:color="auto" w:fill="auto"/>
                <w:rtl w:val="0"/>
                <w:lang w:val="es-ES_tradnl"/>
              </w:rPr>
              <w:t>Review of SPAN101 course content</w:t>
            </w:r>
          </w:p>
        </w:tc>
        <w:tc>
          <w:tcPr>
            <w:tcW w:type="dxa" w:w="175"/>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110" w:hRule="atLeast"/>
        </w:trPr>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kern w:val="24"/>
                <w:shd w:val="nil" w:color="auto" w:fill="auto"/>
                <w:rtl w:val="0"/>
                <w:lang w:val="en-US"/>
              </w:rPr>
              <w:t>2</w:t>
            </w:r>
          </w:p>
        </w:tc>
        <w:tc>
          <w:tcPr>
            <w:tcW w:type="dxa" w:w="4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80"/>
            </w:tcMar>
            <w:vAlign w:val="center"/>
          </w:tcPr>
          <w:p>
            <w:pPr>
              <w:keepNext w:val="0"/>
              <w:keepLines w:val="0"/>
              <w:pageBreakBefore w:val="0"/>
              <w:widowControl w:val="0"/>
              <w:shd w:val="clear" w:color="auto" w:fill="auto"/>
              <w:suppressAutoHyphens w:val="0"/>
              <w:bidi w:val="0"/>
              <w:spacing w:before="0" w:after="0" w:line="265" w:lineRule="exact"/>
              <w:ind w:left="107" w:right="0" w:firstLine="0"/>
              <w:jc w:val="left"/>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noFill/>
                </w14:textOutline>
                <w14:textFill>
                  <w14:solidFill>
                    <w14:srgbClr w14:val="000000"/>
                  </w14:solidFill>
                </w14:textFill>
              </w:rPr>
              <w:t>Shopping</w:t>
            </w:r>
          </w:p>
        </w:tc>
        <w:tc>
          <w:tcPr>
            <w:tcW w:type="dxa" w:w="39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numPr>
                <w:ilvl w:val="0"/>
                <w:numId w:val="3"/>
              </w:numPr>
              <w:rPr>
                <w:rFonts w:ascii="Times New Roman" w:hAnsi="Times New Roman"/>
                <w:sz w:val="24"/>
                <w:szCs w:val="24"/>
                <w:lang w:val="es-ES_tradnl"/>
              </w:rPr>
            </w:pPr>
            <w:r>
              <w:rPr>
                <w:rFonts w:ascii="Times New Roman" w:hAnsi="Times New Roman"/>
                <w:sz w:val="24"/>
                <w:szCs w:val="24"/>
                <w:shd w:val="nil" w:color="auto" w:fill="auto"/>
                <w:rtl w:val="0"/>
                <w:lang w:val="es-ES_tradnl"/>
              </w:rPr>
              <w:t xml:space="preserve">Identify the objects </w:t>
            </w:r>
          </w:p>
          <w:p>
            <w:pPr>
              <w:pStyle w:val="Table Paragraph"/>
              <w:numPr>
                <w:ilvl w:val="0"/>
                <w:numId w:val="3"/>
              </w:numPr>
              <w:bidi w:val="0"/>
              <w:ind w:right="0"/>
              <w:jc w:val="left"/>
              <w:rPr>
                <w:rFonts w:ascii="Times New Roman" w:hAnsi="Times New Roman"/>
                <w:sz w:val="24"/>
                <w:szCs w:val="24"/>
                <w:rtl w:val="0"/>
              </w:rPr>
            </w:pPr>
            <w:r>
              <w:rPr>
                <w:rFonts w:ascii="Times New Roman" w:hAnsi="Times New Roman"/>
                <w:sz w:val="24"/>
                <w:szCs w:val="24"/>
                <w:shd w:val="nil" w:color="auto" w:fill="auto"/>
                <w:rtl w:val="0"/>
                <w:lang w:val="en-US"/>
              </w:rPr>
              <w:t>Shopping terminology</w:t>
            </w:r>
          </w:p>
          <w:p>
            <w:pPr>
              <w:pStyle w:val="Table Paragraph"/>
              <w:numPr>
                <w:ilvl w:val="0"/>
                <w:numId w:val="3"/>
              </w:numPr>
              <w:bidi w:val="0"/>
              <w:ind w:right="0"/>
              <w:jc w:val="left"/>
              <w:rPr>
                <w:rFonts w:ascii="Times New Roman" w:hAnsi="Times New Roman"/>
                <w:sz w:val="24"/>
                <w:szCs w:val="24"/>
                <w:rtl w:val="0"/>
              </w:rPr>
            </w:pPr>
            <w:r>
              <w:rPr>
                <w:rFonts w:ascii="Times New Roman" w:hAnsi="Times New Roman"/>
                <w:sz w:val="24"/>
                <w:szCs w:val="24"/>
                <w:rtl w:val="0"/>
              </w:rPr>
              <w:t>Demonstrative adjectives and pronouns (ESTE, ESTA, ESTO, ESTAS, ESTOS)</w:t>
            </w:r>
          </w:p>
          <w:p>
            <w:pPr>
              <w:pStyle w:val="Table Paragraph"/>
              <w:numPr>
                <w:ilvl w:val="0"/>
                <w:numId w:val="3"/>
              </w:numPr>
              <w:bidi w:val="0"/>
              <w:ind w:right="0"/>
              <w:jc w:val="left"/>
              <w:rPr>
                <w:rFonts w:ascii="Times New Roman" w:hAnsi="Times New Roman"/>
                <w:sz w:val="24"/>
                <w:szCs w:val="24"/>
                <w:rtl w:val="0"/>
              </w:rPr>
            </w:pPr>
            <w:r>
              <w:rPr>
                <w:rFonts w:ascii="Times New Roman" w:hAnsi="Times New Roman"/>
                <w:sz w:val="24"/>
                <w:szCs w:val="24"/>
                <w:rtl w:val="0"/>
              </w:rPr>
              <w:t>EL, LA, LOS, LAS and adjectives</w:t>
            </w:r>
          </w:p>
        </w:tc>
        <w:tc>
          <w:tcPr>
            <w:tcW w:type="dxa" w:w="175"/>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110" w:hRule="atLeast"/>
        </w:trPr>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kern w:val="24"/>
                <w:shd w:val="nil" w:color="auto" w:fill="auto"/>
                <w:rtl w:val="0"/>
                <w:lang w:val="en-US"/>
              </w:rPr>
              <w:t>3</w:t>
            </w:r>
          </w:p>
        </w:tc>
        <w:tc>
          <w:tcPr>
            <w:tcW w:type="dxa" w:w="4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shd w:val="nil" w:color="auto" w:fill="auto"/>
                <w:rtl w:val="0"/>
                <w:lang w:val="en-US"/>
              </w:rPr>
              <w:t xml:space="preserve">Preference and </w:t>
            </w:r>
            <w:r>
              <w:rPr>
                <w:shd w:val="nil" w:color="auto" w:fill="auto"/>
                <w:rtl w:val="0"/>
                <w:lang w:val="es-ES_tradnl"/>
              </w:rPr>
              <w:t>shopping</w:t>
            </w:r>
          </w:p>
        </w:tc>
        <w:tc>
          <w:tcPr>
            <w:tcW w:type="dxa" w:w="39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numPr>
                <w:ilvl w:val="0"/>
                <w:numId w:val="4"/>
              </w:numPr>
              <w:rPr>
                <w:rFonts w:ascii="Times New Roman" w:hAnsi="Times New Roman"/>
                <w:sz w:val="24"/>
                <w:szCs w:val="24"/>
              </w:rPr>
            </w:pPr>
            <w:r>
              <w:rPr>
                <w:rFonts w:ascii="Times New Roman" w:hAnsi="Times New Roman"/>
                <w:sz w:val="24"/>
                <w:szCs w:val="24"/>
                <w:rtl w:val="0"/>
              </w:rPr>
              <w:t>Differences between QU</w:t>
            </w:r>
            <w:r>
              <w:rPr>
                <w:rFonts w:ascii="Times New Roman" w:hAnsi="Times New Roman" w:hint="default"/>
                <w:sz w:val="24"/>
                <w:szCs w:val="24"/>
                <w:rtl w:val="0"/>
                <w:lang w:val="es-ES_tradnl"/>
              </w:rPr>
              <w:t xml:space="preserve">É </w:t>
            </w:r>
            <w:r>
              <w:rPr>
                <w:rFonts w:ascii="Times New Roman" w:hAnsi="Times New Roman"/>
                <w:sz w:val="24"/>
                <w:szCs w:val="24"/>
                <w:rtl w:val="0"/>
                <w:lang w:val="es-ES_tradnl"/>
              </w:rPr>
              <w:t>and CU</w:t>
            </w:r>
            <w:r>
              <w:rPr>
                <w:rFonts w:ascii="Times New Roman" w:hAnsi="Times New Roman" w:hint="default"/>
                <w:sz w:val="24"/>
                <w:szCs w:val="24"/>
                <w:rtl w:val="0"/>
                <w:lang w:val="es-ES_tradnl"/>
              </w:rPr>
              <w:t>Á</w:t>
            </w:r>
            <w:r>
              <w:rPr>
                <w:rFonts w:ascii="Times New Roman" w:hAnsi="Times New Roman"/>
                <w:sz w:val="24"/>
                <w:szCs w:val="24"/>
                <w:rtl w:val="0"/>
                <w:lang w:val="es-ES_tradnl"/>
              </w:rPr>
              <w:t>L/ES</w:t>
            </w:r>
          </w:p>
          <w:p>
            <w:pPr>
              <w:pStyle w:val="Table Paragraph"/>
              <w:numPr>
                <w:ilvl w:val="0"/>
                <w:numId w:val="4"/>
              </w:numPr>
              <w:bidi w:val="0"/>
              <w:ind w:right="0"/>
              <w:jc w:val="left"/>
              <w:rPr>
                <w:rFonts w:ascii="Times New Roman" w:hAnsi="Times New Roman"/>
                <w:sz w:val="24"/>
                <w:szCs w:val="24"/>
                <w:rtl w:val="0"/>
                <w:lang w:val="es-ES_tradnl"/>
              </w:rPr>
            </w:pPr>
            <w:r>
              <w:rPr>
                <w:rFonts w:ascii="Times New Roman" w:hAnsi="Times New Roman"/>
                <w:sz w:val="24"/>
                <w:szCs w:val="24"/>
                <w:shd w:val="nil" w:color="auto" w:fill="auto"/>
                <w:rtl w:val="0"/>
                <w:lang w:val="es-ES_tradnl"/>
              </w:rPr>
              <w:t>Numbers from 100</w:t>
            </w:r>
          </w:p>
          <w:p>
            <w:pPr>
              <w:pStyle w:val="Table Paragraph"/>
              <w:numPr>
                <w:ilvl w:val="0"/>
                <w:numId w:val="4"/>
              </w:numPr>
              <w:bidi w:val="0"/>
              <w:ind w:right="0"/>
              <w:jc w:val="left"/>
              <w:rPr>
                <w:rFonts w:ascii="Times New Roman" w:hAnsi="Times New Roman"/>
                <w:sz w:val="24"/>
                <w:szCs w:val="24"/>
                <w:rtl w:val="0"/>
                <w:lang w:val="es-ES_tradnl"/>
              </w:rPr>
            </w:pPr>
            <w:r>
              <w:rPr>
                <w:rFonts w:ascii="Times New Roman" w:hAnsi="Times New Roman"/>
                <w:sz w:val="24"/>
                <w:szCs w:val="24"/>
                <w:shd w:val="nil" w:color="auto" w:fill="auto"/>
                <w:rtl w:val="0"/>
                <w:lang w:val="es-ES_tradnl"/>
              </w:rPr>
              <w:t>Colors</w:t>
            </w:r>
          </w:p>
          <w:p>
            <w:pPr>
              <w:pStyle w:val="Table Paragraph"/>
              <w:numPr>
                <w:ilvl w:val="0"/>
                <w:numId w:val="4"/>
              </w:numPr>
              <w:bidi w:val="0"/>
              <w:ind w:right="0"/>
              <w:jc w:val="left"/>
              <w:rPr>
                <w:rFonts w:ascii="Times New Roman" w:hAnsi="Times New Roman"/>
                <w:sz w:val="24"/>
                <w:szCs w:val="24"/>
                <w:rtl w:val="0"/>
                <w:lang w:val="es-ES_tradnl"/>
              </w:rPr>
            </w:pPr>
            <w:r>
              <w:rPr>
                <w:rFonts w:ascii="Times New Roman" w:hAnsi="Times New Roman"/>
                <w:sz w:val="24"/>
                <w:szCs w:val="24"/>
                <w:shd w:val="nil" w:color="auto" w:fill="auto"/>
                <w:rtl w:val="0"/>
                <w:lang w:val="es-ES_tradnl"/>
              </w:rPr>
              <w:t>The verbs LLEVAR, IR and PREFERIR</w:t>
            </w:r>
          </w:p>
          <w:p>
            <w:pPr>
              <w:pStyle w:val="Table Paragraph"/>
              <w:numPr>
                <w:ilvl w:val="0"/>
                <w:numId w:val="4"/>
              </w:numPr>
              <w:bidi w:val="0"/>
              <w:ind w:right="0"/>
              <w:jc w:val="left"/>
              <w:rPr>
                <w:rFonts w:ascii="Times New Roman" w:hAnsi="Times New Roman"/>
                <w:sz w:val="24"/>
                <w:szCs w:val="24"/>
                <w:rtl w:val="0"/>
                <w:lang w:val="es-ES_tradnl"/>
              </w:rPr>
            </w:pPr>
            <w:r>
              <w:rPr>
                <w:rFonts w:ascii="Times New Roman" w:hAnsi="Times New Roman"/>
                <w:sz w:val="24"/>
                <w:szCs w:val="24"/>
                <w:shd w:val="nil" w:color="auto" w:fill="auto"/>
                <w:rtl w:val="0"/>
                <w:lang w:val="es-ES_tradnl"/>
              </w:rPr>
              <w:t>The usage of TENER + QUE</w:t>
            </w:r>
          </w:p>
        </w:tc>
        <w:tc>
          <w:tcPr>
            <w:tcW w:type="dxa" w:w="175"/>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810" w:hRule="atLeast"/>
        </w:trPr>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kern w:val="24"/>
                <w:shd w:val="nil" w:color="auto" w:fill="auto"/>
                <w:rtl w:val="0"/>
                <w:lang w:val="en-US"/>
              </w:rPr>
              <w:t>4</w:t>
            </w:r>
          </w:p>
        </w:tc>
        <w:tc>
          <w:tcPr>
            <w:tcW w:type="dxa" w:w="4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989"/>
            </w:tcMar>
            <w:vAlign w:val="center"/>
          </w:tcPr>
          <w:p>
            <w:pPr>
              <w:keepNext w:val="0"/>
              <w:keepLines w:val="0"/>
              <w:pageBreakBefore w:val="0"/>
              <w:widowControl w:val="0"/>
              <w:shd w:val="clear" w:color="auto" w:fill="auto"/>
              <w:suppressAutoHyphens w:val="0"/>
              <w:bidi w:val="0"/>
              <w:spacing w:before="0" w:after="0" w:line="240" w:lineRule="auto"/>
              <w:ind w:left="107" w:right="909" w:firstLine="0"/>
              <w:jc w:val="left"/>
              <w:outlineLvl w:val="9"/>
              <w:rPr>
                <w:rtl w:val="0"/>
              </w:rPr>
            </w:pPr>
            <w: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14:textOutline>
                  <w14:noFill/>
                </w14:textOutline>
                <w14:textFill>
                  <w14:solidFill>
                    <w14:srgbClr w14:val="000000"/>
                  </w14:solidFill>
                </w14:textFill>
              </w:rPr>
              <w:t>Expressing likes and dislikes.</w:t>
            </w:r>
          </w:p>
        </w:tc>
        <w:tc>
          <w:tcPr>
            <w:tcW w:type="dxa" w:w="39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ind w:firstLine="0"/>
              <w:rPr>
                <w:rFonts w:ascii="Times New Roman" w:cs="Times New Roman" w:hAnsi="Times New Roman" w:eastAsia="Times New Roman"/>
                <w:sz w:val="24"/>
                <w:szCs w:val="24"/>
              </w:rPr>
            </w:pPr>
          </w:p>
          <w:p>
            <w:pPr>
              <w:pStyle w:val="Table Paragraph"/>
              <w:numPr>
                <w:ilvl w:val="0"/>
                <w:numId w:val="5"/>
              </w:numPr>
              <w:rPr>
                <w:rFonts w:ascii="Times New Roman" w:hAnsi="Times New Roman"/>
                <w:sz w:val="24"/>
                <w:szCs w:val="24"/>
                <w:lang w:val="es-ES_tradnl"/>
              </w:rPr>
            </w:pPr>
            <w:r>
              <w:rPr>
                <w:rFonts w:ascii="Times New Roman" w:hAnsi="Times New Roman"/>
                <w:sz w:val="24"/>
                <w:szCs w:val="24"/>
                <w:rtl w:val="0"/>
                <w:lang w:val="es-ES_tradnl"/>
              </w:rPr>
              <w:t>The verbs GUSTAR, INTERESAR and ENCANTAR</w:t>
            </w:r>
          </w:p>
          <w:p>
            <w:pPr>
              <w:pStyle w:val="Table Paragraph"/>
              <w:numPr>
                <w:ilvl w:val="0"/>
                <w:numId w:val="5"/>
              </w:numPr>
              <w:rPr>
                <w:rFonts w:ascii="Times New Roman" w:hAnsi="Times New Roman"/>
                <w:sz w:val="24"/>
                <w:szCs w:val="24"/>
                <w:lang w:val="es-ES_tradnl"/>
              </w:rPr>
            </w:pPr>
            <w:r>
              <w:rPr>
                <w:rFonts w:ascii="Times New Roman" w:hAnsi="Times New Roman"/>
                <w:sz w:val="24"/>
                <w:szCs w:val="24"/>
                <w:rtl w:val="0"/>
                <w:lang w:val="es-ES_tradnl"/>
              </w:rPr>
              <w:t>TAMBI</w:t>
            </w:r>
            <w:r>
              <w:rPr>
                <w:rFonts w:ascii="Times New Roman" w:hAnsi="Times New Roman" w:hint="default"/>
                <w:sz w:val="24"/>
                <w:szCs w:val="24"/>
                <w:rtl w:val="0"/>
                <w:lang w:val="es-ES_tradnl"/>
              </w:rPr>
              <w:t>É</w:t>
            </w:r>
            <w:r>
              <w:rPr>
                <w:rFonts w:ascii="Times New Roman" w:hAnsi="Times New Roman"/>
                <w:sz w:val="24"/>
                <w:szCs w:val="24"/>
                <w:rtl w:val="0"/>
                <w:lang w:val="es-ES_tradnl"/>
              </w:rPr>
              <w:t>N/TAMPOCO</w:t>
            </w:r>
          </w:p>
          <w:p>
            <w:pPr>
              <w:pStyle w:val="Table Paragraph"/>
              <w:bidi w:val="0"/>
              <w:ind w:left="0" w:right="0" w:firstLine="0"/>
              <w:jc w:val="left"/>
              <w:rPr>
                <w:rtl w:val="0"/>
              </w:rPr>
            </w:pPr>
            <w:r>
              <w:rPr>
                <w:rFonts w:ascii="Times New Roman" w:cs="Times New Roman" w:hAnsi="Times New Roman" w:eastAsia="Times New Roman"/>
                <w:sz w:val="24"/>
                <w:szCs w:val="24"/>
                <w:shd w:val="nil" w:color="auto" w:fill="auto"/>
              </w:rPr>
            </w:r>
          </w:p>
        </w:tc>
        <w:tc>
          <w:tcPr>
            <w:tcW w:type="dxa" w:w="175"/>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410" w:hRule="atLeast"/>
        </w:trPr>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kern w:val="24"/>
                <w:shd w:val="nil" w:color="auto" w:fill="auto"/>
                <w:rtl w:val="0"/>
                <w:lang w:val="en-US"/>
              </w:rPr>
              <w:t>5</w:t>
            </w:r>
          </w:p>
        </w:tc>
        <w:tc>
          <w:tcPr>
            <w:tcW w:type="dxa" w:w="4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pPr>
            <w:r>
              <w:rPr>
                <w:rFonts w:ascii="Times New Roman" w:hAnsi="Times New Roman"/>
                <w:sz w:val="24"/>
                <w:szCs w:val="24"/>
                <w:shd w:val="nil" w:color="auto" w:fill="auto"/>
                <w:rtl w:val="0"/>
                <w:lang w:val="es-ES_tradnl"/>
              </w:rPr>
              <w:t>Speaking about personal relationships</w:t>
            </w:r>
          </w:p>
        </w:tc>
        <w:tc>
          <w:tcPr>
            <w:tcW w:type="dxa" w:w="39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numPr>
                <w:ilvl w:val="0"/>
                <w:numId w:val="6"/>
              </w:numPr>
              <w:rPr>
                <w:rFonts w:ascii="Times New Roman" w:hAnsi="Times New Roman"/>
                <w:sz w:val="24"/>
                <w:szCs w:val="24"/>
                <w:lang w:val="es-ES_tradnl"/>
              </w:rPr>
            </w:pPr>
            <w:r>
              <w:rPr>
                <w:rFonts w:ascii="Times New Roman" w:hAnsi="Times New Roman"/>
                <w:sz w:val="24"/>
                <w:szCs w:val="24"/>
                <w:shd w:val="nil" w:color="auto" w:fill="auto"/>
                <w:rtl w:val="0"/>
                <w:lang w:val="es-ES_tradnl"/>
              </w:rPr>
              <w:t>Possessives (MI, TU, SU etc.)</w:t>
            </w:r>
          </w:p>
          <w:p>
            <w:pPr>
              <w:pStyle w:val="Table Paragraph"/>
              <w:numPr>
                <w:ilvl w:val="0"/>
                <w:numId w:val="6"/>
              </w:numPr>
              <w:bidi w:val="0"/>
              <w:ind w:right="0"/>
              <w:jc w:val="left"/>
              <w:rPr>
                <w:rFonts w:ascii="Times New Roman" w:hAnsi="Times New Roman"/>
                <w:sz w:val="24"/>
                <w:szCs w:val="24"/>
                <w:rtl w:val="0"/>
                <w:lang w:val="es-ES_tradnl"/>
              </w:rPr>
            </w:pPr>
            <w:r>
              <w:rPr>
                <w:rFonts w:ascii="Times New Roman" w:hAnsi="Times New Roman"/>
                <w:sz w:val="24"/>
                <w:szCs w:val="24"/>
                <w:rtl w:val="0"/>
                <w:lang w:val="es-ES_tradnl"/>
              </w:rPr>
              <w:t xml:space="preserve">Adjectives about physical appearance and el verbo SER </w:t>
            </w:r>
          </w:p>
          <w:p>
            <w:pPr>
              <w:pStyle w:val="Table Paragraph"/>
              <w:numPr>
                <w:ilvl w:val="0"/>
                <w:numId w:val="7"/>
              </w:numPr>
              <w:bidi w:val="0"/>
              <w:ind w:right="0"/>
              <w:jc w:val="left"/>
              <w:rPr>
                <w:rFonts w:ascii="Times New Roman" w:hAnsi="Times New Roman"/>
                <w:sz w:val="24"/>
                <w:szCs w:val="24"/>
                <w:rtl w:val="0"/>
                <w:lang w:val="es-ES_tradnl"/>
              </w:rPr>
            </w:pPr>
            <w:r>
              <w:rPr>
                <w:rFonts w:ascii="Times New Roman" w:hAnsi="Times New Roman"/>
                <w:sz w:val="24"/>
                <w:szCs w:val="24"/>
                <w:shd w:val="nil" w:color="auto" w:fill="auto"/>
                <w:rtl w:val="0"/>
                <w:lang w:val="es-ES_tradnl"/>
              </w:rPr>
              <w:t xml:space="preserve">Adjectives about character </w:t>
            </w:r>
          </w:p>
          <w:p>
            <w:pPr>
              <w:pStyle w:val="Table Paragraph"/>
              <w:numPr>
                <w:ilvl w:val="0"/>
                <w:numId w:val="6"/>
              </w:numPr>
              <w:bidi w:val="0"/>
              <w:ind w:right="0"/>
              <w:jc w:val="left"/>
              <w:rPr>
                <w:rFonts w:ascii="Times New Roman" w:hAnsi="Times New Roman"/>
                <w:sz w:val="24"/>
                <w:szCs w:val="24"/>
                <w:rtl w:val="0"/>
                <w:lang w:val="es-ES_tradnl"/>
              </w:rPr>
            </w:pPr>
            <w:r>
              <w:rPr>
                <w:rFonts w:ascii="Times New Roman" w:hAnsi="Times New Roman"/>
                <w:sz w:val="24"/>
                <w:szCs w:val="24"/>
                <w:shd w:val="nil" w:color="auto" w:fill="auto"/>
                <w:rtl w:val="0"/>
                <w:lang w:val="es-ES_tradnl"/>
              </w:rPr>
              <w:t>Family</w:t>
            </w:r>
          </w:p>
          <w:p>
            <w:pPr>
              <w:pStyle w:val="Table Paragraph"/>
              <w:numPr>
                <w:ilvl w:val="0"/>
                <w:numId w:val="7"/>
              </w:numPr>
              <w:bidi w:val="0"/>
              <w:ind w:right="0"/>
              <w:jc w:val="left"/>
              <w:rPr>
                <w:rFonts w:ascii="Times New Roman" w:hAnsi="Times New Roman"/>
                <w:sz w:val="24"/>
                <w:szCs w:val="24"/>
                <w:rtl w:val="0"/>
                <w:lang w:val="es-ES_tradnl"/>
              </w:rPr>
            </w:pPr>
            <w:r>
              <w:rPr>
                <w:rFonts w:ascii="Times New Roman" w:hAnsi="Times New Roman"/>
                <w:sz w:val="24"/>
                <w:szCs w:val="24"/>
                <w:shd w:val="nil" w:color="auto" w:fill="auto"/>
                <w:rtl w:val="0"/>
                <w:lang w:val="es-ES_tradnl"/>
              </w:rPr>
              <w:t>Quantitive adverbs (MUY, BASTANTE, UN POCO)</w:t>
            </w:r>
          </w:p>
        </w:tc>
        <w:tc>
          <w:tcPr>
            <w:tcW w:type="dxa" w:w="175"/>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710" w:hRule="atLeast"/>
        </w:trPr>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kern w:val="24"/>
                <w:shd w:val="nil" w:color="auto" w:fill="auto"/>
                <w:rtl w:val="0"/>
                <w:lang w:val="en-US"/>
              </w:rPr>
              <w:t>6</w:t>
            </w:r>
          </w:p>
        </w:tc>
        <w:tc>
          <w:tcPr>
            <w:tcW w:type="dxa" w:w="4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80"/>
            </w:tcMar>
            <w:vAlign w:val="center"/>
          </w:tcPr>
          <w:p>
            <w:pPr>
              <w:pStyle w:val="Table Paragraph"/>
              <w:ind w:left="107" w:firstLine="0"/>
            </w:pPr>
            <w:r>
              <w:rPr>
                <w:rFonts w:ascii="Times New Roman" w:hAnsi="Times New Roman"/>
                <w:sz w:val="24"/>
                <w:szCs w:val="24"/>
                <w:shd w:val="nil" w:color="auto" w:fill="auto"/>
                <w:rtl w:val="0"/>
                <w:lang w:val="es-ES_tradnl"/>
              </w:rPr>
              <w:t>Daily routines</w:t>
            </w:r>
          </w:p>
        </w:tc>
        <w:tc>
          <w:tcPr>
            <w:tcW w:type="dxa" w:w="39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numPr>
                <w:ilvl w:val="0"/>
                <w:numId w:val="8"/>
              </w:numPr>
              <w:rPr>
                <w:rFonts w:ascii="Times New Roman" w:hAnsi="Times New Roman"/>
                <w:sz w:val="24"/>
                <w:szCs w:val="24"/>
                <w:lang w:val="es-ES_tradnl"/>
              </w:rPr>
            </w:pPr>
            <w:r>
              <w:rPr>
                <w:rFonts w:ascii="Times New Roman" w:hAnsi="Times New Roman"/>
                <w:sz w:val="24"/>
                <w:szCs w:val="24"/>
                <w:rtl w:val="0"/>
                <w:lang w:val="es-ES_tradnl"/>
              </w:rPr>
              <w:t>Names of the days</w:t>
            </w:r>
          </w:p>
          <w:p>
            <w:pPr>
              <w:pStyle w:val="Table Paragraph"/>
              <w:numPr>
                <w:ilvl w:val="0"/>
                <w:numId w:val="8"/>
              </w:numPr>
              <w:rPr>
                <w:rFonts w:ascii="Times New Roman" w:hAnsi="Times New Roman"/>
                <w:sz w:val="24"/>
                <w:szCs w:val="24"/>
                <w:lang w:val="es-ES_tradnl"/>
              </w:rPr>
            </w:pPr>
            <w:r>
              <w:rPr>
                <w:rFonts w:ascii="Times New Roman" w:hAnsi="Times New Roman"/>
                <w:sz w:val="24"/>
                <w:szCs w:val="24"/>
                <w:shd w:val="nil" w:color="auto" w:fill="auto"/>
                <w:rtl w:val="0"/>
                <w:lang w:val="es-ES_tradnl"/>
              </w:rPr>
              <w:t>Parts of the days</w:t>
            </w:r>
          </w:p>
          <w:p>
            <w:pPr>
              <w:pStyle w:val="Table Paragraph"/>
              <w:numPr>
                <w:ilvl w:val="0"/>
                <w:numId w:val="8"/>
              </w:numPr>
              <w:bidi w:val="0"/>
              <w:ind w:right="0"/>
              <w:jc w:val="left"/>
              <w:rPr>
                <w:rFonts w:ascii="Times New Roman" w:hAnsi="Times New Roman"/>
                <w:sz w:val="24"/>
                <w:szCs w:val="24"/>
                <w:rtl w:val="0"/>
                <w:lang w:val="es-ES_tradnl"/>
              </w:rPr>
            </w:pPr>
            <w:r>
              <w:rPr>
                <w:rFonts w:ascii="Times New Roman" w:hAnsi="Times New Roman"/>
                <w:sz w:val="24"/>
                <w:szCs w:val="24"/>
                <w:shd w:val="nil" w:color="auto" w:fill="auto"/>
                <w:rtl w:val="0"/>
                <w:lang w:val="es-ES_tradnl"/>
              </w:rPr>
              <w:t>Irregular verbs</w:t>
            </w:r>
          </w:p>
          <w:p>
            <w:pPr>
              <w:pStyle w:val="Table Paragraph"/>
              <w:numPr>
                <w:ilvl w:val="0"/>
                <w:numId w:val="8"/>
              </w:numPr>
              <w:bidi w:val="0"/>
              <w:ind w:right="0"/>
              <w:jc w:val="left"/>
              <w:rPr>
                <w:rFonts w:ascii="Times New Roman" w:hAnsi="Times New Roman"/>
                <w:sz w:val="24"/>
                <w:szCs w:val="24"/>
                <w:rtl w:val="0"/>
                <w:lang w:val="es-ES_tradnl"/>
              </w:rPr>
            </w:pPr>
            <w:r>
              <w:rPr>
                <w:rFonts w:ascii="Times New Roman" w:hAnsi="Times New Roman"/>
                <w:sz w:val="24"/>
                <w:szCs w:val="24"/>
                <w:rtl w:val="0"/>
                <w:lang w:val="es-ES_tradnl"/>
              </w:rPr>
              <w:t>Reflexive verbs</w:t>
            </w:r>
          </w:p>
          <w:p>
            <w:pPr>
              <w:pStyle w:val="Table Paragraph"/>
              <w:numPr>
                <w:ilvl w:val="0"/>
                <w:numId w:val="8"/>
              </w:numPr>
              <w:bidi w:val="0"/>
              <w:ind w:right="0"/>
              <w:jc w:val="left"/>
              <w:rPr>
                <w:rFonts w:ascii="Times New Roman" w:hAnsi="Times New Roman"/>
                <w:sz w:val="24"/>
                <w:szCs w:val="24"/>
                <w:rtl w:val="0"/>
                <w:lang w:val="es-ES_tradnl"/>
              </w:rPr>
            </w:pPr>
            <w:r>
              <w:rPr>
                <w:rFonts w:ascii="Times New Roman" w:hAnsi="Times New Roman"/>
                <w:sz w:val="24"/>
                <w:szCs w:val="24"/>
                <w:rtl w:val="0"/>
                <w:lang w:val="es-ES_tradnl"/>
              </w:rPr>
              <w:t>Hours</w:t>
            </w:r>
          </w:p>
        </w:tc>
        <w:tc>
          <w:tcPr>
            <w:tcW w:type="dxa" w:w="175"/>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310" w:hRule="atLeast"/>
        </w:trPr>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kern w:val="24"/>
                <w:shd w:val="nil" w:color="auto" w:fill="auto"/>
                <w:rtl w:val="0"/>
                <w:lang w:val="en-US"/>
              </w:rPr>
              <w:t>7</w:t>
            </w:r>
          </w:p>
        </w:tc>
        <w:tc>
          <w:tcPr>
            <w:tcW w:type="dxa" w:w="4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80"/>
            </w:tcMar>
            <w:vAlign w:val="center"/>
          </w:tcPr>
          <w:p>
            <w:pPr>
              <w:pStyle w:val="Table Paragraph"/>
              <w:ind w:left="107" w:firstLine="0"/>
            </w:pPr>
            <w:r>
              <w:rPr>
                <w:rFonts w:ascii="Times New Roman" w:hAnsi="Times New Roman"/>
                <w:sz w:val="24"/>
                <w:szCs w:val="24"/>
                <w:shd w:val="nil" w:color="auto" w:fill="auto"/>
                <w:rtl w:val="0"/>
                <w:lang w:val="es-ES_tradnl"/>
              </w:rPr>
              <w:t>Daily activities</w:t>
            </w:r>
          </w:p>
        </w:tc>
        <w:tc>
          <w:tcPr>
            <w:tcW w:type="dxa" w:w="39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numPr>
                <w:ilvl w:val="0"/>
                <w:numId w:val="9"/>
              </w:numPr>
              <w:rPr>
                <w:rFonts w:ascii="Times New Roman" w:hAnsi="Times New Roman"/>
                <w:sz w:val="24"/>
                <w:szCs w:val="24"/>
                <w:lang w:val="es-ES_tradnl"/>
              </w:rPr>
            </w:pPr>
            <w:r>
              <w:rPr>
                <w:rFonts w:ascii="Times New Roman" w:hAnsi="Times New Roman"/>
                <w:sz w:val="24"/>
                <w:szCs w:val="24"/>
                <w:shd w:val="nil" w:color="auto" w:fill="auto"/>
                <w:rtl w:val="0"/>
                <w:lang w:val="es-ES_tradnl"/>
              </w:rPr>
              <w:t>Reflexive verbs for daily activities</w:t>
            </w:r>
          </w:p>
          <w:p>
            <w:pPr>
              <w:pStyle w:val="Table Paragraph"/>
              <w:numPr>
                <w:ilvl w:val="0"/>
                <w:numId w:val="9"/>
              </w:numPr>
              <w:bidi w:val="0"/>
              <w:ind w:right="0"/>
              <w:jc w:val="left"/>
              <w:rPr>
                <w:rFonts w:ascii="Times New Roman" w:hAnsi="Times New Roman"/>
                <w:sz w:val="24"/>
                <w:szCs w:val="24"/>
                <w:rtl w:val="0"/>
                <w:lang w:val="es-ES_tradnl"/>
              </w:rPr>
            </w:pPr>
            <w:r>
              <w:rPr>
                <w:rFonts w:ascii="Times New Roman" w:hAnsi="Times New Roman"/>
                <w:sz w:val="24"/>
                <w:szCs w:val="24"/>
                <w:shd w:val="nil" w:color="auto" w:fill="auto"/>
                <w:rtl w:val="0"/>
                <w:lang w:val="es-ES_tradnl"/>
              </w:rPr>
              <w:t>PRIMERO/DESPU</w:t>
            </w:r>
            <w:r>
              <w:rPr>
                <w:rFonts w:ascii="Times New Roman" w:hAnsi="Times New Roman" w:hint="default"/>
                <w:sz w:val="24"/>
                <w:szCs w:val="24"/>
                <w:shd w:val="nil" w:color="auto" w:fill="auto"/>
                <w:rtl w:val="0"/>
                <w:lang w:val="es-ES_tradnl"/>
              </w:rPr>
              <w:t>É</w:t>
            </w:r>
            <w:r>
              <w:rPr>
                <w:rFonts w:ascii="Times New Roman" w:hAnsi="Times New Roman"/>
                <w:sz w:val="24"/>
                <w:szCs w:val="24"/>
                <w:shd w:val="nil" w:color="auto" w:fill="auto"/>
                <w:rtl w:val="0"/>
                <w:lang w:val="es-ES_tradnl"/>
              </w:rPr>
              <w:t>S/LUEGO (First, after, then)</w:t>
            </w:r>
          </w:p>
          <w:p>
            <w:pPr>
              <w:pStyle w:val="Table Paragraph"/>
              <w:numPr>
                <w:ilvl w:val="0"/>
                <w:numId w:val="9"/>
              </w:numPr>
              <w:bidi w:val="0"/>
              <w:ind w:right="0"/>
              <w:jc w:val="left"/>
              <w:rPr>
                <w:rFonts w:ascii="Times New Roman" w:hAnsi="Times New Roman"/>
                <w:sz w:val="24"/>
                <w:szCs w:val="24"/>
                <w:rtl w:val="0"/>
                <w:lang w:val="es-ES_tradnl"/>
              </w:rPr>
            </w:pPr>
            <w:r>
              <w:rPr>
                <w:rFonts w:ascii="Times New Roman" w:hAnsi="Times New Roman"/>
                <w:sz w:val="24"/>
                <w:szCs w:val="24"/>
                <w:rtl w:val="0"/>
                <w:lang w:val="es-ES_tradnl"/>
              </w:rPr>
              <w:t>Yo tambi</w:t>
            </w:r>
            <w:r>
              <w:rPr>
                <w:rFonts w:ascii="Times New Roman" w:hAnsi="Times New Roman" w:hint="default"/>
                <w:sz w:val="24"/>
                <w:szCs w:val="24"/>
                <w:rtl w:val="0"/>
                <w:lang w:val="es-ES_tradnl"/>
              </w:rPr>
              <w:t>é</w:t>
            </w:r>
            <w:r>
              <w:rPr>
                <w:rFonts w:ascii="Times New Roman" w:hAnsi="Times New Roman"/>
                <w:sz w:val="24"/>
                <w:szCs w:val="24"/>
                <w:rtl w:val="0"/>
                <w:lang w:val="es-ES_tradnl"/>
              </w:rPr>
              <w:t>n / Yo tampoco/ Yo s</w:t>
            </w:r>
            <w:r>
              <w:rPr>
                <w:rFonts w:ascii="Times New Roman" w:hAnsi="Times New Roman" w:hint="default"/>
                <w:sz w:val="24"/>
                <w:szCs w:val="24"/>
                <w:rtl w:val="0"/>
                <w:lang w:val="es-ES_tradnl"/>
              </w:rPr>
              <w:t>í</w:t>
            </w:r>
            <w:r>
              <w:rPr>
                <w:rFonts w:ascii="Times New Roman" w:hAnsi="Times New Roman"/>
                <w:sz w:val="24"/>
                <w:szCs w:val="24"/>
                <w:rtl w:val="0"/>
                <w:lang w:val="es-ES_tradnl"/>
              </w:rPr>
              <w:t>/yo no (Me too, Me neither)</w:t>
            </w:r>
          </w:p>
          <w:p>
            <w:pPr>
              <w:pStyle w:val="Table Paragraph"/>
              <w:numPr>
                <w:ilvl w:val="0"/>
                <w:numId w:val="9"/>
              </w:numPr>
              <w:bidi w:val="0"/>
              <w:ind w:right="0"/>
              <w:jc w:val="left"/>
              <w:rPr>
                <w:rFonts w:ascii="Times New Roman" w:hAnsi="Times New Roman"/>
                <w:sz w:val="24"/>
                <w:szCs w:val="24"/>
                <w:rtl w:val="0"/>
                <w:lang w:val="es-ES_tradnl"/>
              </w:rPr>
            </w:pPr>
            <w:r>
              <w:rPr>
                <w:rFonts w:ascii="Times New Roman" w:hAnsi="Times New Roman"/>
                <w:sz w:val="24"/>
                <w:szCs w:val="24"/>
                <w:shd w:val="nil" w:color="auto" w:fill="auto"/>
                <w:rtl w:val="0"/>
                <w:lang w:val="es-ES_tradnl"/>
              </w:rPr>
              <w:t>Adverbs NUNCA, SIEMPRE, A VECES, etc (Never, Always, Sometimes etc.)</w:t>
            </w:r>
          </w:p>
        </w:tc>
        <w:tc>
          <w:tcPr>
            <w:tcW w:type="dxa" w:w="175"/>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b w:val="1"/>
                <w:bCs w:val="1"/>
                <w:kern w:val="24"/>
                <w:shd w:val="nil" w:color="auto" w:fill="auto"/>
                <w:rtl w:val="0"/>
                <w:lang w:val="en-US"/>
              </w:rPr>
              <w:t>8</w:t>
            </w:r>
          </w:p>
        </w:tc>
        <w:tc>
          <w:tcPr>
            <w:tcW w:type="dxa" w:w="844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hd w:val="nil" w:color="auto" w:fill="auto"/>
                <w:rtl w:val="0"/>
                <w:lang w:val="en-US"/>
              </w:rPr>
              <w:t>MIDTERM EXAM</w:t>
            </w:r>
          </w:p>
        </w:tc>
        <w:tc>
          <w:tcPr>
            <w:tcW w:type="dxa" w:w="175"/>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110" w:hRule="atLeast"/>
        </w:trPr>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kern w:val="24"/>
                <w:shd w:val="nil" w:color="auto" w:fill="auto"/>
                <w:rtl w:val="0"/>
                <w:lang w:val="en-US"/>
              </w:rPr>
              <w:t>9</w:t>
            </w:r>
          </w:p>
        </w:tc>
        <w:tc>
          <w:tcPr>
            <w:tcW w:type="dxa" w:w="4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shd w:val="nil" w:color="auto" w:fill="auto"/>
                <w:rtl w:val="0"/>
                <w:lang w:val="es-ES_tradnl"/>
              </w:rPr>
              <w:t>Food habits and restaurant conversations</w:t>
            </w:r>
          </w:p>
        </w:tc>
        <w:tc>
          <w:tcPr>
            <w:tcW w:type="dxa" w:w="39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numPr>
                <w:ilvl w:val="0"/>
                <w:numId w:val="10"/>
              </w:numPr>
              <w:rPr>
                <w:rFonts w:ascii="Times New Roman" w:hAnsi="Times New Roman"/>
                <w:sz w:val="24"/>
                <w:szCs w:val="24"/>
                <w:lang w:val="es-ES_tradnl"/>
              </w:rPr>
            </w:pPr>
            <w:r>
              <w:rPr>
                <w:rFonts w:ascii="Times New Roman" w:hAnsi="Times New Roman"/>
                <w:sz w:val="24"/>
                <w:szCs w:val="24"/>
                <w:rtl w:val="0"/>
                <w:lang w:val="es-ES_tradnl"/>
              </w:rPr>
              <w:t>Daily foods</w:t>
            </w:r>
          </w:p>
          <w:p>
            <w:pPr>
              <w:pStyle w:val="Table Paragraph"/>
              <w:numPr>
                <w:ilvl w:val="0"/>
                <w:numId w:val="10"/>
              </w:numPr>
              <w:bidi w:val="0"/>
              <w:ind w:right="0"/>
              <w:jc w:val="left"/>
              <w:rPr>
                <w:rFonts w:ascii="Times New Roman" w:hAnsi="Times New Roman"/>
                <w:sz w:val="24"/>
                <w:szCs w:val="24"/>
                <w:rtl w:val="0"/>
                <w:lang w:val="es-ES_tradnl"/>
              </w:rPr>
            </w:pPr>
            <w:r>
              <w:rPr>
                <w:rFonts w:ascii="Times New Roman" w:hAnsi="Times New Roman"/>
                <w:sz w:val="24"/>
                <w:szCs w:val="24"/>
                <w:shd w:val="nil" w:color="auto" w:fill="auto"/>
                <w:rtl w:val="0"/>
                <w:lang w:val="es-ES_tradnl"/>
              </w:rPr>
              <w:t>Recipes of foods</w:t>
            </w:r>
          </w:p>
          <w:p>
            <w:pPr>
              <w:pStyle w:val="Table Paragraph"/>
              <w:numPr>
                <w:ilvl w:val="0"/>
                <w:numId w:val="10"/>
              </w:numPr>
              <w:bidi w:val="0"/>
              <w:ind w:right="0"/>
              <w:jc w:val="left"/>
              <w:rPr>
                <w:rFonts w:ascii="Times New Roman" w:hAnsi="Times New Roman"/>
                <w:sz w:val="24"/>
                <w:szCs w:val="24"/>
                <w:rtl w:val="0"/>
                <w:lang w:val="es-ES_tradnl"/>
              </w:rPr>
            </w:pPr>
            <w:r>
              <w:rPr>
                <w:rFonts w:ascii="Times New Roman" w:hAnsi="Times New Roman"/>
                <w:sz w:val="24"/>
                <w:szCs w:val="24"/>
                <w:rtl w:val="0"/>
                <w:lang w:val="es-ES_tradnl"/>
              </w:rPr>
              <w:t xml:space="preserve">Passive form with </w:t>
            </w:r>
            <w:r>
              <w:rPr>
                <w:rFonts w:ascii="Times New Roman" w:hAnsi="Times New Roman" w:hint="default"/>
                <w:sz w:val="24"/>
                <w:szCs w:val="24"/>
                <w:rtl w:val="0"/>
                <w:lang w:val="es-ES_tradnl"/>
              </w:rPr>
              <w:t>“</w:t>
            </w:r>
            <w:r>
              <w:rPr>
                <w:rFonts w:ascii="Times New Roman" w:hAnsi="Times New Roman"/>
                <w:sz w:val="24"/>
                <w:szCs w:val="24"/>
                <w:rtl w:val="0"/>
                <w:lang w:val="es-ES_tradnl"/>
              </w:rPr>
              <w:t>SE</w:t>
            </w:r>
            <w:r>
              <w:rPr>
                <w:rFonts w:ascii="Times New Roman" w:hAnsi="Times New Roman" w:hint="default"/>
                <w:sz w:val="24"/>
                <w:szCs w:val="24"/>
                <w:rtl w:val="0"/>
                <w:lang w:val="es-ES_tradnl"/>
              </w:rPr>
              <w:t>”</w:t>
            </w:r>
          </w:p>
          <w:p>
            <w:pPr>
              <w:pStyle w:val="Table Paragraph"/>
              <w:numPr>
                <w:ilvl w:val="0"/>
                <w:numId w:val="10"/>
              </w:numPr>
              <w:bidi w:val="0"/>
              <w:ind w:right="0"/>
              <w:jc w:val="left"/>
              <w:rPr>
                <w:rFonts w:ascii="Times New Roman" w:hAnsi="Times New Roman"/>
                <w:sz w:val="24"/>
                <w:szCs w:val="24"/>
                <w:rtl w:val="0"/>
                <w:lang w:val="es-ES_tradnl"/>
              </w:rPr>
            </w:pPr>
            <w:r>
              <w:rPr>
                <w:rFonts w:ascii="Times New Roman" w:hAnsi="Times New Roman"/>
                <w:sz w:val="24"/>
                <w:szCs w:val="24"/>
                <w:rtl w:val="0"/>
                <w:lang w:val="es-ES_tradnl"/>
              </w:rPr>
              <w:t>Methods of cooking</w:t>
            </w:r>
          </w:p>
        </w:tc>
        <w:tc>
          <w:tcPr>
            <w:tcW w:type="dxa" w:w="175"/>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810" w:hRule="atLeast"/>
        </w:trPr>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kern w:val="24"/>
                <w:shd w:val="nil" w:color="auto" w:fill="auto"/>
                <w:rtl w:val="0"/>
                <w:lang w:val="en-US"/>
              </w:rPr>
              <w:t>10</w:t>
            </w:r>
          </w:p>
        </w:tc>
        <w:tc>
          <w:tcPr>
            <w:tcW w:type="dxa" w:w="4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shd w:val="nil" w:color="auto" w:fill="auto"/>
                <w:rtl w:val="0"/>
                <w:lang w:val="es-ES_tradnl"/>
              </w:rPr>
              <w:t>Ask and answer questions about foods</w:t>
            </w:r>
          </w:p>
        </w:tc>
        <w:tc>
          <w:tcPr>
            <w:tcW w:type="dxa" w:w="39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numPr>
                <w:ilvl w:val="0"/>
                <w:numId w:val="11"/>
              </w:numPr>
              <w:rPr>
                <w:rFonts w:ascii="Times New Roman" w:hAnsi="Times New Roman"/>
                <w:sz w:val="24"/>
                <w:szCs w:val="24"/>
                <w:lang w:val="es-ES_tradnl"/>
              </w:rPr>
            </w:pPr>
            <w:r>
              <w:rPr>
                <w:rFonts w:ascii="Times New Roman" w:hAnsi="Times New Roman"/>
                <w:sz w:val="24"/>
                <w:szCs w:val="24"/>
                <w:rtl w:val="0"/>
                <w:lang w:val="es-ES_tradnl"/>
              </w:rPr>
              <w:t>The verbs PONER and TRAER</w:t>
            </w:r>
          </w:p>
          <w:p>
            <w:pPr>
              <w:pStyle w:val="Table Paragraph"/>
              <w:numPr>
                <w:ilvl w:val="0"/>
                <w:numId w:val="11"/>
              </w:numPr>
              <w:rPr>
                <w:rFonts w:ascii="Times New Roman" w:hAnsi="Times New Roman"/>
                <w:sz w:val="24"/>
                <w:szCs w:val="24"/>
                <w:lang w:val="es-ES_tradnl"/>
              </w:rPr>
            </w:pPr>
            <w:r>
              <w:rPr>
                <w:rFonts w:ascii="Times New Roman" w:hAnsi="Times New Roman"/>
                <w:sz w:val="24"/>
                <w:szCs w:val="24"/>
                <w:rtl w:val="0"/>
                <w:lang w:val="es-ES_tradnl"/>
              </w:rPr>
              <w:t>The pronouns of direct objects ( Lo, la, los, las)</w:t>
            </w:r>
          </w:p>
          <w:p>
            <w:pPr>
              <w:pStyle w:val="Table Paragraph"/>
              <w:numPr>
                <w:ilvl w:val="0"/>
                <w:numId w:val="11"/>
              </w:numPr>
              <w:bidi w:val="0"/>
              <w:ind w:right="0"/>
              <w:jc w:val="left"/>
              <w:rPr>
                <w:rFonts w:ascii="Times New Roman" w:hAnsi="Times New Roman"/>
                <w:sz w:val="24"/>
                <w:szCs w:val="24"/>
                <w:rtl w:val="0"/>
                <w:lang w:val="es-ES_tradnl"/>
              </w:rPr>
            </w:pPr>
            <w:r>
              <w:rPr>
                <w:rFonts w:ascii="Times New Roman" w:hAnsi="Times New Roman"/>
                <w:sz w:val="24"/>
                <w:szCs w:val="24"/>
                <w:shd w:val="nil" w:color="auto" w:fill="auto"/>
                <w:rtl w:val="0"/>
                <w:lang w:val="es-ES_tradnl"/>
              </w:rPr>
              <w:t xml:space="preserve">Typical foods of Hispanic Culture </w:t>
            </w:r>
          </w:p>
        </w:tc>
        <w:tc>
          <w:tcPr>
            <w:tcW w:type="dxa" w:w="175"/>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810" w:hRule="atLeast"/>
        </w:trPr>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kern w:val="24"/>
                <w:shd w:val="nil" w:color="auto" w:fill="auto"/>
                <w:rtl w:val="0"/>
                <w:lang w:val="en-US"/>
              </w:rPr>
              <w:t>11</w:t>
            </w:r>
          </w:p>
        </w:tc>
        <w:tc>
          <w:tcPr>
            <w:tcW w:type="dxa" w:w="4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1063"/>
            </w:tcMar>
            <w:vAlign w:val="center"/>
          </w:tcPr>
          <w:p>
            <w:pPr>
              <w:pStyle w:val="Table Paragraph"/>
              <w:ind w:left="107" w:right="983" w:firstLine="0"/>
            </w:pPr>
            <w:r>
              <w:rPr>
                <w:rFonts w:ascii="Times New Roman" w:hAnsi="Times New Roman"/>
                <w:sz w:val="24"/>
                <w:szCs w:val="24"/>
                <w:rtl w:val="0"/>
              </w:rPr>
              <w:t>Description of locations</w:t>
            </w:r>
          </w:p>
        </w:tc>
        <w:tc>
          <w:tcPr>
            <w:tcW w:type="dxa" w:w="39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numPr>
                <w:ilvl w:val="0"/>
                <w:numId w:val="12"/>
              </w:numPr>
              <w:rPr>
                <w:rFonts w:ascii="Times New Roman" w:hAnsi="Times New Roman"/>
                <w:sz w:val="24"/>
                <w:szCs w:val="24"/>
                <w:lang w:val="es-ES_tradnl"/>
              </w:rPr>
            </w:pPr>
            <w:r>
              <w:rPr>
                <w:rFonts w:ascii="Times New Roman" w:hAnsi="Times New Roman"/>
                <w:sz w:val="24"/>
                <w:szCs w:val="24"/>
                <w:rtl w:val="0"/>
                <w:lang w:val="es-ES_tradnl"/>
              </w:rPr>
              <w:t>Name of the locations</w:t>
            </w:r>
          </w:p>
          <w:p>
            <w:pPr>
              <w:pStyle w:val="Table Paragraph"/>
              <w:numPr>
                <w:ilvl w:val="0"/>
                <w:numId w:val="12"/>
              </w:numPr>
              <w:rPr>
                <w:rFonts w:ascii="Times New Roman" w:hAnsi="Times New Roman"/>
                <w:sz w:val="24"/>
                <w:szCs w:val="24"/>
                <w:lang w:val="es-ES_tradnl"/>
              </w:rPr>
            </w:pPr>
            <w:r>
              <w:rPr>
                <w:rFonts w:ascii="Times New Roman" w:hAnsi="Times New Roman"/>
                <w:sz w:val="24"/>
                <w:szCs w:val="24"/>
                <w:shd w:val="nil" w:color="auto" w:fill="auto"/>
                <w:rtl w:val="0"/>
                <w:lang w:val="es-ES_tradnl"/>
              </w:rPr>
              <w:t>Location propositions and adverbs (a, en, al lado de, lejos, cerca, etc)</w:t>
            </w:r>
          </w:p>
          <w:p>
            <w:pPr>
              <w:pStyle w:val="Table Paragraph"/>
              <w:numPr>
                <w:ilvl w:val="0"/>
                <w:numId w:val="12"/>
              </w:numPr>
              <w:bidi w:val="0"/>
              <w:ind w:right="0"/>
              <w:jc w:val="left"/>
              <w:rPr>
                <w:rFonts w:ascii="Times New Roman" w:hAnsi="Times New Roman"/>
                <w:sz w:val="24"/>
                <w:szCs w:val="24"/>
                <w:rtl w:val="0"/>
                <w:lang w:val="es-ES_tradnl"/>
              </w:rPr>
            </w:pPr>
            <w:r>
              <w:rPr>
                <w:rFonts w:ascii="Times New Roman" w:hAnsi="Times New Roman"/>
                <w:sz w:val="24"/>
                <w:szCs w:val="24"/>
                <w:shd w:val="nil" w:color="auto" w:fill="auto"/>
                <w:rtl w:val="0"/>
                <w:lang w:val="es-ES_tradnl"/>
              </w:rPr>
              <w:t>Quantitive objects ( Alg</w:t>
            </w:r>
            <w:r>
              <w:rPr>
                <w:rFonts w:ascii="Times New Roman" w:hAnsi="Times New Roman" w:hint="default"/>
                <w:sz w:val="24"/>
                <w:szCs w:val="24"/>
                <w:shd w:val="nil" w:color="auto" w:fill="auto"/>
                <w:rtl w:val="0"/>
                <w:lang w:val="es-ES_tradnl"/>
              </w:rPr>
              <w:t>ú</w:t>
            </w:r>
            <w:r>
              <w:rPr>
                <w:rFonts w:ascii="Times New Roman" w:hAnsi="Times New Roman"/>
                <w:sz w:val="24"/>
                <w:szCs w:val="24"/>
                <w:shd w:val="nil" w:color="auto" w:fill="auto"/>
                <w:rtl w:val="0"/>
                <w:lang w:val="es-ES_tradnl"/>
              </w:rPr>
              <w:t>n, ning</w:t>
            </w:r>
            <w:r>
              <w:rPr>
                <w:rFonts w:ascii="Times New Roman" w:hAnsi="Times New Roman" w:hint="default"/>
                <w:sz w:val="24"/>
                <w:szCs w:val="24"/>
                <w:shd w:val="nil" w:color="auto" w:fill="auto"/>
                <w:rtl w:val="0"/>
                <w:lang w:val="es-ES_tradnl"/>
              </w:rPr>
              <w:t>ú</w:t>
            </w:r>
            <w:r>
              <w:rPr>
                <w:rFonts w:ascii="Times New Roman" w:hAnsi="Times New Roman"/>
                <w:sz w:val="24"/>
                <w:szCs w:val="24"/>
                <w:shd w:val="nil" w:color="auto" w:fill="auto"/>
                <w:rtl w:val="0"/>
                <w:lang w:val="es-ES_tradnl"/>
              </w:rPr>
              <w:t>n, muchos, etc)</w:t>
            </w:r>
          </w:p>
        </w:tc>
        <w:tc>
          <w:tcPr>
            <w:tcW w:type="dxa" w:w="175"/>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810" w:hRule="atLeast"/>
        </w:trPr>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kern w:val="24"/>
                <w:shd w:val="nil" w:color="auto" w:fill="auto"/>
                <w:rtl w:val="0"/>
                <w:lang w:val="en-US"/>
              </w:rPr>
              <w:t>12</w:t>
            </w:r>
          </w:p>
        </w:tc>
        <w:tc>
          <w:tcPr>
            <w:tcW w:type="dxa" w:w="4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1063"/>
            </w:tcMar>
            <w:vAlign w:val="center"/>
          </w:tcPr>
          <w:p>
            <w:pPr>
              <w:pStyle w:val="Table Paragraph"/>
              <w:ind w:left="107" w:right="983" w:firstLine="0"/>
            </w:pPr>
            <w:r>
              <w:rPr>
                <w:rFonts w:ascii="Times New Roman" w:hAnsi="Times New Roman"/>
                <w:sz w:val="24"/>
                <w:szCs w:val="24"/>
                <w:shd w:val="nil" w:color="auto" w:fill="auto"/>
                <w:rtl w:val="0"/>
                <w:lang w:val="es-ES_tradnl"/>
              </w:rPr>
              <w:t>Ask and answer questions about locations and places</w:t>
            </w:r>
          </w:p>
        </w:tc>
        <w:tc>
          <w:tcPr>
            <w:tcW w:type="dxa" w:w="39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numPr>
                <w:ilvl w:val="0"/>
                <w:numId w:val="13"/>
              </w:numPr>
              <w:rPr>
                <w:rFonts w:ascii="Times New Roman" w:hAnsi="Times New Roman"/>
                <w:sz w:val="24"/>
                <w:szCs w:val="24"/>
                <w:lang w:val="es-ES_tradnl"/>
              </w:rPr>
            </w:pPr>
            <w:r>
              <w:rPr>
                <w:rFonts w:ascii="Times New Roman" w:hAnsi="Times New Roman"/>
                <w:sz w:val="24"/>
                <w:szCs w:val="24"/>
                <w:rtl w:val="0"/>
                <w:lang w:val="es-ES_tradnl"/>
              </w:rPr>
              <w:t xml:space="preserve">Ask and answer questions for a direction. </w:t>
            </w:r>
          </w:p>
          <w:p>
            <w:pPr>
              <w:pStyle w:val="Table Paragraph"/>
              <w:numPr>
                <w:ilvl w:val="0"/>
                <w:numId w:val="13"/>
              </w:numPr>
              <w:rPr>
                <w:rFonts w:ascii="Times New Roman" w:hAnsi="Times New Roman"/>
                <w:sz w:val="24"/>
                <w:szCs w:val="24"/>
                <w:lang w:val="es-ES_tradnl"/>
              </w:rPr>
            </w:pPr>
            <w:r>
              <w:rPr>
                <w:rFonts w:ascii="Times New Roman" w:hAnsi="Times New Roman"/>
                <w:sz w:val="24"/>
                <w:szCs w:val="24"/>
                <w:rtl w:val="0"/>
                <w:lang w:val="es-ES_tradnl"/>
              </w:rPr>
              <w:t>Transportation</w:t>
            </w:r>
          </w:p>
          <w:p>
            <w:pPr>
              <w:pStyle w:val="Table Paragraph"/>
              <w:numPr>
                <w:ilvl w:val="0"/>
                <w:numId w:val="13"/>
              </w:numPr>
              <w:bidi w:val="0"/>
              <w:ind w:right="0"/>
              <w:jc w:val="left"/>
              <w:rPr>
                <w:rFonts w:ascii="Times New Roman" w:hAnsi="Times New Roman"/>
                <w:sz w:val="24"/>
                <w:szCs w:val="24"/>
                <w:rtl w:val="0"/>
                <w:lang w:val="es-ES_tradnl"/>
              </w:rPr>
            </w:pPr>
            <w:r>
              <w:rPr>
                <w:rFonts w:ascii="Times New Roman" w:hAnsi="Times New Roman"/>
                <w:sz w:val="24"/>
                <w:szCs w:val="24"/>
                <w:shd w:val="nil" w:color="auto" w:fill="auto"/>
                <w:rtl w:val="0"/>
                <w:lang w:val="es-ES_tradnl"/>
              </w:rPr>
              <w:t xml:space="preserve">Adjectives to describe a place </w:t>
            </w:r>
          </w:p>
        </w:tc>
        <w:tc>
          <w:tcPr>
            <w:tcW w:type="dxa" w:w="175"/>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410" w:hRule="atLeast"/>
        </w:trPr>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kern w:val="24"/>
                <w:shd w:val="nil" w:color="auto" w:fill="auto"/>
                <w:rtl w:val="0"/>
                <w:lang w:val="en-US"/>
              </w:rPr>
              <w:t>13</w:t>
            </w:r>
          </w:p>
        </w:tc>
        <w:tc>
          <w:tcPr>
            <w:tcW w:type="dxa" w:w="44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pPr>
            <w:r>
              <w:rPr>
                <w:rFonts w:ascii="Times New Roman" w:hAnsi="Times New Roman"/>
                <w:rtl w:val="0"/>
                <w:lang w:val="en-US"/>
              </w:rPr>
              <w:t>General Review</w:t>
            </w:r>
          </w:p>
        </w:tc>
        <w:tc>
          <w:tcPr>
            <w:tcW w:type="dxa" w:w="39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numPr>
                <w:ilvl w:val="0"/>
                <w:numId w:val="14"/>
              </w:numPr>
              <w:rPr>
                <w:rFonts w:ascii="Times New Roman" w:hAnsi="Times New Roman"/>
                <w:sz w:val="24"/>
                <w:szCs w:val="24"/>
                <w:lang w:val="es-ES_tradnl"/>
              </w:rPr>
            </w:pPr>
            <w:r>
              <w:rPr>
                <w:rFonts w:ascii="Times New Roman" w:hAnsi="Times New Roman"/>
                <w:sz w:val="24"/>
                <w:szCs w:val="24"/>
                <w:shd w:val="nil" w:color="auto" w:fill="auto"/>
                <w:rtl w:val="0"/>
                <w:lang w:val="es-ES_tradnl"/>
              </w:rPr>
              <w:t>General Review</w:t>
            </w:r>
          </w:p>
        </w:tc>
        <w:tc>
          <w:tcPr>
            <w:tcW w:type="dxa" w:w="175"/>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b w:val="1"/>
                <w:bCs w:val="1"/>
                <w:kern w:val="24"/>
                <w:shd w:val="nil" w:color="auto" w:fill="auto"/>
                <w:rtl w:val="0"/>
                <w:lang w:val="en-US"/>
              </w:rPr>
              <w:t>16</w:t>
            </w:r>
          </w:p>
        </w:tc>
        <w:tc>
          <w:tcPr>
            <w:tcW w:type="dxa" w:w="844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jc w:val="center"/>
            </w:pPr>
            <w:r>
              <w:rPr>
                <w:rFonts w:ascii="Times New Roman" w:hAnsi="Times New Roman"/>
                <w:b w:val="1"/>
                <w:bCs w:val="1"/>
                <w:shd w:val="nil" w:color="auto" w:fill="auto"/>
                <w:rtl w:val="0"/>
                <w:lang w:val="en-US"/>
              </w:rPr>
              <w:t>FINAL EXAM</w:t>
            </w:r>
          </w:p>
        </w:tc>
        <w:tc>
          <w:tcPr>
            <w:tcW w:type="dxa" w:w="175"/>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bl>
    <w:p>
      <w:pPr>
        <w:pStyle w:val="Normal.0"/>
        <w:widowControl w:val="0"/>
        <w:ind w:left="108" w:hanging="108"/>
        <w:rPr>
          <w:rStyle w:val="Yok A"/>
          <w:lang w:val="en-US"/>
        </w:rPr>
      </w:pPr>
    </w:p>
    <w:p>
      <w:pPr>
        <w:pStyle w:val="Normal.0"/>
        <w:widowControl w:val="0"/>
        <w:jc w:val="both"/>
        <w:rPr>
          <w:rStyle w:val="Yok A"/>
          <w:lang w:val="en-US"/>
        </w:rPr>
      </w:pPr>
    </w:p>
    <w:p>
      <w:pPr>
        <w:pStyle w:val="Normal.0"/>
        <w:ind w:right="1067"/>
        <w:jc w:val="both"/>
        <w:rPr>
          <w:b w:val="1"/>
          <w:bCs w:val="1"/>
          <w:outline w:val="0"/>
          <w:color w:val="ff0000"/>
          <w:u w:val="single" w:color="ff0000"/>
          <w:lang w:val="en-US"/>
          <w14:textFill>
            <w14:solidFill>
              <w14:srgbClr w14:val="FF0000"/>
            </w14:solidFill>
          </w14:textFill>
        </w:rPr>
      </w:pPr>
    </w:p>
    <w:p>
      <w:pPr>
        <w:pStyle w:val="Normal.0"/>
        <w:ind w:right="1067"/>
        <w:jc w:val="both"/>
        <w:rPr>
          <w:b w:val="1"/>
          <w:bCs w:val="1"/>
          <w:outline w:val="0"/>
          <w:color w:val="ff0000"/>
          <w:u w:val="single" w:color="ff0000"/>
          <w:lang w:val="en-US"/>
          <w14:textFill>
            <w14:solidFill>
              <w14:srgbClr w14:val="FF0000"/>
            </w14:solidFill>
          </w14:textFill>
        </w:rPr>
      </w:pPr>
    </w:p>
    <w:tbl>
      <w:tblPr>
        <w:tblW w:w="952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49"/>
        <w:gridCol w:w="1117"/>
        <w:gridCol w:w="2781"/>
        <w:gridCol w:w="175"/>
      </w:tblGrid>
      <w:tr>
        <w:tblPrEx>
          <w:shd w:val="clear" w:color="auto" w:fill="ced7e7"/>
        </w:tblPrEx>
        <w:trPr>
          <w:trHeight w:val="310" w:hRule="atLeast"/>
        </w:trPr>
        <w:tc>
          <w:tcPr>
            <w:tcW w:type="dxa" w:w="934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80"/>
              <w:bottom w:type="dxa" w:w="80"/>
              <w:right w:type="dxa" w:w="80"/>
            </w:tcMar>
            <w:vAlign w:val="top"/>
          </w:tcPr>
          <w:p>
            <w:pPr>
              <w:pStyle w:val="Normal.0"/>
              <w:spacing w:after="100"/>
              <w:jc w:val="center"/>
              <w:outlineLvl w:val="2"/>
            </w:pPr>
            <w:r>
              <w:rPr>
                <w:b w:val="1"/>
                <w:bCs w:val="1"/>
                <w:kern w:val="24"/>
                <w:shd w:val="nil" w:color="auto" w:fill="auto"/>
                <w:rtl w:val="0"/>
                <w:lang w:val="en-US"/>
              </w:rPr>
              <w:t>Textbook (s)/References/Materials:</w:t>
            </w:r>
          </w:p>
        </w:tc>
        <w:tc>
          <w:tcPr>
            <w:tcW w:type="dxa" w:w="175"/>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934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en-US"/>
              </w:rPr>
              <w:t xml:space="preserve">Textbook: </w:t>
            </w:r>
            <w:r>
              <w:rPr>
                <w:shd w:val="nil" w:color="auto" w:fill="auto"/>
                <w:rtl w:val="0"/>
                <w:lang w:val="en-US"/>
              </w:rPr>
              <w:t xml:space="preserve"> </w:t>
            </w:r>
            <w:r>
              <w:rPr>
                <w:rtl w:val="0"/>
                <w:lang w:val="en-US"/>
              </w:rPr>
              <w:t>Jaime Corpas, Eva Garc</w:t>
            </w:r>
            <w:r>
              <w:rPr>
                <w:rtl w:val="0"/>
                <w:lang w:val="en-US"/>
              </w:rPr>
              <w:t>í</w:t>
            </w:r>
            <w:r>
              <w:rPr>
                <w:rtl w:val="0"/>
                <w:lang w:val="en-US"/>
              </w:rPr>
              <w:t>a, and Agust</w:t>
            </w:r>
            <w:r>
              <w:rPr>
                <w:rtl w:val="0"/>
                <w:lang w:val="en-US"/>
              </w:rPr>
              <w:t>í</w:t>
            </w:r>
            <w:r>
              <w:rPr>
                <w:rtl w:val="0"/>
                <w:lang w:val="en-US"/>
              </w:rPr>
              <w:t>n Garmend</w:t>
            </w:r>
            <w:r>
              <w:rPr>
                <w:rtl w:val="0"/>
                <w:lang w:val="en-US"/>
              </w:rPr>
              <w:t>í</w:t>
            </w:r>
            <w:r>
              <w:rPr>
                <w:rtl w:val="0"/>
                <w:lang w:val="en-US"/>
              </w:rPr>
              <w:t>a. Aula 1 Internacional, Nueva edici</w:t>
            </w:r>
            <w:r>
              <w:rPr>
                <w:rtl w:val="0"/>
                <w:lang w:val="en-US"/>
              </w:rPr>
              <w:t>ó</w:t>
            </w:r>
            <w:r>
              <w:rPr>
                <w:rtl w:val="0"/>
                <w:lang w:val="en-US"/>
              </w:rPr>
              <w:t>n. Libro del alumno y de trabajo</w:t>
            </w:r>
            <w:r>
              <w:rPr>
                <w:rtl w:val="0"/>
                <w:lang w:val="es-ES_tradnl"/>
              </w:rPr>
              <w:t>.</w:t>
            </w:r>
          </w:p>
        </w:tc>
        <w:tc>
          <w:tcPr>
            <w:tcW w:type="dxa" w:w="175"/>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934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en-US"/>
              </w:rPr>
              <w:t xml:space="preserve">Supplementary References:  </w:t>
            </w:r>
            <w:r>
              <w:rPr>
                <w:rtl w:val="0"/>
                <w:lang w:val="en-US"/>
              </w:rPr>
              <w:t>Will be given by the instructor during the class</w:t>
            </w:r>
          </w:p>
        </w:tc>
        <w:tc>
          <w:tcPr>
            <w:tcW w:type="dxa" w:w="175"/>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952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80"/>
              <w:bottom w:type="dxa" w:w="80"/>
              <w:right w:type="dxa" w:w="80"/>
            </w:tcMar>
            <w:vAlign w:val="top"/>
          </w:tcPr>
          <w:p>
            <w:pPr>
              <w:pStyle w:val="Normal.0"/>
              <w:jc w:val="center"/>
            </w:pPr>
            <w:r>
              <w:rPr>
                <w:b w:val="1"/>
                <w:bCs w:val="1"/>
                <w:kern w:val="24"/>
                <w:shd w:val="nil" w:color="auto" w:fill="auto"/>
                <w:rtl w:val="0"/>
                <w:lang w:val="en-US"/>
              </w:rPr>
              <w:t>Assessment</w:t>
            </w:r>
          </w:p>
        </w:tc>
      </w:tr>
      <w:tr>
        <w:tblPrEx>
          <w:shd w:val="clear" w:color="auto" w:fill="ced7e7"/>
        </w:tblPrEx>
        <w:trPr>
          <w:trHeight w:val="310" w:hRule="atLeast"/>
        </w:trPr>
        <w:tc>
          <w:tcPr>
            <w:tcW w:type="dxa" w:w="5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center"/>
            </w:pPr>
            <w:r>
              <w:rPr>
                <w:b w:val="1"/>
                <w:bCs w:val="1"/>
                <w:shd w:val="nil" w:color="auto" w:fill="auto"/>
                <w:rtl w:val="0"/>
                <w:lang w:val="en-US"/>
              </w:rPr>
              <w:t>Studies</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center"/>
            </w:pPr>
            <w:r>
              <w:rPr>
                <w:b w:val="1"/>
                <w:bCs w:val="1"/>
                <w:shd w:val="nil" w:color="auto" w:fill="auto"/>
                <w:rtl w:val="0"/>
                <w:lang w:val="en-US"/>
              </w:rPr>
              <w:t>Number</w:t>
            </w:r>
          </w:p>
        </w:tc>
        <w:tc>
          <w:tcPr>
            <w:tcW w:type="dxa" w:w="29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center"/>
            </w:pPr>
            <w:r>
              <w:rPr>
                <w:b w:val="1"/>
                <w:bCs w:val="1"/>
                <w:kern w:val="24"/>
                <w:shd w:val="nil" w:color="auto" w:fill="auto"/>
                <w:rtl w:val="0"/>
                <w:lang w:val="en-US"/>
              </w:rPr>
              <w:t>Contribution margin (%)</w:t>
            </w:r>
          </w:p>
        </w:tc>
      </w:tr>
      <w:tr>
        <w:tblPrEx>
          <w:shd w:val="clear" w:color="auto" w:fill="ced7e7"/>
        </w:tblPrEx>
        <w:trPr>
          <w:trHeight w:val="310" w:hRule="atLeast"/>
        </w:trPr>
        <w:tc>
          <w:tcPr>
            <w:tcW w:type="dxa" w:w="5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Attendance</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Lab</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Classroom and application performance grade</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Field Study</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Course-Specific Internship (if any)</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Quizzes / Studio / Critical</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Homework</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hd w:val="nil" w:color="auto" w:fill="auto"/>
                <w:rtl w:val="0"/>
                <w:lang w:val="es-ES_tradnl"/>
              </w:rPr>
              <w:t>10</w:t>
            </w:r>
          </w:p>
        </w:tc>
      </w:tr>
      <w:tr>
        <w:tblPrEx>
          <w:shd w:val="clear" w:color="auto" w:fill="ced7e7"/>
        </w:tblPrEx>
        <w:trPr>
          <w:trHeight w:val="310" w:hRule="atLeast"/>
        </w:trPr>
        <w:tc>
          <w:tcPr>
            <w:tcW w:type="dxa" w:w="5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Presentation</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Projects</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Report</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Seminar</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0" w:hRule="atLeast"/>
        </w:trPr>
        <w:tc>
          <w:tcPr>
            <w:tcW w:type="dxa" w:w="5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en-US"/>
              </w:rPr>
              <w:t>Midterm Exam/Midterm Jury</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hd w:val="nil" w:color="auto" w:fill="auto"/>
                <w:rtl w:val="0"/>
                <w:lang w:val="en-US"/>
              </w:rPr>
              <w:t>1</w:t>
            </w:r>
          </w:p>
        </w:tc>
        <w:tc>
          <w:tcPr>
            <w:tcW w:type="dxa" w:w="29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hd w:val="nil" w:color="auto" w:fill="auto"/>
                <w:rtl w:val="0"/>
                <w:lang w:val="es-ES_tradnl"/>
              </w:rPr>
              <w:t>30</w:t>
            </w:r>
          </w:p>
        </w:tc>
      </w:tr>
      <w:tr>
        <w:tblPrEx>
          <w:shd w:val="clear" w:color="auto" w:fill="ced7e7"/>
        </w:tblPrEx>
        <w:trPr>
          <w:trHeight w:val="310" w:hRule="atLeast"/>
        </w:trPr>
        <w:tc>
          <w:tcPr>
            <w:tcW w:type="dxa" w:w="5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en-US"/>
              </w:rPr>
              <w:t>General Exam / Final Jury</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hd w:val="nil" w:color="auto" w:fill="auto"/>
                <w:rtl w:val="0"/>
                <w:lang w:val="en-US"/>
              </w:rPr>
              <w:t>1</w:t>
            </w:r>
          </w:p>
        </w:tc>
        <w:tc>
          <w:tcPr>
            <w:tcW w:type="dxa" w:w="29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hd w:val="nil" w:color="auto" w:fill="auto"/>
                <w:rtl w:val="0"/>
                <w:lang w:val="en-US"/>
              </w:rPr>
              <w:t>60</w:t>
            </w:r>
          </w:p>
        </w:tc>
      </w:tr>
      <w:tr>
        <w:tblPrEx>
          <w:shd w:val="clear" w:color="auto" w:fill="ced7e7"/>
        </w:tblPrEx>
        <w:trPr>
          <w:trHeight w:val="310" w:hRule="atLeast"/>
        </w:trPr>
        <w:tc>
          <w:tcPr>
            <w:tcW w:type="dxa" w:w="656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b w:val="1"/>
                <w:bCs w:val="1"/>
                <w:kern w:val="24"/>
                <w:shd w:val="nil" w:color="auto" w:fill="auto"/>
                <w:rtl w:val="0"/>
                <w:lang w:val="en-US"/>
              </w:rPr>
              <w:t>Total</w:t>
            </w:r>
          </w:p>
        </w:tc>
        <w:tc>
          <w:tcPr>
            <w:tcW w:type="dxa" w:w="29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b w:val="1"/>
                <w:bCs w:val="1"/>
                <w:shd w:val="nil" w:color="auto" w:fill="auto"/>
                <w:rtl w:val="0"/>
                <w:lang w:val="en-US"/>
              </w:rPr>
              <w:t>100</w:t>
            </w:r>
          </w:p>
        </w:tc>
      </w:tr>
      <w:tr>
        <w:tblPrEx>
          <w:shd w:val="clear" w:color="auto" w:fill="ced7e7"/>
        </w:tblPrEx>
        <w:trPr>
          <w:trHeight w:val="310" w:hRule="atLeast"/>
        </w:trPr>
        <w:tc>
          <w:tcPr>
            <w:tcW w:type="dxa" w:w="5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b w:val="1"/>
                <w:bCs w:val="1"/>
                <w:kern w:val="24"/>
                <w:shd w:val="nil" w:color="auto" w:fill="auto"/>
                <w:rtl w:val="0"/>
                <w:lang w:val="en-US"/>
              </w:rPr>
              <w:t>Success Grade Contribution of Semester Studies</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b w:val="1"/>
                <w:bCs w:val="1"/>
                <w:shd w:val="nil" w:color="auto" w:fill="auto"/>
                <w:rtl w:val="0"/>
                <w:lang w:val="en-US"/>
              </w:rPr>
              <w:t>40</w:t>
            </w:r>
          </w:p>
        </w:tc>
      </w:tr>
      <w:tr>
        <w:tblPrEx>
          <w:shd w:val="clear" w:color="auto" w:fill="ced7e7"/>
        </w:tblPrEx>
        <w:trPr>
          <w:trHeight w:val="310" w:hRule="atLeast"/>
        </w:trPr>
        <w:tc>
          <w:tcPr>
            <w:tcW w:type="dxa" w:w="5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b w:val="1"/>
                <w:bCs w:val="1"/>
                <w:kern w:val="24"/>
                <w:shd w:val="nil" w:color="auto" w:fill="auto"/>
                <w:rtl w:val="0"/>
                <w:lang w:val="en-US"/>
              </w:rPr>
              <w:t>Success Grade Contribution of End of Term</w:t>
            </w:r>
          </w:p>
        </w:tc>
        <w:tc>
          <w:tcPr>
            <w:tcW w:type="dxa" w:w="11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b w:val="1"/>
                <w:bCs w:val="1"/>
                <w:shd w:val="nil" w:color="auto" w:fill="auto"/>
                <w:rtl w:val="0"/>
                <w:lang w:val="en-US"/>
              </w:rPr>
              <w:t>60</w:t>
            </w:r>
          </w:p>
        </w:tc>
      </w:tr>
      <w:tr>
        <w:tblPrEx>
          <w:shd w:val="clear" w:color="auto" w:fill="ced7e7"/>
        </w:tblPrEx>
        <w:trPr>
          <w:trHeight w:val="310" w:hRule="atLeast"/>
        </w:trPr>
        <w:tc>
          <w:tcPr>
            <w:tcW w:type="dxa" w:w="656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b w:val="1"/>
                <w:bCs w:val="1"/>
                <w:kern w:val="24"/>
                <w:shd w:val="nil" w:color="auto" w:fill="auto"/>
                <w:rtl w:val="0"/>
                <w:lang w:val="en-US"/>
              </w:rPr>
              <w:t>Total</w:t>
            </w:r>
          </w:p>
        </w:tc>
        <w:tc>
          <w:tcPr>
            <w:tcW w:type="dxa" w:w="295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right"/>
            </w:pPr>
            <w:r>
              <w:rPr>
                <w:b w:val="1"/>
                <w:bCs w:val="1"/>
                <w:shd w:val="nil" w:color="auto" w:fill="auto"/>
                <w:rtl w:val="0"/>
                <w:lang w:val="en-US"/>
              </w:rPr>
              <w:t>100</w:t>
            </w:r>
          </w:p>
        </w:tc>
      </w:tr>
    </w:tbl>
    <w:p>
      <w:pPr>
        <w:pStyle w:val="Normal.0"/>
        <w:widowControl w:val="0"/>
        <w:ind w:left="108" w:hanging="108"/>
        <w:rPr>
          <w:b w:val="1"/>
          <w:bCs w:val="1"/>
          <w:outline w:val="0"/>
          <w:color w:val="ff0000"/>
          <w:u w:val="single" w:color="ff0000"/>
          <w:lang w:val="en-US"/>
          <w14:textFill>
            <w14:solidFill>
              <w14:srgbClr w14:val="FF0000"/>
            </w14:solidFill>
          </w14:textFill>
        </w:rPr>
      </w:pPr>
    </w:p>
    <w:p>
      <w:pPr>
        <w:pStyle w:val="Normal.0"/>
        <w:widowControl w:val="0"/>
        <w:jc w:val="both"/>
        <w:rPr>
          <w:b w:val="1"/>
          <w:bCs w:val="1"/>
          <w:outline w:val="0"/>
          <w:color w:val="ff0000"/>
          <w:u w:val="single" w:color="ff0000"/>
          <w:lang w:val="en-US"/>
          <w14:textFill>
            <w14:solidFill>
              <w14:srgbClr w14:val="FF0000"/>
            </w14:solidFill>
          </w14:textFill>
        </w:rPr>
      </w:pPr>
    </w:p>
    <w:p>
      <w:pPr>
        <w:pStyle w:val="Normal.0"/>
        <w:rPr>
          <w:outline w:val="0"/>
          <w:color w:val="ff0000"/>
          <w:u w:color="ff0000"/>
          <w14:textFill>
            <w14:solidFill>
              <w14:srgbClr w14:val="FF0000"/>
            </w14:solidFill>
          </w14:textFill>
        </w:rPr>
      </w:pPr>
      <w:r>
        <w:rPr>
          <w:outline w:val="0"/>
          <w:color w:val="ff0000"/>
          <w:u w:color="ff0000"/>
          <w:rtl w:val="0"/>
          <w:lang w:val="en-US"/>
          <w14:textFill>
            <w14:solidFill>
              <w14:srgbClr w14:val="FF0000"/>
            </w14:solidFill>
          </w14:textFill>
        </w:rPr>
        <w:t>.</w:t>
      </w:r>
    </w:p>
    <w:p>
      <w:pPr>
        <w:pStyle w:val="Normal.0"/>
        <w:rPr>
          <w:outline w:val="0"/>
          <w:color w:val="ff0000"/>
          <w:u w:color="ff0000"/>
          <w:lang w:val="en-US"/>
          <w14:textFill>
            <w14:solidFill>
              <w14:srgbClr w14:val="FF0000"/>
            </w14:solidFill>
          </w14:textFill>
        </w:rPr>
      </w:pPr>
    </w:p>
    <w:p>
      <w:pPr>
        <w:pStyle w:val="Normal.0"/>
        <w:rPr>
          <w:outline w:val="0"/>
          <w:color w:val="ff0000"/>
          <w:u w:color="ff0000"/>
          <w:lang w:val="en-US"/>
          <w14:textFill>
            <w14:solidFill>
              <w14:srgbClr w14:val="FF0000"/>
            </w14:solidFill>
          </w14:textFill>
        </w:rPr>
      </w:pPr>
    </w:p>
    <w:p>
      <w:pPr>
        <w:pStyle w:val="Normal.0"/>
        <w:rPr>
          <w:outline w:val="0"/>
          <w:color w:val="ff0000"/>
          <w:u w:color="ff0000"/>
          <w:lang w:val="en-US"/>
          <w14:textFill>
            <w14:solidFill>
              <w14:srgbClr w14:val="FF0000"/>
            </w14:solidFill>
          </w14:textFill>
        </w:rPr>
      </w:pPr>
    </w:p>
    <w:p>
      <w:pPr>
        <w:pStyle w:val="Normal.0"/>
        <w:rPr>
          <w:outline w:val="0"/>
          <w:color w:val="ff0000"/>
          <w:u w:color="ff0000"/>
          <w:lang w:val="en-US"/>
          <w14:textFill>
            <w14:solidFill>
              <w14:srgbClr w14:val="FF0000"/>
            </w14:solidFill>
          </w14:textFill>
        </w:rPr>
      </w:pPr>
    </w:p>
    <w:tbl>
      <w:tblPr>
        <w:tblW w:w="965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01"/>
        <w:gridCol w:w="1277"/>
        <w:gridCol w:w="1277"/>
        <w:gridCol w:w="1199"/>
      </w:tblGrid>
      <w:tr>
        <w:tblPrEx>
          <w:shd w:val="clear" w:color="auto" w:fill="ced7e7"/>
        </w:tblPrEx>
        <w:trPr>
          <w:trHeight w:val="310" w:hRule="atLeast"/>
        </w:trPr>
        <w:tc>
          <w:tcPr>
            <w:tcW w:type="dxa" w:w="7178"/>
            <w:gridSpan w:val="2"/>
            <w:tcBorders>
              <w:top w:val="single" w:color="000000" w:sz="4" w:space="0" w:shadow="0" w:frame="0"/>
              <w:left w:val="single" w:color="000000" w:sz="4" w:space="0" w:shadow="0" w:frame="0"/>
              <w:bottom w:val="single" w:color="000000" w:sz="4" w:space="0" w:shadow="0" w:frame="0"/>
              <w:right w:val="nil"/>
            </w:tcBorders>
            <w:shd w:val="clear" w:color="auto" w:fill="dfdfdf"/>
            <w:tcMar>
              <w:top w:type="dxa" w:w="80"/>
              <w:left w:type="dxa" w:w="3412"/>
              <w:bottom w:type="dxa" w:w="80"/>
              <w:right w:type="dxa" w:w="80"/>
            </w:tcMar>
            <w:vAlign w:val="top"/>
          </w:tcPr>
          <w:p>
            <w:pPr>
              <w:pStyle w:val="Normal.0"/>
              <w:ind w:left="3332" w:firstLine="0"/>
            </w:pPr>
            <w:r>
              <w:rPr>
                <w:b w:val="1"/>
                <w:bCs w:val="1"/>
                <w:shd w:val="nil" w:color="auto" w:fill="auto"/>
                <w:rtl w:val="0"/>
                <w:lang w:val="en-US"/>
              </w:rPr>
              <w:t xml:space="preserve">ECTS / Workload Table </w:t>
            </w:r>
          </w:p>
        </w:tc>
        <w:tc>
          <w:tcPr>
            <w:tcW w:type="dxa" w:w="1277"/>
            <w:tcBorders>
              <w:top w:val="single" w:color="000000" w:sz="4" w:space="0" w:shadow="0" w:frame="0"/>
              <w:left w:val="nil"/>
              <w:bottom w:val="single" w:color="000000" w:sz="4" w:space="0" w:shadow="0" w:frame="0"/>
              <w:right w:val="nil"/>
            </w:tcBorders>
            <w:shd w:val="clear" w:color="auto" w:fill="dfdfdf"/>
            <w:tcMar>
              <w:top w:type="dxa" w:w="80"/>
              <w:left w:type="dxa" w:w="80"/>
              <w:bottom w:type="dxa" w:w="80"/>
              <w:right w:type="dxa" w:w="80"/>
            </w:tcMar>
            <w:vAlign w:val="top"/>
          </w:tcPr>
          <w:p/>
        </w:tc>
        <w:tc>
          <w:tcPr>
            <w:tcW w:type="dxa" w:w="1199"/>
            <w:tcBorders>
              <w:top w:val="single" w:color="000000" w:sz="4" w:space="0" w:shadow="0" w:frame="0"/>
              <w:left w:val="nil"/>
              <w:bottom w:val="single" w:color="000000" w:sz="4" w:space="0" w:shadow="0" w:frame="0"/>
              <w:right w:val="single" w:color="000000" w:sz="4" w:space="0" w:shadow="0" w:frame="0"/>
            </w:tcBorders>
            <w:shd w:val="clear" w:color="auto" w:fill="dfdfdf"/>
            <w:tcMar>
              <w:top w:type="dxa" w:w="80"/>
              <w:left w:type="dxa" w:w="80"/>
              <w:bottom w:type="dxa" w:w="80"/>
              <w:right w:type="dxa" w:w="80"/>
            </w:tcMar>
            <w:vAlign w:val="top"/>
          </w:tcPr>
          <w:p/>
        </w:tc>
      </w:tr>
      <w:tr>
        <w:tblPrEx>
          <w:shd w:val="clear" w:color="auto" w:fill="ced7e7"/>
        </w:tblPrEx>
        <w:trPr>
          <w:trHeight w:val="648"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b w:val="1"/>
                <w:bCs w:val="1"/>
                <w:shd w:val="nil" w:color="auto" w:fill="auto"/>
                <w:rtl w:val="0"/>
                <w:lang w:val="en-US"/>
              </w:rPr>
              <w:t xml:space="preserve">Activities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208"/>
              <w:bottom w:type="dxa" w:w="80"/>
              <w:right w:type="dxa" w:w="80"/>
            </w:tcMar>
            <w:vAlign w:val="center"/>
          </w:tcPr>
          <w:p>
            <w:pPr>
              <w:pStyle w:val="Normal.0"/>
              <w:ind w:left="128" w:firstLine="0"/>
            </w:pPr>
            <w:r>
              <w:rPr>
                <w:b w:val="1"/>
                <w:bCs w:val="1"/>
                <w:shd w:val="nil" w:color="auto" w:fill="auto"/>
                <w:rtl w:val="0"/>
                <w:lang w:val="en-US"/>
              </w:rPr>
              <w:t xml:space="preserve">Number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center"/>
            </w:pPr>
            <w:r>
              <w:rPr>
                <w:b w:val="1"/>
                <w:bCs w:val="1"/>
                <w:shd w:val="nil" w:color="auto" w:fill="auto"/>
                <w:rtl w:val="0"/>
                <w:lang w:val="en-US"/>
              </w:rPr>
              <w:t xml:space="preserve">Duration (Hours) </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spacing w:after="38"/>
              <w:jc w:val="center"/>
              <w:rPr>
                <w:shd w:val="nil" w:color="auto" w:fill="auto"/>
              </w:rPr>
            </w:pPr>
            <w:r>
              <w:rPr>
                <w:b w:val="1"/>
                <w:bCs w:val="1"/>
                <w:shd w:val="nil" w:color="auto" w:fill="auto"/>
                <w:rtl w:val="0"/>
                <w:lang w:val="en-US"/>
              </w:rPr>
              <w:t xml:space="preserve">Total </w:t>
            </w:r>
          </w:p>
          <w:p>
            <w:pPr>
              <w:pStyle w:val="Normal.0"/>
              <w:bidi w:val="0"/>
              <w:ind w:left="1" w:right="0" w:firstLine="0"/>
              <w:jc w:val="both"/>
              <w:rPr>
                <w:rtl w:val="0"/>
              </w:rPr>
            </w:pPr>
            <w:r>
              <w:rPr>
                <w:b w:val="1"/>
                <w:bCs w:val="1"/>
                <w:shd w:val="nil" w:color="auto" w:fill="auto"/>
                <w:rtl w:val="0"/>
                <w:lang w:val="en-US"/>
              </w:rPr>
              <w:t xml:space="preserve">Workload </w:t>
            </w:r>
          </w:p>
        </w:tc>
      </w:tr>
      <w:tr>
        <w:tblPrEx>
          <w:shd w:val="clear" w:color="auto" w:fill="ced7e7"/>
        </w:tblPrEx>
        <w:trPr>
          <w:trHeight w:val="353"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5"/>
            </w:tcMar>
            <w:vAlign w:val="top"/>
          </w:tcPr>
          <w:p>
            <w:pPr>
              <w:pStyle w:val="Normal.0"/>
              <w:ind w:right="5"/>
            </w:pPr>
            <w:r>
              <w:rPr>
                <w:sz w:val="22"/>
                <w:szCs w:val="22"/>
                <w:shd w:val="nil" w:color="auto" w:fill="auto"/>
                <w:rtl w:val="0"/>
                <w:lang w:val="en-US"/>
              </w:rPr>
              <w:t xml:space="preserve">Course hours (Including the exam week: 16 x total course hours)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s-ES_tradnl"/>
              </w:rPr>
              <w:t>13</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3 </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s-ES_tradnl"/>
              </w:rPr>
              <w:t>39</w:t>
            </w:r>
          </w:p>
        </w:tc>
      </w:tr>
      <w:tr>
        <w:tblPrEx>
          <w:shd w:val="clear" w:color="auto" w:fill="ced7e7"/>
        </w:tblPrEx>
        <w:trPr>
          <w:trHeight w:val="251"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en-US"/>
              </w:rPr>
              <w:t xml:space="preserve">Laboratory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r>
      <w:tr>
        <w:tblPrEx>
          <w:shd w:val="clear" w:color="auto" w:fill="ced7e7"/>
        </w:tblPrEx>
        <w:trPr>
          <w:trHeight w:val="251"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en-US"/>
              </w:rPr>
              <w:t xml:space="preserve">Application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r>
      <w:tr>
        <w:tblPrEx>
          <w:shd w:val="clear" w:color="auto" w:fill="ced7e7"/>
        </w:tblPrEx>
        <w:trPr>
          <w:trHeight w:val="251"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en-US"/>
              </w:rPr>
              <w:t xml:space="preserve">Course-Specific Internship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r>
      <w:tr>
        <w:tblPrEx>
          <w:shd w:val="clear" w:color="auto" w:fill="ced7e7"/>
        </w:tblPrEx>
        <w:trPr>
          <w:trHeight w:val="251"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en-US"/>
              </w:rPr>
              <w:t xml:space="preserve">Field Study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r>
      <w:tr>
        <w:tblPrEx>
          <w:shd w:val="clear" w:color="auto" w:fill="ced7e7"/>
        </w:tblPrEx>
        <w:trPr>
          <w:trHeight w:val="251"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en-US"/>
              </w:rPr>
              <w:t xml:space="preserve">Study Time Out of Class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s-ES_tradnl"/>
              </w:rPr>
              <w:t>13</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3</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s-ES_tradnl"/>
              </w:rPr>
              <w:t>39</w:t>
            </w:r>
          </w:p>
        </w:tc>
      </w:tr>
      <w:tr>
        <w:tblPrEx>
          <w:shd w:val="clear" w:color="auto" w:fill="ced7e7"/>
        </w:tblPrEx>
        <w:trPr>
          <w:trHeight w:val="251"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en-US"/>
              </w:rPr>
              <w:t xml:space="preserve">Presentation / Seminar Preparation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r>
      <w:tr>
        <w:tblPrEx>
          <w:shd w:val="clear" w:color="auto" w:fill="ced7e7"/>
        </w:tblPrEx>
        <w:trPr>
          <w:trHeight w:val="251"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en-US"/>
              </w:rPr>
              <w:t xml:space="preserve">Projects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r>
      <w:tr>
        <w:tblPrEx>
          <w:shd w:val="clear" w:color="auto" w:fill="ced7e7"/>
        </w:tblPrEx>
        <w:trPr>
          <w:trHeight w:val="251"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en-US"/>
              </w:rPr>
              <w:t xml:space="preserve">Reports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r>
      <w:tr>
        <w:tblPrEx>
          <w:shd w:val="clear" w:color="auto" w:fill="ced7e7"/>
        </w:tblPrEx>
        <w:trPr>
          <w:trHeight w:val="251"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en-US"/>
              </w:rPr>
              <w:t xml:space="preserve">Homework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4</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s-ES_tradnl"/>
              </w:rPr>
              <w:t>1</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s-ES_tradnl"/>
              </w:rPr>
              <w:t>4</w:t>
            </w:r>
          </w:p>
        </w:tc>
      </w:tr>
      <w:tr>
        <w:tblPrEx>
          <w:shd w:val="clear" w:color="auto" w:fill="ced7e7"/>
        </w:tblPrEx>
        <w:trPr>
          <w:trHeight w:val="300"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en-US"/>
              </w:rPr>
              <w:t xml:space="preserve">Quizzes / Studio Review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1"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en-US"/>
              </w:rPr>
              <w:t xml:space="preserve">Preparation Time for Midterm Exam / Midterm Jury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en-US"/>
              </w:rPr>
              <w:t>1</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en-US"/>
              </w:rPr>
              <w:t>4</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en-US"/>
              </w:rPr>
              <w:t>4</w:t>
            </w:r>
          </w:p>
        </w:tc>
      </w:tr>
      <w:tr>
        <w:tblPrEx>
          <w:shd w:val="clear" w:color="auto" w:fill="ced7e7"/>
        </w:tblPrEx>
        <w:trPr>
          <w:trHeight w:val="251"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en-US"/>
              </w:rPr>
              <w:t xml:space="preserve">Preparation Period for the Final Exam / General Jury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en-US"/>
              </w:rPr>
              <w:t>1</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en-US"/>
              </w:rPr>
              <w:t>4</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en-US"/>
              </w:rPr>
              <w:t>4</w:t>
            </w:r>
          </w:p>
        </w:tc>
      </w:tr>
      <w:tr>
        <w:tblPrEx>
          <w:shd w:val="clear" w:color="auto" w:fill="ced7e7"/>
        </w:tblPrEx>
        <w:trPr>
          <w:trHeight w:val="232"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b w:val="1"/>
                <w:bCs w:val="1"/>
                <w:sz w:val="20"/>
                <w:szCs w:val="20"/>
                <w:shd w:val="nil" w:color="auto" w:fill="auto"/>
                <w:rtl w:val="0"/>
                <w:lang w:val="en-US"/>
              </w:rPr>
              <w:t xml:space="preserve">Total Workload/25 hours </w:t>
            </w:r>
          </w:p>
        </w:tc>
        <w:tc>
          <w:tcPr>
            <w:tcW w:type="dxa" w:w="375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z w:val="20"/>
                <w:szCs w:val="20"/>
                <w:shd w:val="nil" w:color="auto" w:fill="auto"/>
                <w:rtl w:val="0"/>
                <w:lang w:val="en-US"/>
              </w:rPr>
              <w:t>(120/25 = 4.8)</w:t>
            </w:r>
            <w:r>
              <w:rPr>
                <w:sz w:val="20"/>
                <w:szCs w:val="20"/>
                <w:shd w:val="nil" w:color="auto" w:fill="auto"/>
                <w:rtl w:val="0"/>
                <w:lang w:val="en-US"/>
              </w:rPr>
              <w:t xml:space="preserve"> </w:t>
            </w:r>
          </w:p>
        </w:tc>
      </w:tr>
      <w:tr>
        <w:tblPrEx>
          <w:shd w:val="clear" w:color="auto" w:fill="ced7e7"/>
        </w:tblPrEx>
        <w:trPr>
          <w:trHeight w:val="232"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b w:val="1"/>
                <w:bCs w:val="1"/>
                <w:sz w:val="20"/>
                <w:szCs w:val="20"/>
                <w:shd w:val="nil" w:color="auto" w:fill="auto"/>
                <w:rtl w:val="0"/>
                <w:lang w:val="en-US"/>
              </w:rPr>
              <w:t>ECTS</w:t>
            </w:r>
          </w:p>
        </w:tc>
        <w:tc>
          <w:tcPr>
            <w:tcW w:type="dxa" w:w="375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z w:val="20"/>
                <w:szCs w:val="20"/>
                <w:shd w:val="nil" w:color="auto" w:fill="auto"/>
                <w:rtl w:val="0"/>
                <w:lang w:val="en-US"/>
              </w:rPr>
              <w:t>5</w:t>
            </w:r>
          </w:p>
        </w:tc>
      </w:tr>
    </w:tbl>
    <w:p>
      <w:pPr>
        <w:pStyle w:val="Normal.0"/>
        <w:widowControl w:val="0"/>
        <w:ind w:left="108" w:hanging="108"/>
        <w:rPr>
          <w:outline w:val="0"/>
          <w:color w:val="ff0000"/>
          <w:u w:color="ff0000"/>
          <w:lang w:val="en-US"/>
          <w14:textFill>
            <w14:solidFill>
              <w14:srgbClr w14:val="FF0000"/>
            </w14:solidFill>
          </w14:textFill>
        </w:rPr>
      </w:pPr>
    </w:p>
    <w:tbl>
      <w:tblPr>
        <w:tblW w:w="9683"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12"/>
        <w:gridCol w:w="7281"/>
        <w:gridCol w:w="350"/>
        <w:gridCol w:w="350"/>
        <w:gridCol w:w="350"/>
        <w:gridCol w:w="350"/>
        <w:gridCol w:w="390"/>
      </w:tblGrid>
      <w:tr>
        <w:tblPrEx>
          <w:shd w:val="clear" w:color="auto" w:fill="ced7e7"/>
        </w:tblPrEx>
        <w:trPr>
          <w:trHeight w:val="310" w:hRule="atLeast"/>
        </w:trPr>
        <w:tc>
          <w:tcPr>
            <w:tcW w:type="dxa" w:w="9683"/>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Normal.0"/>
              <w:jc w:val="center"/>
            </w:pPr>
            <w:r>
              <w:rPr>
                <w:b w:val="1"/>
                <w:bCs w:val="1"/>
                <w:shd w:val="nil" w:color="auto" w:fill="auto"/>
                <w:rtl w:val="0"/>
                <w:lang w:val="en-US"/>
              </w:rPr>
              <w:t>Course</w:t>
            </w:r>
            <w:r>
              <w:rPr>
                <w:b w:val="1"/>
                <w:bCs w:val="1"/>
                <w:shd w:val="nil" w:color="auto" w:fill="auto"/>
                <w:rtl w:val="0"/>
                <w:lang w:val="en-US"/>
              </w:rPr>
              <w:t xml:space="preserve">’ </w:t>
            </w:r>
            <w:r>
              <w:rPr>
                <w:b w:val="1"/>
                <w:bCs w:val="1"/>
                <w:shd w:val="nil" w:color="auto" w:fill="auto"/>
                <w:rtl w:val="0"/>
                <w:lang w:val="en-US"/>
              </w:rPr>
              <w:t>Contribution Level to Learning Outcomes</w:t>
            </w:r>
          </w:p>
        </w:tc>
      </w:tr>
      <w:tr>
        <w:tblPrEx>
          <w:shd w:val="clear" w:color="auto" w:fill="ced7e7"/>
        </w:tblPrEx>
        <w:trPr>
          <w:trHeight w:val="452" w:hRule="atLeast"/>
        </w:trPr>
        <w:tc>
          <w:tcPr>
            <w:tcW w:type="dxa" w:w="61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both"/>
              <w:rPr>
                <w:b w:val="1"/>
                <w:bCs w:val="1"/>
                <w:sz w:val="20"/>
                <w:szCs w:val="20"/>
                <w:shd w:val="nil" w:color="auto" w:fill="auto"/>
                <w:lang w:val="en-US"/>
              </w:rPr>
            </w:pPr>
          </w:p>
          <w:p>
            <w:pPr>
              <w:pStyle w:val="Normal.0"/>
              <w:bidi w:val="0"/>
              <w:ind w:left="0" w:right="0" w:firstLine="0"/>
              <w:jc w:val="both"/>
              <w:rPr>
                <w:rtl w:val="0"/>
              </w:rPr>
            </w:pPr>
            <w:r>
              <w:rPr>
                <w:b w:val="1"/>
                <w:bCs w:val="1"/>
                <w:sz w:val="20"/>
                <w:szCs w:val="20"/>
                <w:shd w:val="nil" w:color="auto" w:fill="auto"/>
                <w:rtl w:val="0"/>
                <w:lang w:val="en-US"/>
              </w:rPr>
              <w:t>No</w:t>
            </w:r>
          </w:p>
        </w:tc>
        <w:tc>
          <w:tcPr>
            <w:tcW w:type="dxa" w:w="728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both"/>
              <w:rPr>
                <w:b w:val="1"/>
                <w:bCs w:val="1"/>
                <w:sz w:val="20"/>
                <w:szCs w:val="20"/>
                <w:shd w:val="nil" w:color="auto" w:fill="auto"/>
                <w:lang w:val="en-US"/>
              </w:rPr>
            </w:pPr>
          </w:p>
          <w:p>
            <w:pPr>
              <w:pStyle w:val="Normal.0"/>
              <w:bidi w:val="0"/>
              <w:ind w:left="0" w:right="0" w:firstLine="0"/>
              <w:jc w:val="both"/>
              <w:rPr>
                <w:rtl w:val="0"/>
              </w:rPr>
            </w:pPr>
            <w:r>
              <w:rPr>
                <w:b w:val="1"/>
                <w:bCs w:val="1"/>
                <w:sz w:val="20"/>
                <w:szCs w:val="20"/>
                <w:shd w:val="nil" w:color="auto" w:fill="auto"/>
                <w:rtl w:val="0"/>
                <w:lang w:val="en-US"/>
              </w:rPr>
              <w:t>Learning Outcomes</w:t>
            </w:r>
          </w:p>
        </w:tc>
        <w:tc>
          <w:tcPr>
            <w:tcW w:type="dxa" w:w="1790"/>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Contribution Level</w:t>
            </w:r>
          </w:p>
        </w:tc>
      </w:tr>
      <w:tr>
        <w:tblPrEx>
          <w:shd w:val="clear" w:color="auto" w:fill="ced7e7"/>
        </w:tblPrEx>
        <w:trPr>
          <w:trHeight w:val="232" w:hRule="atLeast"/>
        </w:trPr>
        <w:tc>
          <w:tcPr>
            <w:tcW w:type="dxa" w:w="61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Pr>
          <w:p/>
        </w:tc>
        <w:tc>
          <w:tcPr>
            <w:tcW w:type="dxa" w:w="728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P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1</w:t>
            </w: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2</w:t>
            </w: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3</w:t>
            </w: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4</w:t>
            </w: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5</w:t>
            </w:r>
          </w:p>
        </w:tc>
      </w:tr>
      <w:tr>
        <w:tblPrEx>
          <w:shd w:val="clear" w:color="auto" w:fill="ced7e7"/>
        </w:tblPrEx>
        <w:trPr>
          <w:trHeight w:val="491" w:hRule="atLeast"/>
        </w:trPr>
        <w:tc>
          <w:tcPr>
            <w:tcW w:type="dxa" w:w="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LO1</w:t>
            </w:r>
          </w:p>
        </w:tc>
        <w:tc>
          <w:tcPr>
            <w:tcW w:type="dxa" w:w="7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e Paragraf"/>
              <w:spacing w:after="34"/>
              <w:ind w:left="0" w:firstLine="0"/>
            </w:pPr>
            <w:r>
              <w:rPr>
                <w:rtl w:val="0"/>
                <w:lang w:val="en-US"/>
              </w:rPr>
              <w:t xml:space="preserve">Talk about their preferences in shopping </w:t>
            </w: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shd w:val="nil" w:color="auto" w:fill="auto"/>
                <w:rtl w:val="0"/>
                <w:lang w:val="en-US"/>
              </w:rPr>
              <w:t>X</w:t>
            </w:r>
          </w:p>
        </w:tc>
      </w:tr>
      <w:tr>
        <w:tblPrEx>
          <w:shd w:val="clear" w:color="auto" w:fill="ced7e7"/>
        </w:tblPrEx>
        <w:trPr>
          <w:trHeight w:val="491" w:hRule="atLeast"/>
        </w:trPr>
        <w:tc>
          <w:tcPr>
            <w:tcW w:type="dxa" w:w="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LO2</w:t>
            </w:r>
          </w:p>
        </w:tc>
        <w:tc>
          <w:tcPr>
            <w:tcW w:type="dxa" w:w="7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e Paragraf"/>
              <w:spacing w:after="34"/>
              <w:ind w:left="0" w:firstLine="0"/>
            </w:pPr>
            <w:r>
              <w:rPr>
                <w:rtl w:val="0"/>
                <w:lang w:val="en-US"/>
              </w:rPr>
              <w:t xml:space="preserve">Express </w:t>
            </w:r>
            <w:r>
              <w:rPr>
                <w:rtl w:val="0"/>
                <w:lang w:val="en-US"/>
              </w:rPr>
              <w:t>likes, interests, and preferences</w:t>
            </w: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shd w:val="nil" w:color="auto" w:fill="auto"/>
                <w:rtl w:val="0"/>
                <w:lang w:val="en-US"/>
              </w:rPr>
              <w:t>X</w:t>
            </w:r>
          </w:p>
        </w:tc>
      </w:tr>
      <w:tr>
        <w:tblPrEx>
          <w:shd w:val="clear" w:color="auto" w:fill="ced7e7"/>
        </w:tblPrEx>
        <w:trPr>
          <w:trHeight w:val="310" w:hRule="atLeast"/>
        </w:trPr>
        <w:tc>
          <w:tcPr>
            <w:tcW w:type="dxa" w:w="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LO3</w:t>
            </w:r>
          </w:p>
        </w:tc>
        <w:tc>
          <w:tcPr>
            <w:tcW w:type="dxa" w:w="7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tl w:val="0"/>
                <w:lang w:val="en-US"/>
              </w:rPr>
              <w:t>Indicate location and identify places</w:t>
            </w: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shd w:val="nil" w:color="auto" w:fill="auto"/>
                <w:rtl w:val="0"/>
                <w:lang w:val="en-US"/>
              </w:rPr>
              <w:t>X</w:t>
            </w:r>
          </w:p>
        </w:tc>
      </w:tr>
      <w:tr>
        <w:tblPrEx>
          <w:shd w:val="clear" w:color="auto" w:fill="ced7e7"/>
        </w:tblPrEx>
        <w:trPr>
          <w:trHeight w:val="491" w:hRule="atLeast"/>
        </w:trPr>
        <w:tc>
          <w:tcPr>
            <w:tcW w:type="dxa" w:w="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LO4</w:t>
            </w:r>
          </w:p>
        </w:tc>
        <w:tc>
          <w:tcPr>
            <w:tcW w:type="dxa" w:w="7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tl w:val="0"/>
                <w:lang w:val="en-US"/>
              </w:rPr>
              <w:t>Describe and compare</w:t>
            </w:r>
            <w:r>
              <w:rPr>
                <w:rtl w:val="0"/>
                <w:lang w:val="es-ES_tradnl"/>
              </w:rPr>
              <w:t xml:space="preserve"> people</w:t>
            </w: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shd w:val="nil" w:color="auto" w:fill="auto"/>
                <w:rtl w:val="0"/>
                <w:lang w:val="en-US"/>
              </w:rPr>
              <w:t>X</w:t>
            </w:r>
          </w:p>
        </w:tc>
      </w:tr>
      <w:tr>
        <w:tblPrEx>
          <w:shd w:val="clear" w:color="auto" w:fill="ced7e7"/>
        </w:tblPrEx>
        <w:trPr>
          <w:trHeight w:val="491" w:hRule="atLeast"/>
        </w:trPr>
        <w:tc>
          <w:tcPr>
            <w:tcW w:type="dxa" w:w="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LO5</w:t>
            </w:r>
          </w:p>
        </w:tc>
        <w:tc>
          <w:tcPr>
            <w:tcW w:type="dxa" w:w="7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tl w:val="0"/>
                <w:lang w:val="es-ES_tradnl"/>
              </w:rPr>
              <w:t>Talk bout daily routines</w:t>
            </w: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shd w:val="nil" w:color="auto" w:fill="auto"/>
                <w:rtl w:val="0"/>
                <w:lang w:val="en-US"/>
              </w:rPr>
              <w:t>X</w:t>
            </w:r>
          </w:p>
        </w:tc>
      </w:tr>
      <w:tr>
        <w:tblPrEx>
          <w:shd w:val="clear" w:color="auto" w:fill="ced7e7"/>
        </w:tblPrEx>
        <w:trPr>
          <w:trHeight w:val="491" w:hRule="atLeast"/>
        </w:trPr>
        <w:tc>
          <w:tcPr>
            <w:tcW w:type="dxa" w:w="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LO6</w:t>
            </w:r>
          </w:p>
        </w:tc>
        <w:tc>
          <w:tcPr>
            <w:tcW w:type="dxa" w:w="7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tl w:val="0"/>
                <w:lang w:val="es-ES_tradnl"/>
              </w:rPr>
              <w:t>Express obligation</w:t>
            </w: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shd w:val="nil" w:color="auto" w:fill="auto"/>
                <w:rtl w:val="0"/>
                <w:lang w:val="en-US"/>
              </w:rPr>
              <w:t>X</w:t>
            </w:r>
          </w:p>
        </w:tc>
      </w:tr>
      <w:tr>
        <w:tblPrEx>
          <w:shd w:val="clear" w:color="auto" w:fill="ced7e7"/>
        </w:tblPrEx>
        <w:trPr>
          <w:trHeight w:val="491" w:hRule="atLeast"/>
        </w:trPr>
        <w:tc>
          <w:tcPr>
            <w:tcW w:type="dxa" w:w="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LO7</w:t>
            </w:r>
          </w:p>
        </w:tc>
        <w:tc>
          <w:tcPr>
            <w:tcW w:type="dxa" w:w="7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tl w:val="0"/>
                <w:lang w:val="es-ES_tradnl"/>
              </w:rPr>
              <w:t>Talk about foods and order their preferences in restaurants</w:t>
            </w: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shd w:val="nil" w:color="auto" w:fill="auto"/>
                <w:rtl w:val="0"/>
                <w:lang w:val="en-US"/>
              </w:rPr>
              <w:t>X</w:t>
            </w:r>
          </w:p>
        </w:tc>
      </w:tr>
    </w:tbl>
    <w:p>
      <w:pPr>
        <w:pStyle w:val="Normal.0"/>
        <w:widowControl w:val="0"/>
        <w:ind w:left="108" w:hanging="108"/>
        <w:rPr>
          <w:outline w:val="0"/>
          <w:color w:val="ff0000"/>
          <w:u w:color="ff0000"/>
          <w:lang w:val="en-US"/>
          <w14:textFill>
            <w14:solidFill>
              <w14:srgbClr w14:val="FF0000"/>
            </w14:solidFill>
          </w14:textFill>
        </w:rPr>
      </w:pPr>
    </w:p>
    <w:p>
      <w:pPr>
        <w:pStyle w:val="Normal.0"/>
        <w:widowControl w:val="0"/>
        <w:rPr>
          <w:outline w:val="0"/>
          <w:color w:val="ff0000"/>
          <w:u w:color="ff0000"/>
          <w:lang w:val="en-US"/>
          <w14:textFill>
            <w14:solidFill>
              <w14:srgbClr w14:val="FF0000"/>
            </w14:solidFill>
          </w14:textFill>
        </w:rPr>
      </w:pPr>
    </w:p>
    <w:p>
      <w:pPr>
        <w:pStyle w:val="Normal.0"/>
        <w:rPr>
          <w:outline w:val="0"/>
          <w:color w:val="ff0000"/>
          <w:u w:color="ff0000"/>
          <w:lang w:val="en-US"/>
          <w14:textFill>
            <w14:solidFill>
              <w14:srgbClr w14:val="FF0000"/>
            </w14:solidFill>
          </w14:textFill>
        </w:rPr>
      </w:pPr>
    </w:p>
    <w:p>
      <w:pPr>
        <w:pStyle w:val="Normal.0"/>
        <w:sectPr>
          <w:headerReference w:type="default" r:id="rId4"/>
          <w:footerReference w:type="default" r:id="rId5"/>
          <w:pgSz w:w="11900" w:h="16840" w:orient="portrait"/>
          <w:pgMar w:top="1995" w:right="990" w:bottom="1200" w:left="1300" w:header="0" w:footer="1003"/>
          <w:bidi w:val="0"/>
        </w:sectPr>
      </w:pPr>
    </w:p>
    <w:tbl>
      <w:tblPr>
        <w:tblW w:w="950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15"/>
        <w:gridCol w:w="4582"/>
        <w:gridCol w:w="471"/>
        <w:gridCol w:w="463"/>
        <w:gridCol w:w="437"/>
        <w:gridCol w:w="441"/>
        <w:gridCol w:w="474"/>
        <w:gridCol w:w="546"/>
        <w:gridCol w:w="542"/>
        <w:gridCol w:w="936"/>
      </w:tblGrid>
      <w:tr>
        <w:tblPrEx>
          <w:shd w:val="clear" w:color="auto" w:fill="ced7e7"/>
        </w:tblPrEx>
        <w:trPr>
          <w:trHeight w:val="322" w:hRule="atLeast"/>
        </w:trPr>
        <w:tc>
          <w:tcPr>
            <w:tcW w:type="dxa" w:w="9507"/>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260"/>
              <w:bottom w:type="dxa" w:w="80"/>
              <w:right w:type="dxa" w:w="123"/>
            </w:tcMar>
            <w:vAlign w:val="center"/>
          </w:tcPr>
          <w:p>
            <w:pPr>
              <w:pStyle w:val="Table Paragraph"/>
              <w:spacing w:line="252" w:lineRule="exact"/>
              <w:ind w:left="180" w:right="43" w:firstLine="0"/>
              <w:jc w:val="center"/>
            </w:pPr>
            <w:r>
              <w:rPr>
                <w:rFonts w:ascii="Times New Roman" w:hAnsi="Times New Roman"/>
                <w:b w:val="1"/>
                <w:bCs w:val="1"/>
                <w:shd w:val="nil" w:color="auto" w:fill="auto"/>
                <w:rtl w:val="0"/>
                <w:lang w:val="en-US"/>
              </w:rPr>
              <w:t>Relationship Between Course Learning Outcomes and Program Competencies</w:t>
            </w:r>
          </w:p>
        </w:tc>
      </w:tr>
      <w:tr>
        <w:tblPrEx>
          <w:shd w:val="clear" w:color="auto" w:fill="ced7e7"/>
        </w:tblPrEx>
        <w:trPr>
          <w:trHeight w:val="451" w:hRule="atLeast"/>
        </w:trPr>
        <w:tc>
          <w:tcPr>
            <w:tcW w:type="dxa" w:w="61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192"/>
              <w:bottom w:type="dxa" w:w="80"/>
              <w:right w:type="dxa" w:w="80"/>
            </w:tcMar>
            <w:vAlign w:val="center"/>
          </w:tcPr>
          <w:p>
            <w:pPr>
              <w:pStyle w:val="Table Paragraph"/>
              <w:spacing w:before="115"/>
              <w:ind w:left="112" w:firstLine="0"/>
            </w:pPr>
            <w:r>
              <w:rPr>
                <w:rFonts w:ascii="Times New Roman" w:hAnsi="Times New Roman"/>
                <w:b w:val="1"/>
                <w:bCs w:val="1"/>
                <w:shd w:val="nil" w:color="auto" w:fill="auto"/>
                <w:rtl w:val="0"/>
                <w:lang w:val="en-US"/>
              </w:rPr>
              <w:t>No</w:t>
            </w:r>
          </w:p>
        </w:tc>
        <w:tc>
          <w:tcPr>
            <w:tcW w:type="dxa" w:w="458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506"/>
              <w:bottom w:type="dxa" w:w="80"/>
              <w:right w:type="dxa" w:w="80"/>
            </w:tcMar>
            <w:vAlign w:val="center"/>
          </w:tcPr>
          <w:p>
            <w:pPr>
              <w:pStyle w:val="Table Paragraph"/>
              <w:spacing w:before="115"/>
              <w:ind w:left="426" w:firstLine="0"/>
            </w:pPr>
            <w:r>
              <w:rPr>
                <w:rFonts w:ascii="Times New Roman" w:hAnsi="Times New Roman"/>
                <w:b w:val="1"/>
                <w:bCs w:val="1"/>
                <w:shd w:val="nil" w:color="auto" w:fill="auto"/>
                <w:rtl w:val="0"/>
                <w:lang w:val="en-US"/>
              </w:rPr>
              <w:t>Program Competencies</w:t>
            </w:r>
          </w:p>
        </w:tc>
        <w:tc>
          <w:tcPr>
            <w:tcW w:type="dxa" w:w="3374"/>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242"/>
              <w:bottom w:type="dxa" w:w="80"/>
              <w:right w:type="dxa" w:w="101"/>
            </w:tcMar>
            <w:vAlign w:val="center"/>
          </w:tcPr>
          <w:p>
            <w:pPr>
              <w:pStyle w:val="Table Paragraph"/>
              <w:spacing w:line="199" w:lineRule="auto"/>
              <w:ind w:left="162" w:right="21" w:firstLine="40"/>
              <w:jc w:val="center"/>
            </w:pPr>
            <w:r>
              <w:rPr>
                <w:rFonts w:ascii="Times New Roman" w:hAnsi="Times New Roman"/>
                <w:b w:val="1"/>
                <w:bCs w:val="1"/>
                <w:shd w:val="nil" w:color="auto" w:fill="auto"/>
                <w:rtl w:val="0"/>
                <w:lang w:val="en-US"/>
              </w:rPr>
              <w:t>Learning Outcomes</w:t>
            </w:r>
          </w:p>
        </w:tc>
        <w:tc>
          <w:tcPr>
            <w:tcW w:type="dxa" w:w="93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242"/>
              <w:bottom w:type="dxa" w:w="80"/>
              <w:right w:type="dxa" w:w="101"/>
            </w:tcMar>
            <w:vAlign w:val="center"/>
          </w:tcPr>
          <w:p>
            <w:pPr>
              <w:pStyle w:val="Table Paragraph"/>
              <w:spacing w:line="199" w:lineRule="auto"/>
              <w:ind w:left="162" w:right="21" w:firstLine="40"/>
              <w:jc w:val="center"/>
            </w:pPr>
            <w:r>
              <w:rPr>
                <w:rFonts w:ascii="Times New Roman" w:hAnsi="Times New Roman"/>
                <w:b w:val="1"/>
                <w:bCs w:val="1"/>
                <w:shd w:val="nil" w:color="auto" w:fill="auto"/>
                <w:rtl w:val="0"/>
                <w:lang w:val="en-US"/>
              </w:rPr>
              <w:t>Total Effect (1-5)</w:t>
            </w:r>
          </w:p>
        </w:tc>
      </w:tr>
      <w:tr>
        <w:tblPrEx>
          <w:shd w:val="clear" w:color="auto" w:fill="ced7e7"/>
        </w:tblPrEx>
        <w:trPr>
          <w:trHeight w:val="672" w:hRule="atLeast"/>
        </w:trPr>
        <w:tc>
          <w:tcPr>
            <w:tcW w:type="dxa" w:w="61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Pr>
          <w:p/>
        </w:tc>
        <w:tc>
          <w:tcPr>
            <w:tcW w:type="dxa" w:w="458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Pr>
          <w:p/>
        </w:tc>
        <w:tc>
          <w:tcPr>
            <w:tcW w:type="dxa" w:w="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98"/>
              <w:bottom w:type="dxa" w:w="80"/>
              <w:right w:type="dxa" w:w="80"/>
            </w:tcMar>
            <w:vAlign w:val="center"/>
          </w:tcPr>
          <w:p>
            <w:pPr>
              <w:pStyle w:val="Table Paragraph"/>
              <w:spacing w:before="43"/>
              <w:ind w:left="18" w:firstLine="0"/>
              <w:jc w:val="center"/>
            </w:pPr>
            <w:r>
              <w:rPr>
                <w:rFonts w:ascii="Times New Roman" w:hAnsi="Times New Roman"/>
                <w:b w:val="1"/>
                <w:bCs w:val="1"/>
                <w:sz w:val="20"/>
                <w:szCs w:val="20"/>
                <w:shd w:val="nil" w:color="auto" w:fill="auto"/>
                <w:rtl w:val="0"/>
                <w:lang w:val="en-US"/>
              </w:rPr>
              <w:t>LO1</w:t>
            </w:r>
          </w:p>
        </w:tc>
        <w:tc>
          <w:tcPr>
            <w:tcW w:type="dxa" w:w="4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98"/>
              <w:bottom w:type="dxa" w:w="80"/>
              <w:right w:type="dxa" w:w="80"/>
            </w:tcMar>
            <w:vAlign w:val="center"/>
          </w:tcPr>
          <w:p>
            <w:pPr>
              <w:pStyle w:val="Table Paragraph"/>
              <w:spacing w:before="43"/>
              <w:ind w:left="18" w:firstLine="0"/>
              <w:jc w:val="center"/>
            </w:pPr>
            <w:r>
              <w:rPr>
                <w:rFonts w:ascii="Times New Roman" w:hAnsi="Times New Roman"/>
                <w:b w:val="1"/>
                <w:bCs w:val="1"/>
                <w:sz w:val="20"/>
                <w:szCs w:val="20"/>
                <w:shd w:val="nil" w:color="auto" w:fill="auto"/>
                <w:rtl w:val="0"/>
                <w:lang w:val="en-US"/>
              </w:rPr>
              <w:t>LO2</w:t>
            </w:r>
          </w:p>
        </w:tc>
        <w:tc>
          <w:tcPr>
            <w:tcW w:type="dxa" w:w="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98"/>
              <w:bottom w:type="dxa" w:w="80"/>
              <w:right w:type="dxa" w:w="80"/>
            </w:tcMar>
            <w:vAlign w:val="center"/>
          </w:tcPr>
          <w:p>
            <w:pPr>
              <w:pStyle w:val="Table Paragraph"/>
              <w:spacing w:before="43"/>
              <w:ind w:left="18" w:firstLine="0"/>
              <w:jc w:val="center"/>
            </w:pPr>
            <w:r>
              <w:rPr>
                <w:rFonts w:ascii="Times New Roman" w:hAnsi="Times New Roman"/>
                <w:b w:val="1"/>
                <w:bCs w:val="1"/>
                <w:sz w:val="20"/>
                <w:szCs w:val="20"/>
                <w:shd w:val="nil" w:color="auto" w:fill="auto"/>
                <w:rtl w:val="0"/>
                <w:lang w:val="en-US"/>
              </w:rPr>
              <w:t>LO3</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98"/>
              <w:bottom w:type="dxa" w:w="80"/>
              <w:right w:type="dxa" w:w="80"/>
            </w:tcMar>
            <w:vAlign w:val="center"/>
          </w:tcPr>
          <w:p>
            <w:pPr>
              <w:pStyle w:val="Table Paragraph"/>
              <w:spacing w:before="43"/>
              <w:ind w:left="18" w:firstLine="0"/>
              <w:jc w:val="center"/>
            </w:pPr>
            <w:r>
              <w:rPr>
                <w:rFonts w:ascii="Times New Roman" w:hAnsi="Times New Roman"/>
                <w:b w:val="1"/>
                <w:bCs w:val="1"/>
                <w:sz w:val="20"/>
                <w:szCs w:val="20"/>
                <w:shd w:val="nil" w:color="auto" w:fill="auto"/>
                <w:rtl w:val="0"/>
                <w:lang w:val="en-US"/>
              </w:rPr>
              <w:t>LO4</w:t>
            </w:r>
          </w:p>
        </w:tc>
        <w:tc>
          <w:tcPr>
            <w:tcW w:type="dxa" w:w="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98"/>
              <w:bottom w:type="dxa" w:w="80"/>
              <w:right w:type="dxa" w:w="80"/>
            </w:tcMar>
            <w:vAlign w:val="center"/>
          </w:tcPr>
          <w:p>
            <w:pPr>
              <w:pStyle w:val="Table Paragraph"/>
              <w:spacing w:before="43"/>
              <w:ind w:left="18" w:firstLine="0"/>
              <w:jc w:val="center"/>
            </w:pPr>
            <w:r>
              <w:rPr>
                <w:rFonts w:ascii="Times New Roman" w:hAnsi="Times New Roman"/>
                <w:b w:val="1"/>
                <w:bCs w:val="1"/>
                <w:sz w:val="20"/>
                <w:szCs w:val="20"/>
                <w:shd w:val="nil" w:color="auto" w:fill="auto"/>
                <w:rtl w:val="0"/>
                <w:lang w:val="en-US"/>
              </w:rPr>
              <w:t>LO5</w:t>
            </w:r>
          </w:p>
        </w:tc>
        <w:tc>
          <w:tcPr>
            <w:tcW w:type="dxa" w:w="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98"/>
              <w:bottom w:type="dxa" w:w="80"/>
              <w:right w:type="dxa" w:w="80"/>
            </w:tcMar>
            <w:vAlign w:val="center"/>
          </w:tcPr>
          <w:p>
            <w:pPr>
              <w:pStyle w:val="Table Paragraph"/>
              <w:spacing w:before="43"/>
              <w:ind w:left="18" w:firstLine="0"/>
              <w:jc w:val="center"/>
            </w:pPr>
            <w:r>
              <w:rPr>
                <w:rFonts w:ascii="Times New Roman" w:hAnsi="Times New Roman"/>
                <w:b w:val="1"/>
                <w:bCs w:val="1"/>
                <w:sz w:val="20"/>
                <w:szCs w:val="20"/>
                <w:shd w:val="nil" w:color="auto" w:fill="auto"/>
                <w:rtl w:val="0"/>
                <w:lang w:val="en-US"/>
              </w:rPr>
              <w:t>LO6</w:t>
            </w:r>
          </w:p>
        </w:tc>
        <w:tc>
          <w:tcPr>
            <w:tcW w:type="dxa" w:w="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98"/>
              <w:bottom w:type="dxa" w:w="80"/>
              <w:right w:type="dxa" w:w="80"/>
            </w:tcMar>
            <w:vAlign w:val="center"/>
          </w:tcPr>
          <w:p>
            <w:pPr>
              <w:pStyle w:val="Table Paragraph"/>
              <w:spacing w:before="43"/>
              <w:ind w:left="18" w:firstLine="0"/>
              <w:jc w:val="center"/>
            </w:pPr>
            <w:r>
              <w:rPr>
                <w:rFonts w:ascii="Times New Roman" w:hAnsi="Times New Roman"/>
                <w:b w:val="1"/>
                <w:bCs w:val="1"/>
                <w:sz w:val="20"/>
                <w:szCs w:val="20"/>
                <w:shd w:val="nil" w:color="auto" w:fill="auto"/>
                <w:rtl w:val="0"/>
                <w:lang w:val="en-US"/>
              </w:rPr>
              <w:t>LO7</w:t>
            </w:r>
          </w:p>
        </w:tc>
        <w:tc>
          <w:tcPr>
            <w:tcW w:type="dxa" w:w="93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Pr>
          <w:p/>
        </w:tc>
      </w:tr>
      <w:tr>
        <w:tblPrEx>
          <w:shd w:val="clear" w:color="auto" w:fill="ced7e7"/>
        </w:tblPrEx>
        <w:trPr>
          <w:trHeight w:val="1412" w:hRule="atLeast"/>
        </w:trPr>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215"/>
            </w:tcMar>
            <w:vAlign w:val="center"/>
          </w:tcPr>
          <w:p>
            <w:pPr>
              <w:pStyle w:val="Table Paragraph"/>
              <w:ind w:right="135"/>
              <w:jc w:val="center"/>
            </w:pPr>
            <w:r>
              <w:rPr>
                <w:rFonts w:ascii="Times New Roman" w:hAnsi="Times New Roman"/>
                <w:b w:val="1"/>
                <w:bCs w:val="1"/>
                <w:shd w:val="nil" w:color="auto" w:fill="auto"/>
                <w:rtl w:val="0"/>
                <w:lang w:val="en-US"/>
              </w:rPr>
              <w:t>1</w:t>
            </w:r>
          </w:p>
        </w:tc>
        <w:tc>
          <w:tcPr>
            <w:tcW w:type="dxa" w:w="45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tabs>
                <w:tab w:val="left" w:pos="1369"/>
              </w:tabs>
              <w:spacing w:line="232" w:lineRule="auto"/>
              <w:ind w:right="243"/>
              <w:jc w:val="both"/>
            </w:pPr>
            <w:r>
              <w:rPr>
                <w:rFonts w:ascii="Times New Roman" w:hAnsi="Times New Roman"/>
                <w:shd w:val="nil" w:color="auto" w:fill="auto"/>
                <w:rtl w:val="0"/>
                <w:lang w:val="en-US"/>
              </w:rPr>
              <w:t>Have advanced theoretical and up-to-date knowledge in discipline-specific areas such as international trade, finance, logistics, and general business and international business such as economics, marketing, management, accounting.</w:t>
            </w:r>
          </w:p>
        </w:tc>
        <w:tc>
          <w:tcPr>
            <w:tcW w:type="dxa" w:w="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83" w:hRule="atLeast"/>
        </w:trPr>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215"/>
            </w:tcMar>
            <w:vAlign w:val="center"/>
          </w:tcPr>
          <w:p>
            <w:pPr>
              <w:pStyle w:val="Table Paragraph"/>
              <w:ind w:right="135"/>
              <w:jc w:val="center"/>
            </w:pPr>
            <w:r>
              <w:rPr>
                <w:rFonts w:ascii="Times New Roman" w:hAnsi="Times New Roman"/>
                <w:b w:val="1"/>
                <w:bCs w:val="1"/>
                <w:shd w:val="nil" w:color="auto" w:fill="auto"/>
                <w:rtl w:val="0"/>
                <w:lang w:val="en-US"/>
              </w:rPr>
              <w:t>2</w:t>
            </w:r>
          </w:p>
        </w:tc>
        <w:tc>
          <w:tcPr>
            <w:tcW w:type="dxa" w:w="45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spacing w:line="232" w:lineRule="auto"/>
              <w:ind w:right="243"/>
              <w:jc w:val="both"/>
            </w:pPr>
            <w:r>
              <w:rPr>
                <w:rFonts w:ascii="Times New Roman" w:hAnsi="Times New Roman"/>
                <w:shd w:val="nil" w:color="auto" w:fill="auto"/>
                <w:rtl w:val="0"/>
                <w:lang w:val="en-US"/>
              </w:rPr>
              <w:t>Evaluate, follow, absorb and transfer new information in the field of international trade.</w:t>
            </w:r>
          </w:p>
        </w:tc>
        <w:tc>
          <w:tcPr>
            <w:tcW w:type="dxa" w:w="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c>
          <w:tcPr>
            <w:tcW w:type="dxa" w:w="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c>
          <w:tcPr>
            <w:tcW w:type="dxa" w:w="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r>
      <w:tr>
        <w:tblPrEx>
          <w:shd w:val="clear" w:color="auto" w:fill="ced7e7"/>
        </w:tblPrEx>
        <w:trPr>
          <w:trHeight w:val="731" w:hRule="atLeast"/>
        </w:trPr>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215"/>
            </w:tcMar>
            <w:vAlign w:val="center"/>
          </w:tcPr>
          <w:p>
            <w:pPr>
              <w:pStyle w:val="Table Paragraph"/>
              <w:ind w:right="135"/>
              <w:jc w:val="center"/>
            </w:pPr>
            <w:r>
              <w:rPr>
                <w:rFonts w:ascii="Times New Roman" w:hAnsi="Times New Roman"/>
                <w:b w:val="1"/>
                <w:bCs w:val="1"/>
                <w:shd w:val="nil" w:color="auto" w:fill="auto"/>
                <w:rtl w:val="0"/>
                <w:lang w:val="en-US"/>
              </w:rPr>
              <w:t>3</w:t>
            </w:r>
          </w:p>
        </w:tc>
        <w:tc>
          <w:tcPr>
            <w:tcW w:type="dxa" w:w="45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spacing w:line="232" w:lineRule="auto"/>
              <w:ind w:right="243"/>
              <w:jc w:val="both"/>
            </w:pPr>
            <w:r>
              <w:rPr>
                <w:rFonts w:ascii="Times New Roman" w:hAnsi="Times New Roman"/>
                <w:shd w:val="nil" w:color="auto" w:fill="auto"/>
                <w:rtl w:val="0"/>
                <w:lang w:val="en-US"/>
              </w:rPr>
              <w:t>Conduct market research, carry out projects and develop strategies for a business to open up to international markets.</w:t>
            </w:r>
          </w:p>
        </w:tc>
        <w:tc>
          <w:tcPr>
            <w:tcW w:type="dxa" w:w="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c>
          <w:tcPr>
            <w:tcW w:type="dxa" w:w="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r>
      <w:tr>
        <w:tblPrEx>
          <w:shd w:val="clear" w:color="auto" w:fill="ced7e7"/>
        </w:tblPrEx>
        <w:trPr>
          <w:trHeight w:val="948" w:hRule="atLeast"/>
        </w:trPr>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215"/>
            </w:tcMar>
            <w:vAlign w:val="center"/>
          </w:tcPr>
          <w:p>
            <w:pPr>
              <w:pStyle w:val="Table Paragraph"/>
              <w:ind w:right="135"/>
              <w:jc w:val="center"/>
            </w:pPr>
            <w:r>
              <w:rPr>
                <w:rFonts w:ascii="Times New Roman" w:hAnsi="Times New Roman"/>
                <w:b w:val="1"/>
                <w:bCs w:val="1"/>
                <w:shd w:val="nil" w:color="auto" w:fill="auto"/>
                <w:rtl w:val="0"/>
                <w:lang w:val="en-US"/>
              </w:rPr>
              <w:t>4</w:t>
            </w:r>
          </w:p>
        </w:tc>
        <w:tc>
          <w:tcPr>
            <w:tcW w:type="dxa" w:w="45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spacing w:line="232" w:lineRule="auto"/>
              <w:ind w:right="243"/>
              <w:jc w:val="both"/>
            </w:pPr>
            <w:r>
              <w:rPr>
                <w:rFonts w:ascii="Times New Roman" w:hAnsi="Times New Roman"/>
                <w:shd w:val="nil" w:color="auto" w:fill="auto"/>
                <w:rtl w:val="0"/>
                <w:lang w:val="en-US"/>
              </w:rPr>
              <w:t>Use knowledge of national and international trade law and legislation in the management of international commercial operation processes.</w:t>
            </w:r>
          </w:p>
        </w:tc>
        <w:tc>
          <w:tcPr>
            <w:tcW w:type="dxa" w:w="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c>
          <w:tcPr>
            <w:tcW w:type="dxa" w:w="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c>
          <w:tcPr>
            <w:tcW w:type="dxa" w:w="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c>
          <w:tcPr>
            <w:tcW w:type="dxa" w:w="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r>
      <w:tr>
        <w:tblPrEx>
          <w:shd w:val="clear" w:color="auto" w:fill="ced7e7"/>
        </w:tblPrEx>
        <w:trPr>
          <w:trHeight w:val="948" w:hRule="atLeast"/>
        </w:trPr>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215"/>
            </w:tcMar>
            <w:vAlign w:val="center"/>
          </w:tcPr>
          <w:p>
            <w:pPr>
              <w:pStyle w:val="Table Paragraph"/>
              <w:ind w:right="135"/>
              <w:jc w:val="center"/>
            </w:pPr>
            <w:r>
              <w:rPr>
                <w:rFonts w:ascii="Times New Roman" w:hAnsi="Times New Roman"/>
                <w:b w:val="1"/>
                <w:bCs w:val="1"/>
                <w:shd w:val="nil" w:color="auto" w:fill="auto"/>
                <w:rtl w:val="0"/>
                <w:lang w:val="en-US"/>
              </w:rPr>
              <w:t>5</w:t>
            </w:r>
          </w:p>
        </w:tc>
        <w:tc>
          <w:tcPr>
            <w:tcW w:type="dxa" w:w="45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spacing w:line="232" w:lineRule="auto"/>
              <w:ind w:right="243"/>
              <w:jc w:val="both"/>
            </w:pPr>
            <w:r>
              <w:rPr>
                <w:rFonts w:ascii="Times New Roman" w:hAnsi="Times New Roman"/>
                <w:shd w:val="nil" w:color="auto" w:fill="auto"/>
                <w:rtl w:val="0"/>
                <w:lang w:val="en-US"/>
              </w:rPr>
              <w:t>Work independently and within an organization, using the knowledge and skills acquired in the field and adopting continuous learning.</w:t>
            </w:r>
          </w:p>
        </w:tc>
        <w:tc>
          <w:tcPr>
            <w:tcW w:type="dxa" w:w="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c>
          <w:tcPr>
            <w:tcW w:type="dxa" w:w="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r>
      <w:tr>
        <w:tblPrEx>
          <w:shd w:val="clear" w:color="auto" w:fill="ced7e7"/>
        </w:tblPrEx>
        <w:trPr>
          <w:trHeight w:val="1180" w:hRule="atLeast"/>
        </w:trPr>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215"/>
            </w:tcMar>
            <w:vAlign w:val="center"/>
          </w:tcPr>
          <w:p>
            <w:pPr>
              <w:pStyle w:val="Table Paragraph"/>
              <w:ind w:right="135"/>
              <w:jc w:val="center"/>
            </w:pPr>
            <w:r>
              <w:rPr>
                <w:rFonts w:ascii="Times New Roman" w:hAnsi="Times New Roman"/>
                <w:b w:val="1"/>
                <w:bCs w:val="1"/>
                <w:shd w:val="nil" w:color="auto" w:fill="auto"/>
                <w:rtl w:val="0"/>
                <w:lang w:val="en-US"/>
              </w:rPr>
              <w:t>6</w:t>
            </w:r>
          </w:p>
        </w:tc>
        <w:tc>
          <w:tcPr>
            <w:tcW w:type="dxa" w:w="45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spacing w:line="232" w:lineRule="auto"/>
              <w:ind w:right="243"/>
              <w:jc w:val="both"/>
            </w:pPr>
            <w:r>
              <w:rPr>
                <w:rFonts w:ascii="Times New Roman" w:hAnsi="Times New Roman"/>
                <w:shd w:val="nil" w:color="auto" w:fill="auto"/>
                <w:rtl w:val="0"/>
                <w:lang w:val="en-US"/>
              </w:rPr>
              <w:t>Have the ability to apply her theoretical knowledge in real life, with the experience she will gain through practice in departments such as marketing, accounting, foreign trade, finance, logistics.</w:t>
            </w:r>
          </w:p>
        </w:tc>
        <w:tc>
          <w:tcPr>
            <w:tcW w:type="dxa" w:w="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rPr>
                <w:rFonts w:ascii="Times New Roman" w:cs="Times New Roman" w:hAnsi="Times New Roman" w:eastAsia="Times New Roman"/>
                <w:shd w:val="nil" w:color="auto" w:fill="auto"/>
                <w:lang w:val="en-US"/>
              </w:rPr>
            </w:pPr>
          </w:p>
          <w:p>
            <w:pPr>
              <w:pStyle w:val="Table Paragraph"/>
              <w:bidi w:val="0"/>
              <w:ind w:left="0" w:right="297" w:firstLine="0"/>
              <w:jc w:val="center"/>
              <w:rPr>
                <w:rtl w:val="0"/>
              </w:rPr>
            </w:pPr>
            <w:r>
              <w:rPr>
                <w:rFonts w:ascii="Times New Roman" w:hAnsi="Times New Roman"/>
                <w:shd w:val="nil" w:color="auto" w:fill="auto"/>
                <w:rtl w:val="0"/>
                <w:lang w:val="en-US"/>
              </w:rPr>
              <w:t>X</w:t>
            </w:r>
          </w:p>
        </w:tc>
        <w:tc>
          <w:tcPr>
            <w:tcW w:type="dxa" w:w="4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spacing w:before="11"/>
              <w:jc w:val="center"/>
              <w:rPr>
                <w:rFonts w:ascii="Times New Roman" w:cs="Times New Roman" w:hAnsi="Times New Roman" w:eastAsia="Times New Roman"/>
                <w:shd w:val="nil" w:color="auto" w:fill="auto"/>
                <w:lang w:val="en-US"/>
              </w:rPr>
            </w:pPr>
          </w:p>
          <w:p>
            <w:pPr>
              <w:pStyle w:val="Table Paragraph"/>
              <w:bidi w:val="0"/>
              <w:spacing w:before="11"/>
              <w:ind w:left="0" w:right="0" w:firstLine="0"/>
              <w:jc w:val="center"/>
              <w:rPr>
                <w:rtl w:val="0"/>
              </w:rPr>
            </w:pPr>
            <w:r>
              <w:rPr>
                <w:rFonts w:ascii="Times New Roman" w:hAnsi="Times New Roman"/>
                <w:shd w:val="nil" w:color="auto" w:fill="auto"/>
                <w:rtl w:val="0"/>
                <w:lang w:val="en-US"/>
              </w:rPr>
              <w:t>X</w:t>
            </w:r>
          </w:p>
        </w:tc>
        <w:tc>
          <w:tcPr>
            <w:tcW w:type="dxa" w:w="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jc w:val="center"/>
              <w:rPr>
                <w:rFonts w:ascii="Times New Roman" w:cs="Times New Roman" w:hAnsi="Times New Roman" w:eastAsia="Times New Roman"/>
                <w:shd w:val="nil" w:color="auto" w:fill="auto"/>
                <w:lang w:val="en-US"/>
              </w:rPr>
            </w:pPr>
          </w:p>
          <w:p>
            <w:pPr>
              <w:pStyle w:val="Table Paragraph"/>
              <w:bidi w:val="0"/>
              <w:ind w:left="0" w:right="0" w:firstLine="0"/>
              <w:jc w:val="center"/>
              <w:rPr>
                <w:rtl w:val="0"/>
              </w:rPr>
            </w:pPr>
            <w:r>
              <w:rPr>
                <w:rFonts w:ascii="Times New Roman" w:hAnsi="Times New Roman"/>
                <w:shd w:val="nil" w:color="auto" w:fill="auto"/>
                <w:rtl w:val="0"/>
                <w:lang w:val="en-US"/>
              </w:rPr>
              <w:t>X</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spacing w:before="11"/>
              <w:jc w:val="center"/>
              <w:rPr>
                <w:rFonts w:ascii="Times New Roman" w:cs="Times New Roman" w:hAnsi="Times New Roman" w:eastAsia="Times New Roman"/>
                <w:shd w:val="nil" w:color="auto" w:fill="auto"/>
                <w:lang w:val="en-US"/>
              </w:rPr>
            </w:pPr>
          </w:p>
          <w:p>
            <w:pPr>
              <w:pStyle w:val="Table Paragraph"/>
              <w:bidi w:val="0"/>
              <w:spacing w:before="11"/>
              <w:ind w:left="0" w:right="0" w:firstLine="0"/>
              <w:jc w:val="center"/>
              <w:rPr>
                <w:rtl w:val="0"/>
              </w:rPr>
            </w:pPr>
            <w:r>
              <w:rPr>
                <w:rFonts w:ascii="Times New Roman" w:hAnsi="Times New Roman"/>
                <w:shd w:val="nil" w:color="auto" w:fill="auto"/>
                <w:rtl w:val="0"/>
                <w:lang w:val="en-US"/>
              </w:rPr>
              <w:t>X</w:t>
            </w:r>
          </w:p>
        </w:tc>
        <w:tc>
          <w:tcPr>
            <w:tcW w:type="dxa" w:w="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rPr>
                <w:rFonts w:ascii="Times New Roman" w:cs="Times New Roman" w:hAnsi="Times New Roman" w:eastAsia="Times New Roman"/>
                <w:shd w:val="nil" w:color="auto" w:fill="auto"/>
                <w:lang w:val="en-US"/>
              </w:rPr>
            </w:pPr>
          </w:p>
          <w:p>
            <w:pPr>
              <w:pStyle w:val="Table Paragraph"/>
              <w:bidi w:val="0"/>
              <w:ind w:left="0" w:right="297" w:firstLine="0"/>
              <w:jc w:val="center"/>
              <w:rPr>
                <w:rtl w:val="0"/>
              </w:rPr>
            </w:pPr>
            <w:r>
              <w:rPr>
                <w:rFonts w:ascii="Times New Roman" w:hAnsi="Times New Roman"/>
                <w:shd w:val="nil" w:color="auto" w:fill="auto"/>
                <w:rtl w:val="0"/>
                <w:lang w:val="en-US"/>
              </w:rPr>
              <w:t>X</w:t>
            </w:r>
          </w:p>
        </w:tc>
        <w:tc>
          <w:tcPr>
            <w:tcW w:type="dxa" w:w="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rPr>
                <w:rFonts w:ascii="Times New Roman" w:cs="Times New Roman" w:hAnsi="Times New Roman" w:eastAsia="Times New Roman"/>
                <w:shd w:val="nil" w:color="auto" w:fill="auto"/>
                <w:lang w:val="en-US"/>
              </w:rPr>
            </w:pPr>
          </w:p>
          <w:p>
            <w:pPr>
              <w:pStyle w:val="Table Paragraph"/>
              <w:bidi w:val="0"/>
              <w:ind w:left="0" w:right="297" w:firstLine="0"/>
              <w:jc w:val="center"/>
              <w:rPr>
                <w:rtl w:val="0"/>
              </w:rPr>
            </w:pPr>
            <w:r>
              <w:rPr>
                <w:rFonts w:ascii="Times New Roman" w:hAnsi="Times New Roman"/>
                <w:shd w:val="nil" w:color="auto" w:fill="auto"/>
                <w:rtl w:val="0"/>
                <w:lang w:val="en-US"/>
              </w:rPr>
              <w:t>X</w:t>
            </w:r>
          </w:p>
        </w:tc>
        <w:tc>
          <w:tcPr>
            <w:tcW w:type="dxa" w:w="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rPr>
                <w:rFonts w:ascii="Times New Roman" w:cs="Times New Roman" w:hAnsi="Times New Roman" w:eastAsia="Times New Roman"/>
                <w:shd w:val="nil" w:color="auto" w:fill="auto"/>
                <w:lang w:val="en-US"/>
              </w:rPr>
            </w:pPr>
          </w:p>
          <w:p>
            <w:pPr>
              <w:pStyle w:val="Table Paragraph"/>
              <w:bidi w:val="0"/>
              <w:ind w:left="0" w:right="297" w:firstLine="0"/>
              <w:jc w:val="center"/>
              <w:rPr>
                <w:rtl w:val="0"/>
              </w:rPr>
            </w:pPr>
            <w:r>
              <w:rPr>
                <w:rFonts w:ascii="Times New Roman" w:hAnsi="Times New Roman"/>
                <w:shd w:val="nil" w:color="auto" w:fill="auto"/>
                <w:rtl w:val="0"/>
                <w:lang w:val="en-US"/>
              </w:rPr>
              <w:t>X</w:t>
            </w:r>
          </w:p>
        </w:tc>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pPr>
            <w:r>
              <w:rPr>
                <w:rFonts w:ascii="Times New Roman" w:hAnsi="Times New Roman"/>
                <w:shd w:val="nil" w:color="auto" w:fill="auto"/>
                <w:rtl w:val="0"/>
                <w:lang w:val="es-ES_tradnl"/>
              </w:rPr>
              <w:t>7</w:t>
            </w:r>
          </w:p>
        </w:tc>
      </w:tr>
      <w:tr>
        <w:tblPrEx>
          <w:shd w:val="clear" w:color="auto" w:fill="ced7e7"/>
        </w:tblPrEx>
        <w:trPr>
          <w:trHeight w:val="1412" w:hRule="atLeast"/>
        </w:trPr>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215"/>
            </w:tcMar>
            <w:vAlign w:val="center"/>
          </w:tcPr>
          <w:p>
            <w:pPr>
              <w:pStyle w:val="Table Paragraph"/>
              <w:ind w:right="135"/>
              <w:jc w:val="center"/>
            </w:pPr>
            <w:r>
              <w:rPr>
                <w:rFonts w:ascii="Times New Roman" w:hAnsi="Times New Roman"/>
                <w:b w:val="1"/>
                <w:bCs w:val="1"/>
                <w:shd w:val="nil" w:color="auto" w:fill="auto"/>
                <w:rtl w:val="0"/>
                <w:lang w:val="en-US"/>
              </w:rPr>
              <w:t>7</w:t>
            </w:r>
          </w:p>
        </w:tc>
        <w:tc>
          <w:tcPr>
            <w:tcW w:type="dxa" w:w="45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spacing w:line="232" w:lineRule="auto"/>
              <w:ind w:right="243"/>
              <w:jc w:val="both"/>
            </w:pPr>
            <w:r>
              <w:rPr>
                <w:rFonts w:ascii="Times New Roman" w:hAnsi="Times New Roman"/>
                <w:shd w:val="nil" w:color="auto" w:fill="auto"/>
                <w:rtl w:val="0"/>
                <w:lang w:val="en-US"/>
              </w:rPr>
              <w:t>Have the theoretical knowledge to carry out export, import, customs clearance, logistics, taxation and other international trade activities within the scope of global and regional commercial and economic organizations.</w:t>
            </w:r>
          </w:p>
        </w:tc>
        <w:tc>
          <w:tcPr>
            <w:tcW w:type="dxa" w:w="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c>
          <w:tcPr>
            <w:tcW w:type="dxa" w:w="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r>
      <w:tr>
        <w:tblPrEx>
          <w:shd w:val="clear" w:color="auto" w:fill="ced7e7"/>
        </w:tblPrEx>
        <w:trPr>
          <w:trHeight w:val="948" w:hRule="atLeast"/>
        </w:trPr>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215"/>
            </w:tcMar>
            <w:vAlign w:val="center"/>
          </w:tcPr>
          <w:p>
            <w:pPr>
              <w:pStyle w:val="Table Paragraph"/>
              <w:ind w:right="135"/>
              <w:jc w:val="center"/>
            </w:pPr>
            <w:r>
              <w:rPr>
                <w:rFonts w:ascii="Times New Roman" w:hAnsi="Times New Roman"/>
                <w:b w:val="1"/>
                <w:bCs w:val="1"/>
                <w:shd w:val="nil" w:color="auto" w:fill="auto"/>
                <w:rtl w:val="0"/>
                <w:lang w:val="en-US"/>
              </w:rPr>
              <w:t>8</w:t>
            </w:r>
          </w:p>
        </w:tc>
        <w:tc>
          <w:tcPr>
            <w:tcW w:type="dxa" w:w="45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spacing w:line="232" w:lineRule="auto"/>
              <w:ind w:right="243"/>
              <w:jc w:val="both"/>
            </w:pPr>
            <w:r>
              <w:rPr>
                <w:rFonts w:ascii="Times New Roman" w:hAnsi="Times New Roman"/>
                <w:shd w:val="nil" w:color="auto" w:fill="auto"/>
                <w:rtl w:val="0"/>
                <w:lang w:val="en-US"/>
              </w:rPr>
              <w:t>Can develop a business idea, commercialize the business idea, and design and manage their own venture using their entrepreneurial knowledge.</w:t>
            </w:r>
          </w:p>
        </w:tc>
        <w:tc>
          <w:tcPr>
            <w:tcW w:type="dxa" w:w="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c>
          <w:tcPr>
            <w:tcW w:type="dxa" w:w="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r>
      <w:tr>
        <w:tblPrEx>
          <w:shd w:val="clear" w:color="auto" w:fill="ced7e7"/>
        </w:tblPrEx>
        <w:trPr>
          <w:trHeight w:val="1180" w:hRule="atLeast"/>
        </w:trPr>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215"/>
            </w:tcMar>
            <w:vAlign w:val="center"/>
          </w:tcPr>
          <w:p>
            <w:pPr>
              <w:pStyle w:val="Table Paragraph"/>
              <w:ind w:right="135"/>
              <w:jc w:val="center"/>
            </w:pPr>
            <w:r>
              <w:rPr>
                <w:rFonts w:ascii="Times New Roman" w:hAnsi="Times New Roman"/>
                <w:b w:val="1"/>
                <w:bCs w:val="1"/>
                <w:shd w:val="nil" w:color="auto" w:fill="auto"/>
                <w:rtl w:val="0"/>
                <w:lang w:val="en-US"/>
              </w:rPr>
              <w:t>9</w:t>
            </w:r>
          </w:p>
        </w:tc>
        <w:tc>
          <w:tcPr>
            <w:tcW w:type="dxa" w:w="45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spacing w:line="232" w:lineRule="auto"/>
              <w:ind w:right="243"/>
              <w:jc w:val="both"/>
            </w:pPr>
            <w:r>
              <w:rPr>
                <w:rFonts w:ascii="Times New Roman" w:hAnsi="Times New Roman"/>
                <w:shd w:val="nil" w:color="auto" w:fill="auto"/>
                <w:rtl w:val="0"/>
                <w:lang w:val="en-US"/>
              </w:rPr>
              <w:t>Using strategic, critical, innovative and analytical thinking skills, actively take part in the decision-making processes of the enterprise in the field of foreign trade and finance.</w:t>
            </w:r>
          </w:p>
        </w:tc>
        <w:tc>
          <w:tcPr>
            <w:tcW w:type="dxa" w:w="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c>
          <w:tcPr>
            <w:tcW w:type="dxa" w:w="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c>
          <w:tcPr>
            <w:tcW w:type="dxa" w:w="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r>
      <w:tr>
        <w:tblPrEx>
          <w:shd w:val="clear" w:color="auto" w:fill="ced7e7"/>
        </w:tblPrEx>
        <w:trPr>
          <w:trHeight w:val="948" w:hRule="atLeast"/>
        </w:trPr>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215"/>
            </w:tcMar>
            <w:vAlign w:val="center"/>
          </w:tcPr>
          <w:p>
            <w:pPr>
              <w:pStyle w:val="Table Paragraph"/>
              <w:ind w:right="135"/>
              <w:jc w:val="center"/>
            </w:pPr>
            <w:r>
              <w:rPr>
                <w:rFonts w:ascii="Times New Roman" w:hAnsi="Times New Roman"/>
                <w:b w:val="1"/>
                <w:bCs w:val="1"/>
                <w:shd w:val="nil" w:color="auto" w:fill="auto"/>
                <w:rtl w:val="0"/>
                <w:lang w:val="en-US"/>
              </w:rPr>
              <w:t>10</w:t>
            </w:r>
          </w:p>
        </w:tc>
        <w:tc>
          <w:tcPr>
            <w:tcW w:type="dxa" w:w="45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spacing w:line="232" w:lineRule="auto"/>
              <w:ind w:right="243"/>
              <w:jc w:val="both"/>
            </w:pPr>
            <w:r>
              <w:rPr>
                <w:rFonts w:ascii="Times New Roman" w:hAnsi="Times New Roman"/>
                <w:shd w:val="nil" w:color="auto" w:fill="auto"/>
                <w:rtl w:val="0"/>
                <w:lang w:val="en-US"/>
              </w:rPr>
              <w:t>Act in accordance with ethical values, respectful to the environment, social and universal values in all activities it will carry out in its field.</w:t>
            </w:r>
          </w:p>
        </w:tc>
        <w:tc>
          <w:tcPr>
            <w:tcW w:type="dxa" w:w="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jc w:val="center"/>
            </w:pPr>
            <w:r>
              <w:rPr>
                <w:rFonts w:ascii="Times New Roman" w:hAnsi="Times New Roman"/>
                <w:shd w:val="nil" w:color="auto" w:fill="auto"/>
                <w:rtl w:val="0"/>
                <w:lang w:val="en-US"/>
              </w:rPr>
              <w:t>X</w:t>
            </w:r>
          </w:p>
        </w:tc>
        <w:tc>
          <w:tcPr>
            <w:tcW w:type="dxa" w:w="4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spacing w:before="11"/>
              <w:jc w:val="center"/>
            </w:pPr>
            <w:r>
              <w:rPr>
                <w:rFonts w:ascii="Times New Roman" w:hAnsi="Times New Roman"/>
                <w:shd w:val="nil" w:color="auto" w:fill="auto"/>
                <w:rtl w:val="0"/>
                <w:lang w:val="en-US"/>
              </w:rPr>
              <w:t>X</w:t>
            </w:r>
          </w:p>
        </w:tc>
        <w:tc>
          <w:tcPr>
            <w:tcW w:type="dxa" w:w="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spacing w:before="11"/>
              <w:jc w:val="center"/>
            </w:pPr>
            <w:r>
              <w:rPr>
                <w:rFonts w:ascii="Times New Roman" w:hAnsi="Times New Roman"/>
                <w:shd w:val="nil" w:color="auto" w:fill="auto"/>
                <w:rtl w:val="0"/>
                <w:lang w:val="en-US"/>
              </w:rPr>
              <w:t>X</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spacing w:before="11"/>
              <w:jc w:val="center"/>
            </w:pPr>
            <w:r>
              <w:rPr>
                <w:rFonts w:ascii="Times New Roman" w:hAnsi="Times New Roman"/>
                <w:shd w:val="nil" w:color="auto" w:fill="auto"/>
                <w:rtl w:val="0"/>
                <w:lang w:val="en-US"/>
              </w:rPr>
              <w:t>X</w:t>
            </w:r>
          </w:p>
        </w:tc>
        <w:tc>
          <w:tcPr>
            <w:tcW w:type="dxa" w:w="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spacing w:before="11"/>
              <w:jc w:val="center"/>
            </w:pPr>
            <w:r>
              <w:rPr>
                <w:rFonts w:ascii="Times New Roman" w:hAnsi="Times New Roman"/>
                <w:shd w:val="nil" w:color="auto" w:fill="auto"/>
                <w:rtl w:val="0"/>
                <w:lang w:val="en-US"/>
              </w:rPr>
              <w:t>X</w:t>
            </w:r>
          </w:p>
        </w:tc>
        <w:tc>
          <w:tcPr>
            <w:tcW w:type="dxa" w:w="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pPr>
            <w:r>
              <w:rPr>
                <w:rFonts w:ascii="Times New Roman" w:hAnsi="Times New Roman"/>
                <w:shd w:val="nil" w:color="auto" w:fill="auto"/>
                <w:rtl w:val="0"/>
                <w:lang w:val="en-US"/>
              </w:rPr>
              <w:t>X</w:t>
            </w:r>
          </w:p>
        </w:tc>
        <w:tc>
          <w:tcPr>
            <w:tcW w:type="dxa" w:w="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pPr>
            <w:r>
              <w:rPr>
                <w:rFonts w:ascii="Times New Roman" w:hAnsi="Times New Roman"/>
                <w:shd w:val="nil" w:color="auto" w:fill="auto"/>
                <w:rtl w:val="0"/>
                <w:lang w:val="en-US"/>
              </w:rPr>
              <w:t>X</w:t>
            </w:r>
          </w:p>
        </w:tc>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pPr>
            <w:r>
              <w:rPr>
                <w:rFonts w:ascii="Times New Roman" w:hAnsi="Times New Roman"/>
                <w:shd w:val="nil" w:color="auto" w:fill="auto"/>
                <w:rtl w:val="0"/>
                <w:lang w:val="es-ES_tradnl"/>
              </w:rPr>
              <w:t>7</w:t>
            </w:r>
          </w:p>
        </w:tc>
      </w:tr>
      <w:tr>
        <w:tblPrEx>
          <w:shd w:val="clear" w:color="auto" w:fill="ced7e7"/>
        </w:tblPrEx>
        <w:trPr>
          <w:trHeight w:val="1645" w:hRule="atLeast"/>
        </w:trPr>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80"/>
            </w:tcMar>
            <w:vAlign w:val="center"/>
          </w:tcPr>
          <w:p>
            <w:pPr>
              <w:pStyle w:val="Table Paragraph"/>
              <w:jc w:val="center"/>
            </w:pPr>
            <w:r>
              <w:rPr>
                <w:rFonts w:ascii="Times New Roman" w:hAnsi="Times New Roman"/>
                <w:b w:val="1"/>
                <w:bCs w:val="1"/>
                <w:shd w:val="nil" w:color="auto" w:fill="auto"/>
                <w:rtl w:val="0"/>
                <w:lang w:val="en-US"/>
              </w:rPr>
              <w:t>11</w:t>
            </w:r>
          </w:p>
        </w:tc>
        <w:tc>
          <w:tcPr>
            <w:tcW w:type="dxa" w:w="45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spacing w:line="232" w:lineRule="auto"/>
              <w:ind w:right="243"/>
              <w:jc w:val="both"/>
            </w:pPr>
            <w:r>
              <w:rPr>
                <w:rFonts w:ascii="Times New Roman" w:hAnsi="Times New Roman"/>
                <w:shd w:val="nil" w:color="auto" w:fill="auto"/>
                <w:rtl w:val="0"/>
                <w:lang w:val="en-US"/>
              </w:rPr>
              <w:t>Have the skills to follow up-to-date information at national and international level, to gather information about field, and to communicate with international institutions / organizations using her/him knowledge of English and a second foreign language of her choice.</w:t>
            </w:r>
          </w:p>
        </w:tc>
        <w:tc>
          <w:tcPr>
            <w:tcW w:type="dxa" w:w="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jc w:val="center"/>
              <w:rPr>
                <w:rFonts w:ascii="Times New Roman" w:cs="Times New Roman" w:hAnsi="Times New Roman" w:eastAsia="Times New Roman"/>
                <w:shd w:val="nil" w:color="auto" w:fill="auto"/>
                <w:lang w:val="en-US"/>
              </w:rPr>
            </w:pPr>
          </w:p>
          <w:p>
            <w:pPr>
              <w:pStyle w:val="Table Paragraph"/>
              <w:bidi w:val="0"/>
              <w:ind w:left="0" w:right="0" w:firstLine="0"/>
              <w:jc w:val="center"/>
              <w:rPr>
                <w:rtl w:val="0"/>
              </w:rPr>
            </w:pPr>
            <w:r>
              <w:rPr>
                <w:rFonts w:ascii="Times New Roman" w:hAnsi="Times New Roman"/>
                <w:shd w:val="nil" w:color="auto" w:fill="auto"/>
                <w:rtl w:val="0"/>
                <w:lang w:val="en-US"/>
              </w:rPr>
              <w:t>X</w:t>
            </w:r>
          </w:p>
        </w:tc>
        <w:tc>
          <w:tcPr>
            <w:tcW w:type="dxa" w:w="4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spacing w:before="11"/>
              <w:jc w:val="center"/>
              <w:rPr>
                <w:rFonts w:ascii="Times New Roman" w:cs="Times New Roman" w:hAnsi="Times New Roman" w:eastAsia="Times New Roman"/>
                <w:shd w:val="nil" w:color="auto" w:fill="auto"/>
                <w:lang w:val="en-US"/>
              </w:rPr>
            </w:pPr>
          </w:p>
          <w:p>
            <w:pPr>
              <w:pStyle w:val="Table Paragraph"/>
              <w:bidi w:val="0"/>
              <w:spacing w:before="11"/>
              <w:ind w:left="0" w:right="0" w:firstLine="0"/>
              <w:jc w:val="center"/>
              <w:rPr>
                <w:rtl w:val="0"/>
              </w:rPr>
            </w:pPr>
            <w:r>
              <w:rPr>
                <w:rFonts w:ascii="Times New Roman" w:hAnsi="Times New Roman"/>
                <w:shd w:val="nil" w:color="auto" w:fill="auto"/>
                <w:rtl w:val="0"/>
                <w:lang w:val="en-US"/>
              </w:rPr>
              <w:t>X</w:t>
            </w:r>
          </w:p>
        </w:tc>
        <w:tc>
          <w:tcPr>
            <w:tcW w:type="dxa" w:w="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spacing w:before="11"/>
              <w:jc w:val="center"/>
              <w:rPr>
                <w:rFonts w:ascii="Times New Roman" w:cs="Times New Roman" w:hAnsi="Times New Roman" w:eastAsia="Times New Roman"/>
                <w:shd w:val="nil" w:color="auto" w:fill="auto"/>
                <w:lang w:val="en-US"/>
              </w:rPr>
            </w:pPr>
          </w:p>
          <w:p>
            <w:pPr>
              <w:pStyle w:val="Table Paragraph"/>
              <w:bidi w:val="0"/>
              <w:spacing w:before="11"/>
              <w:ind w:left="0" w:right="0" w:firstLine="0"/>
              <w:jc w:val="center"/>
              <w:rPr>
                <w:rtl w:val="0"/>
              </w:rPr>
            </w:pPr>
            <w:r>
              <w:rPr>
                <w:rFonts w:ascii="Times New Roman" w:hAnsi="Times New Roman"/>
                <w:shd w:val="nil" w:color="auto" w:fill="auto"/>
                <w:rtl w:val="0"/>
                <w:lang w:val="en-US"/>
              </w:rPr>
              <w:t>X</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spacing w:before="11"/>
              <w:jc w:val="center"/>
              <w:rPr>
                <w:rFonts w:ascii="Times New Roman" w:cs="Times New Roman" w:hAnsi="Times New Roman" w:eastAsia="Times New Roman"/>
                <w:shd w:val="nil" w:color="auto" w:fill="auto"/>
                <w:lang w:val="en-US"/>
              </w:rPr>
            </w:pPr>
          </w:p>
          <w:p>
            <w:pPr>
              <w:pStyle w:val="Table Paragraph"/>
              <w:bidi w:val="0"/>
              <w:spacing w:before="11"/>
              <w:ind w:left="0" w:right="0" w:firstLine="0"/>
              <w:jc w:val="center"/>
              <w:rPr>
                <w:rtl w:val="0"/>
              </w:rPr>
            </w:pPr>
            <w:r>
              <w:rPr>
                <w:rFonts w:ascii="Times New Roman" w:hAnsi="Times New Roman"/>
                <w:shd w:val="nil" w:color="auto" w:fill="auto"/>
                <w:rtl w:val="0"/>
                <w:lang w:val="en-US"/>
              </w:rPr>
              <w:t>X</w:t>
            </w:r>
          </w:p>
        </w:tc>
        <w:tc>
          <w:tcPr>
            <w:tcW w:type="dxa" w:w="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rPr>
                <w:rFonts w:ascii="Times New Roman" w:cs="Times New Roman" w:hAnsi="Times New Roman" w:eastAsia="Times New Roman"/>
                <w:shd w:val="nil" w:color="auto" w:fill="auto"/>
                <w:lang w:val="en-US"/>
              </w:rPr>
            </w:pPr>
          </w:p>
          <w:p>
            <w:pPr>
              <w:pStyle w:val="Table Paragraph"/>
              <w:bidi w:val="0"/>
              <w:ind w:left="0" w:right="297" w:firstLine="0"/>
              <w:jc w:val="center"/>
              <w:rPr>
                <w:rtl w:val="0"/>
              </w:rPr>
            </w:pPr>
            <w:r>
              <w:rPr>
                <w:rFonts w:ascii="Times New Roman" w:hAnsi="Times New Roman"/>
                <w:shd w:val="nil" w:color="auto" w:fill="auto"/>
                <w:rtl w:val="0"/>
                <w:lang w:val="en-US"/>
              </w:rPr>
              <w:t>X</w:t>
            </w:r>
          </w:p>
        </w:tc>
        <w:tc>
          <w:tcPr>
            <w:tcW w:type="dxa" w:w="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rPr>
                <w:rFonts w:ascii="Times New Roman" w:cs="Times New Roman" w:hAnsi="Times New Roman" w:eastAsia="Times New Roman"/>
                <w:shd w:val="nil" w:color="auto" w:fill="auto"/>
                <w:lang w:val="en-US"/>
              </w:rPr>
            </w:pPr>
          </w:p>
          <w:p>
            <w:pPr>
              <w:pStyle w:val="Table Paragraph"/>
              <w:bidi w:val="0"/>
              <w:ind w:left="0" w:right="297" w:firstLine="0"/>
              <w:jc w:val="center"/>
              <w:rPr>
                <w:rtl w:val="0"/>
              </w:rPr>
            </w:pPr>
            <w:r>
              <w:rPr>
                <w:rFonts w:ascii="Times New Roman" w:hAnsi="Times New Roman"/>
                <w:shd w:val="nil" w:color="auto" w:fill="auto"/>
                <w:rtl w:val="0"/>
                <w:lang w:val="en-US"/>
              </w:rPr>
              <w:t>X</w:t>
            </w:r>
          </w:p>
        </w:tc>
        <w:tc>
          <w:tcPr>
            <w:tcW w:type="dxa" w:w="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rPr>
                <w:rFonts w:ascii="Times New Roman" w:cs="Times New Roman" w:hAnsi="Times New Roman" w:eastAsia="Times New Roman"/>
                <w:shd w:val="nil" w:color="auto" w:fill="auto"/>
                <w:lang w:val="en-US"/>
              </w:rPr>
            </w:pPr>
          </w:p>
          <w:p>
            <w:pPr>
              <w:pStyle w:val="Table Paragraph"/>
              <w:bidi w:val="0"/>
              <w:ind w:left="0" w:right="297" w:firstLine="0"/>
              <w:jc w:val="center"/>
              <w:rPr>
                <w:rtl w:val="0"/>
              </w:rPr>
            </w:pPr>
            <w:r>
              <w:rPr>
                <w:rFonts w:ascii="Times New Roman" w:hAnsi="Times New Roman"/>
                <w:shd w:val="nil" w:color="auto" w:fill="auto"/>
                <w:rtl w:val="0"/>
                <w:lang w:val="en-US"/>
              </w:rPr>
              <w:t>X</w:t>
            </w:r>
          </w:p>
        </w:tc>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pPr>
            <w:r>
              <w:rPr>
                <w:rFonts w:ascii="Times New Roman" w:hAnsi="Times New Roman"/>
                <w:shd w:val="nil" w:color="auto" w:fill="auto"/>
                <w:rtl w:val="0"/>
                <w:lang w:val="es-ES_tradnl"/>
              </w:rPr>
              <w:t>7</w:t>
            </w:r>
          </w:p>
        </w:tc>
      </w:tr>
      <w:tr>
        <w:tblPrEx>
          <w:shd w:val="clear" w:color="auto" w:fill="ced7e7"/>
        </w:tblPrEx>
        <w:trPr>
          <w:trHeight w:val="948" w:hRule="atLeast"/>
        </w:trPr>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80"/>
            </w:tcMar>
            <w:vAlign w:val="center"/>
          </w:tcPr>
          <w:p>
            <w:pPr>
              <w:pStyle w:val="Table Paragraph"/>
              <w:jc w:val="center"/>
            </w:pPr>
            <w:r>
              <w:rPr>
                <w:rFonts w:ascii="Times New Roman" w:hAnsi="Times New Roman"/>
                <w:b w:val="1"/>
                <w:bCs w:val="1"/>
                <w:shd w:val="nil" w:color="auto" w:fill="auto"/>
                <w:rtl w:val="0"/>
                <w:lang w:val="en-US"/>
              </w:rPr>
              <w:t>12</w:t>
            </w:r>
          </w:p>
        </w:tc>
        <w:tc>
          <w:tcPr>
            <w:tcW w:type="dxa" w:w="45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spacing w:line="232" w:lineRule="auto"/>
              <w:ind w:right="243"/>
              <w:jc w:val="both"/>
            </w:pPr>
            <w:r>
              <w:rPr>
                <w:rFonts w:ascii="Times New Roman" w:hAnsi="Times New Roman"/>
                <w:shd w:val="nil" w:color="auto" w:fill="auto"/>
                <w:rtl w:val="0"/>
                <w:lang w:val="en-US"/>
              </w:rPr>
              <w:t>Gain professional competencies to take charge in national and international businesses, public and private sector organizations</w:t>
            </w:r>
          </w:p>
        </w:tc>
        <w:tc>
          <w:tcPr>
            <w:tcW w:type="dxa" w:w="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jc w:val="center"/>
              <w:rPr>
                <w:rFonts w:ascii="Times New Roman" w:cs="Times New Roman" w:hAnsi="Times New Roman" w:eastAsia="Times New Roman"/>
                <w:shd w:val="nil" w:color="auto" w:fill="auto"/>
                <w:lang w:val="en-US"/>
              </w:rPr>
            </w:pPr>
          </w:p>
          <w:p>
            <w:pPr>
              <w:pStyle w:val="Table Paragraph"/>
              <w:bidi w:val="0"/>
              <w:ind w:left="0" w:right="0" w:firstLine="0"/>
              <w:jc w:val="center"/>
              <w:rPr>
                <w:rtl w:val="0"/>
              </w:rPr>
            </w:pPr>
            <w:r>
              <w:rPr>
                <w:rFonts w:ascii="Times New Roman" w:hAnsi="Times New Roman"/>
                <w:shd w:val="nil" w:color="auto" w:fill="auto"/>
                <w:rtl w:val="0"/>
                <w:lang w:val="en-US"/>
              </w:rPr>
              <w:t>X</w:t>
            </w:r>
          </w:p>
        </w:tc>
        <w:tc>
          <w:tcPr>
            <w:tcW w:type="dxa" w:w="4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spacing w:before="11"/>
              <w:jc w:val="center"/>
              <w:rPr>
                <w:rFonts w:ascii="Times New Roman" w:cs="Times New Roman" w:hAnsi="Times New Roman" w:eastAsia="Times New Roman"/>
                <w:shd w:val="nil" w:color="auto" w:fill="auto"/>
                <w:lang w:val="en-US"/>
              </w:rPr>
            </w:pPr>
          </w:p>
          <w:p>
            <w:pPr>
              <w:pStyle w:val="Table Paragraph"/>
              <w:bidi w:val="0"/>
              <w:spacing w:before="11"/>
              <w:ind w:left="0" w:right="0" w:firstLine="0"/>
              <w:jc w:val="center"/>
              <w:rPr>
                <w:rtl w:val="0"/>
              </w:rPr>
            </w:pPr>
            <w:r>
              <w:rPr>
                <w:rFonts w:ascii="Times New Roman" w:hAnsi="Times New Roman"/>
                <w:shd w:val="nil" w:color="auto" w:fill="auto"/>
                <w:rtl w:val="0"/>
                <w:lang w:val="en-US"/>
              </w:rPr>
              <w:t>X</w:t>
            </w:r>
          </w:p>
        </w:tc>
        <w:tc>
          <w:tcPr>
            <w:tcW w:type="dxa" w:w="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spacing w:before="11"/>
              <w:jc w:val="center"/>
              <w:rPr>
                <w:rFonts w:ascii="Times New Roman" w:cs="Times New Roman" w:hAnsi="Times New Roman" w:eastAsia="Times New Roman"/>
                <w:shd w:val="nil" w:color="auto" w:fill="auto"/>
                <w:lang w:val="en-US"/>
              </w:rPr>
            </w:pPr>
          </w:p>
          <w:p>
            <w:pPr>
              <w:pStyle w:val="Table Paragraph"/>
              <w:bidi w:val="0"/>
              <w:spacing w:before="11"/>
              <w:ind w:left="0" w:right="0" w:firstLine="0"/>
              <w:jc w:val="center"/>
              <w:rPr>
                <w:rtl w:val="0"/>
              </w:rPr>
            </w:pPr>
            <w:r>
              <w:rPr>
                <w:rFonts w:ascii="Times New Roman" w:hAnsi="Times New Roman"/>
                <w:shd w:val="nil" w:color="auto" w:fill="auto"/>
                <w:rtl w:val="0"/>
                <w:lang w:val="en-US"/>
              </w:rPr>
              <w:t>X</w:t>
            </w: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spacing w:before="11"/>
              <w:jc w:val="center"/>
              <w:rPr>
                <w:rFonts w:ascii="Times New Roman" w:cs="Times New Roman" w:hAnsi="Times New Roman" w:eastAsia="Times New Roman"/>
                <w:shd w:val="nil" w:color="auto" w:fill="auto"/>
                <w:lang w:val="en-US"/>
              </w:rPr>
            </w:pPr>
          </w:p>
          <w:p>
            <w:pPr>
              <w:pStyle w:val="Table Paragraph"/>
              <w:bidi w:val="0"/>
              <w:spacing w:before="11"/>
              <w:ind w:left="0" w:right="0" w:firstLine="0"/>
              <w:jc w:val="center"/>
              <w:rPr>
                <w:rtl w:val="0"/>
              </w:rPr>
            </w:pPr>
            <w:r>
              <w:rPr>
                <w:rFonts w:ascii="Times New Roman" w:hAnsi="Times New Roman"/>
                <w:shd w:val="nil" w:color="auto" w:fill="auto"/>
                <w:rtl w:val="0"/>
                <w:lang w:val="en-US"/>
              </w:rPr>
              <w:t>X</w:t>
            </w:r>
          </w:p>
        </w:tc>
        <w:tc>
          <w:tcPr>
            <w:tcW w:type="dxa" w:w="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rPr>
                <w:rFonts w:ascii="Times New Roman" w:cs="Times New Roman" w:hAnsi="Times New Roman" w:eastAsia="Times New Roman"/>
                <w:shd w:val="nil" w:color="auto" w:fill="auto"/>
                <w:lang w:val="en-US"/>
              </w:rPr>
            </w:pPr>
          </w:p>
          <w:p>
            <w:pPr>
              <w:pStyle w:val="Table Paragraph"/>
              <w:bidi w:val="0"/>
              <w:ind w:left="0" w:right="297" w:firstLine="0"/>
              <w:jc w:val="center"/>
              <w:rPr>
                <w:rtl w:val="0"/>
              </w:rPr>
            </w:pPr>
            <w:r>
              <w:rPr>
                <w:rFonts w:ascii="Times New Roman" w:hAnsi="Times New Roman"/>
                <w:shd w:val="nil" w:color="auto" w:fill="auto"/>
                <w:rtl w:val="0"/>
                <w:lang w:val="en-US"/>
              </w:rPr>
              <w:t>X</w:t>
            </w:r>
          </w:p>
        </w:tc>
        <w:tc>
          <w:tcPr>
            <w:tcW w:type="dxa" w:w="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rPr>
                <w:rFonts w:ascii="Times New Roman" w:cs="Times New Roman" w:hAnsi="Times New Roman" w:eastAsia="Times New Roman"/>
                <w:shd w:val="nil" w:color="auto" w:fill="auto"/>
                <w:lang w:val="en-US"/>
              </w:rPr>
            </w:pPr>
          </w:p>
          <w:p>
            <w:pPr>
              <w:pStyle w:val="Table Paragraph"/>
              <w:bidi w:val="0"/>
              <w:ind w:left="0" w:right="297" w:firstLine="0"/>
              <w:jc w:val="center"/>
              <w:rPr>
                <w:rtl w:val="0"/>
              </w:rPr>
            </w:pPr>
            <w:r>
              <w:rPr>
                <w:rFonts w:ascii="Times New Roman" w:hAnsi="Times New Roman"/>
                <w:shd w:val="nil" w:color="auto" w:fill="auto"/>
                <w:rtl w:val="0"/>
                <w:lang w:val="en-US"/>
              </w:rPr>
              <w:t>X</w:t>
            </w:r>
          </w:p>
        </w:tc>
        <w:tc>
          <w:tcPr>
            <w:tcW w:type="dxa" w:w="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rPr>
                <w:rFonts w:ascii="Times New Roman" w:cs="Times New Roman" w:hAnsi="Times New Roman" w:eastAsia="Times New Roman"/>
                <w:shd w:val="nil" w:color="auto" w:fill="auto"/>
                <w:lang w:val="en-US"/>
              </w:rPr>
            </w:pPr>
          </w:p>
          <w:p>
            <w:pPr>
              <w:pStyle w:val="Table Paragraph"/>
              <w:bidi w:val="0"/>
              <w:ind w:left="0" w:right="297" w:firstLine="0"/>
              <w:jc w:val="center"/>
              <w:rPr>
                <w:rtl w:val="0"/>
              </w:rPr>
            </w:pPr>
            <w:r>
              <w:rPr>
                <w:rFonts w:ascii="Times New Roman" w:hAnsi="Times New Roman"/>
                <w:shd w:val="nil" w:color="auto" w:fill="auto"/>
                <w:rtl w:val="0"/>
                <w:lang w:val="en-US"/>
              </w:rPr>
              <w:t>X</w:t>
            </w:r>
          </w:p>
        </w:tc>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pPr>
            <w:r>
              <w:rPr>
                <w:rFonts w:ascii="Times New Roman" w:hAnsi="Times New Roman"/>
                <w:shd w:val="nil" w:color="auto" w:fill="auto"/>
                <w:rtl w:val="0"/>
                <w:lang w:val="es-ES_tradnl"/>
              </w:rPr>
              <w:t>7</w:t>
            </w:r>
          </w:p>
        </w:tc>
      </w:tr>
      <w:tr>
        <w:tblPrEx>
          <w:shd w:val="clear" w:color="auto" w:fill="ced7e7"/>
        </w:tblPrEx>
        <w:trPr>
          <w:trHeight w:val="1180" w:hRule="atLeast"/>
        </w:trPr>
        <w:tc>
          <w:tcPr>
            <w:tcW w:type="dxa" w:w="6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80"/>
            </w:tcMar>
            <w:vAlign w:val="center"/>
          </w:tcPr>
          <w:p>
            <w:pPr>
              <w:pStyle w:val="Table Paragraph"/>
              <w:jc w:val="center"/>
            </w:pPr>
            <w:r>
              <w:rPr>
                <w:rFonts w:ascii="Times New Roman" w:hAnsi="Times New Roman"/>
                <w:b w:val="1"/>
                <w:bCs w:val="1"/>
                <w:shd w:val="nil" w:color="auto" w:fill="auto"/>
                <w:rtl w:val="0"/>
                <w:lang w:val="en-US"/>
              </w:rPr>
              <w:t>13</w:t>
            </w:r>
          </w:p>
        </w:tc>
        <w:tc>
          <w:tcPr>
            <w:tcW w:type="dxa" w:w="45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spacing w:line="232" w:lineRule="auto"/>
              <w:ind w:right="243"/>
              <w:jc w:val="both"/>
            </w:pPr>
            <w:r>
              <w:rPr>
                <w:rFonts w:ascii="Times New Roman" w:hAnsi="Times New Roman"/>
                <w:shd w:val="nil" w:color="auto" w:fill="auto"/>
                <w:rtl w:val="0"/>
                <w:lang w:val="en-US"/>
              </w:rPr>
              <w:t>Can evaluate the problems and conflicts encountered in all areas related to international trade from different perspectives with a</w:t>
            </w:r>
            <w:r>
              <w:rPr>
                <w:rFonts w:ascii="Times New Roman" w:hAnsi="Times New Roman"/>
                <w:b w:val="1"/>
                <w:bCs w:val="1"/>
                <w:outline w:val="0"/>
                <w:color w:val="800000"/>
                <w:u w:color="800000"/>
                <w:shd w:val="nil" w:color="auto" w:fill="auto"/>
                <w:rtl w:val="0"/>
                <w:lang w:val="en-US"/>
                <w14:textFill>
                  <w14:solidFill>
                    <w14:srgbClr w14:val="800000"/>
                  </w14:solidFill>
                </w14:textFill>
              </w:rPr>
              <w:t xml:space="preserve"> </w:t>
            </w:r>
            <w:r>
              <w:rPr>
                <w:rFonts w:ascii="Times New Roman" w:hAnsi="Times New Roman"/>
                <w:shd w:val="nil" w:color="auto" w:fill="auto"/>
                <w:rtl w:val="0"/>
                <w:lang w:val="en-US"/>
              </w:rPr>
              <w:t>holistic approach and produce value-based solutions.</w:t>
            </w:r>
          </w:p>
        </w:tc>
        <w:tc>
          <w:tcPr>
            <w:tcW w:type="dxa" w:w="4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6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3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c>
          <w:tcPr>
            <w:tcW w:type="dxa" w:w="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c>
          <w:tcPr>
            <w:tcW w:type="dxa" w:w="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tc>
      </w:tr>
      <w:tr>
        <w:tblPrEx>
          <w:shd w:val="clear" w:color="auto" w:fill="ced7e7"/>
        </w:tblPrEx>
        <w:trPr>
          <w:trHeight w:val="300" w:hRule="atLeast"/>
        </w:trPr>
        <w:tc>
          <w:tcPr>
            <w:tcW w:type="dxa" w:w="7483"/>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3412"/>
              <w:bottom w:type="dxa" w:w="80"/>
              <w:right w:type="dxa" w:w="80"/>
            </w:tcMar>
            <w:vAlign w:val="center"/>
          </w:tcPr>
          <w:p>
            <w:pPr>
              <w:pStyle w:val="Normal.0"/>
              <w:ind w:left="3332" w:firstLine="0"/>
            </w:pPr>
            <w:r>
              <w:rPr>
                <w:b w:val="1"/>
                <w:bCs w:val="1"/>
                <w:sz w:val="22"/>
                <w:szCs w:val="22"/>
                <w:shd w:val="nil" w:color="auto" w:fill="auto"/>
                <w:rtl w:val="0"/>
                <w:lang w:val="en-US"/>
              </w:rPr>
              <w:t>Total Effect</w:t>
            </w:r>
          </w:p>
        </w:tc>
        <w:tc>
          <w:tcPr>
            <w:tcW w:type="dxa" w:w="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pPr>
            <w:r>
              <w:rPr>
                <w:rFonts w:ascii="Times New Roman" w:hAnsi="Times New Roman"/>
                <w:shd w:val="nil" w:color="auto" w:fill="auto"/>
                <w:rtl w:val="0"/>
                <w:lang w:val="es-ES_tradnl"/>
              </w:rPr>
              <w:t>28</w:t>
            </w:r>
          </w:p>
        </w:tc>
      </w:tr>
    </w:tbl>
    <w:p>
      <w:pPr>
        <w:pStyle w:val="Normal.0"/>
        <w:widowControl w:val="0"/>
        <w:ind w:left="108" w:hanging="108"/>
        <w:rPr>
          <w:outline w:val="0"/>
          <w:color w:val="ff0000"/>
          <w:u w:color="ff0000"/>
          <w14:textFill>
            <w14:solidFill>
              <w14:srgbClr w14:val="FF0000"/>
            </w14:solidFill>
          </w14:textFill>
        </w:rPr>
      </w:pPr>
    </w:p>
    <w:p>
      <w:pPr>
        <w:pStyle w:val="Normal.0"/>
        <w:rPr>
          <w:rStyle w:val="Yok A"/>
          <w:lang w:val="en-US"/>
        </w:rPr>
      </w:pPr>
    </w:p>
    <w:tbl>
      <w:tblPr>
        <w:tblW w:w="922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24"/>
      </w:tblGrid>
      <w:tr>
        <w:tblPrEx>
          <w:shd w:val="clear" w:color="auto" w:fill="ced7e7"/>
        </w:tblPrEx>
        <w:trPr>
          <w:trHeight w:val="310" w:hRule="atLeast"/>
        </w:trPr>
        <w:tc>
          <w:tcPr>
            <w:tcW w:type="dxa" w:w="9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3412"/>
              <w:bottom w:type="dxa" w:w="80"/>
              <w:right w:type="dxa" w:w="80"/>
            </w:tcMar>
            <w:vAlign w:val="top"/>
          </w:tcPr>
          <w:p>
            <w:pPr>
              <w:pStyle w:val="Normal.0"/>
              <w:ind w:left="3332" w:firstLine="0"/>
            </w:pPr>
            <w:r>
              <w:rPr>
                <w:b w:val="1"/>
                <w:bCs w:val="1"/>
                <w:shd w:val="nil" w:color="auto" w:fill="auto"/>
                <w:rtl w:val="0"/>
                <w:lang w:val="en-US"/>
              </w:rPr>
              <w:t>Policies and Procedures</w:t>
            </w:r>
          </w:p>
        </w:tc>
      </w:tr>
      <w:tr>
        <w:tblPrEx>
          <w:shd w:val="clear" w:color="auto" w:fill="ced7e7"/>
        </w:tblPrEx>
        <w:trPr>
          <w:trHeight w:val="672" w:hRule="atLeast"/>
        </w:trPr>
        <w:tc>
          <w:tcPr>
            <w:tcW w:type="dxa" w:w="9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rPr>
                <w:rStyle w:val="Yok"/>
                <w:b w:val="1"/>
                <w:bCs w:val="1"/>
                <w:sz w:val="20"/>
                <w:szCs w:val="20"/>
                <w:shd w:val="nil" w:color="auto" w:fill="auto"/>
              </w:rPr>
            </w:pPr>
            <w:r>
              <w:rPr>
                <w:b w:val="1"/>
                <w:bCs w:val="1"/>
                <w:sz w:val="20"/>
                <w:szCs w:val="20"/>
                <w:shd w:val="nil" w:color="auto" w:fill="auto"/>
                <w:rtl w:val="0"/>
                <w:lang w:val="en-US"/>
              </w:rPr>
              <w:t xml:space="preserve">Web page: </w:t>
            </w:r>
            <w:r>
              <w:rPr>
                <w:rStyle w:val="Hyperlink.0"/>
                <w:b w:val="1"/>
                <w:bCs w:val="1"/>
                <w:sz w:val="20"/>
                <w:szCs w:val="20"/>
              </w:rPr>
              <w:fldChar w:fldCharType="begin" w:fldLock="0"/>
            </w:r>
            <w:r>
              <w:rPr>
                <w:rStyle w:val="Hyperlink.0"/>
                <w:b w:val="1"/>
                <w:bCs w:val="1"/>
                <w:sz w:val="20"/>
                <w:szCs w:val="20"/>
              </w:rPr>
              <w:instrText xml:space="preserve"> HYPERLINK "https://www.ostimteknik.edu.tr/uluslararasi-ticaret-ve-finansman-bolumu-209"</w:instrText>
            </w:r>
            <w:r>
              <w:rPr>
                <w:rStyle w:val="Hyperlink.0"/>
                <w:b w:val="1"/>
                <w:bCs w:val="1"/>
                <w:sz w:val="20"/>
                <w:szCs w:val="20"/>
              </w:rPr>
              <w:fldChar w:fldCharType="separate" w:fldLock="0"/>
            </w:r>
            <w:r>
              <w:rPr>
                <w:rStyle w:val="Hyperlink.0"/>
                <w:b w:val="1"/>
                <w:bCs w:val="1"/>
                <w:sz w:val="20"/>
                <w:szCs w:val="20"/>
                <w:rtl w:val="0"/>
                <w:lang w:val="en-US"/>
              </w:rPr>
              <w:t>https://www.ostimteknik.edu.tr/uluslararasi-ticaret-ve-finansman-bolumu-209</w:t>
            </w:r>
            <w:r>
              <w:rPr>
                <w:b w:val="1"/>
                <w:bCs w:val="1"/>
                <w:sz w:val="20"/>
                <w:szCs w:val="20"/>
              </w:rPr>
              <w:fldChar w:fldCharType="end" w:fldLock="0"/>
            </w:r>
          </w:p>
          <w:p>
            <w:pPr>
              <w:pStyle w:val="Normal.0"/>
              <w:bidi w:val="0"/>
              <w:ind w:left="0" w:right="0" w:firstLine="0"/>
              <w:jc w:val="both"/>
              <w:rPr>
                <w:rStyle w:val="Yok"/>
                <w:b w:val="1"/>
                <w:bCs w:val="1"/>
                <w:sz w:val="20"/>
                <w:szCs w:val="20"/>
                <w:shd w:val="nil" w:color="auto" w:fill="auto"/>
                <w:rtl w:val="0"/>
              </w:rPr>
            </w:pPr>
            <w:r>
              <w:rPr>
                <w:rStyle w:val="Hyperlink.0"/>
                <w:b w:val="1"/>
                <w:bCs w:val="1"/>
                <w:sz w:val="20"/>
                <w:szCs w:val="20"/>
              </w:rPr>
              <w:fldChar w:fldCharType="begin" w:fldLock="0"/>
            </w:r>
            <w:r>
              <w:rPr>
                <w:rStyle w:val="Hyperlink.0"/>
                <w:b w:val="1"/>
                <w:bCs w:val="1"/>
                <w:sz w:val="20"/>
                <w:szCs w:val="20"/>
              </w:rPr>
              <w:instrText xml:space="preserve"> HYPERLINK "https://www.ostimteknik.edu.tr/international-trade-and-finance-232"</w:instrText>
            </w:r>
            <w:r>
              <w:rPr>
                <w:rStyle w:val="Hyperlink.0"/>
                <w:b w:val="1"/>
                <w:bCs w:val="1"/>
                <w:sz w:val="20"/>
                <w:szCs w:val="20"/>
              </w:rPr>
              <w:fldChar w:fldCharType="separate" w:fldLock="0"/>
            </w:r>
            <w:r>
              <w:rPr>
                <w:rStyle w:val="Hyperlink.0"/>
                <w:b w:val="1"/>
                <w:bCs w:val="1"/>
                <w:sz w:val="20"/>
                <w:szCs w:val="20"/>
                <w:rtl w:val="0"/>
                <w:lang w:val="en-US"/>
              </w:rPr>
              <w:t>https://www.ostimteknik.edu.tr/international-trade-and-finance-232</w:t>
            </w:r>
            <w:r>
              <w:rPr>
                <w:b w:val="1"/>
                <w:bCs w:val="1"/>
                <w:sz w:val="20"/>
                <w:szCs w:val="20"/>
              </w:rPr>
              <w:fldChar w:fldCharType="end" w:fldLock="0"/>
            </w:r>
          </w:p>
          <w:p>
            <w:pPr>
              <w:pStyle w:val="Normal.0"/>
              <w:bidi w:val="0"/>
              <w:ind w:left="0" w:right="0" w:firstLine="0"/>
              <w:jc w:val="both"/>
              <w:rPr>
                <w:rtl w:val="0"/>
              </w:rPr>
            </w:pPr>
            <w:r>
              <w:rPr>
                <w:rStyle w:val="Yok"/>
                <w:b w:val="1"/>
                <w:bCs w:val="1"/>
                <w:sz w:val="20"/>
                <w:szCs w:val="20"/>
                <w:shd w:val="nil" w:color="auto" w:fill="auto"/>
                <w:rtl w:val="0"/>
                <w:lang w:val="en-US"/>
              </w:rPr>
              <w:t xml:space="preserve"> </w:t>
            </w:r>
          </w:p>
        </w:tc>
      </w:tr>
      <w:tr>
        <w:tblPrEx>
          <w:shd w:val="clear" w:color="auto" w:fill="ced7e7"/>
        </w:tblPrEx>
        <w:trPr>
          <w:trHeight w:val="1810" w:hRule="atLeast"/>
        </w:trPr>
        <w:tc>
          <w:tcPr>
            <w:tcW w:type="dxa" w:w="9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both"/>
            </w:pPr>
            <w:r>
              <w:rPr>
                <w:rStyle w:val="Yok"/>
                <w:b w:val="1"/>
                <w:bCs w:val="1"/>
                <w:shd w:val="nil" w:color="auto" w:fill="auto"/>
                <w:rtl w:val="0"/>
                <w:lang w:val="en-US"/>
              </w:rPr>
              <w:t>Exams:</w:t>
            </w:r>
            <w:r>
              <w:rPr>
                <w:rStyle w:val="Yok"/>
                <w:b w:val="1"/>
                <w:bCs w:val="1"/>
                <w:spacing w:val="-1"/>
                <w:shd w:val="nil" w:color="auto" w:fill="auto"/>
                <w:rtl w:val="0"/>
                <w:lang w:val="en-US"/>
              </w:rPr>
              <w:t xml:space="preserve"> </w:t>
            </w:r>
            <w:r>
              <w:rPr>
                <w:rStyle w:val="Yok"/>
                <w:shd w:val="nil" w:color="auto" w:fill="auto"/>
                <w:rtl w:val="0"/>
                <w:lang w:val="en-US"/>
              </w:rPr>
              <w:t>The exams aim at assessing various dimensions of learning: knowledge of concepts and</w:t>
            </w:r>
            <w:r>
              <w:rPr>
                <w:rStyle w:val="Yok"/>
                <w:spacing w:val="-1"/>
                <w:shd w:val="nil" w:color="auto" w:fill="auto"/>
                <w:rtl w:val="0"/>
                <w:lang w:val="en-US"/>
              </w:rPr>
              <w:t xml:space="preserve"> </w:t>
            </w:r>
            <w:r>
              <w:rPr>
                <w:rStyle w:val="Yok"/>
                <w:shd w:val="nil" w:color="auto" w:fill="auto"/>
                <w:rtl w:val="0"/>
                <w:lang w:val="en-US"/>
              </w:rPr>
              <w:t>theories and the ability to apply this knowledge to real-world phenomena, through analyzing the</w:t>
            </w:r>
            <w:r>
              <w:rPr>
                <w:rStyle w:val="Yok"/>
                <w:spacing w:val="-1"/>
                <w:shd w:val="nil" w:color="auto" w:fill="auto"/>
                <w:rtl w:val="0"/>
                <w:lang w:val="en-US"/>
              </w:rPr>
              <w:t xml:space="preserve"> </w:t>
            </w:r>
            <w:r>
              <w:rPr>
                <w:rStyle w:val="Yok"/>
                <w:spacing w:val="0"/>
                <w:shd w:val="nil" w:color="auto" w:fill="auto"/>
                <w:rtl w:val="0"/>
                <w:lang w:val="en-US"/>
              </w:rPr>
              <w:t>situation,</w:t>
            </w:r>
            <w:r>
              <w:rPr>
                <w:rStyle w:val="Yok"/>
                <w:spacing w:val="0"/>
                <w:shd w:val="nil" w:color="auto" w:fill="auto"/>
                <w:rtl w:val="0"/>
                <w:lang w:val="en-US"/>
              </w:rPr>
              <w:t xml:space="preserve"> </w:t>
            </w:r>
            <w:r>
              <w:rPr>
                <w:rStyle w:val="Yok"/>
                <w:spacing w:val="0"/>
                <w:shd w:val="nil" w:color="auto" w:fill="auto"/>
                <w:rtl w:val="0"/>
                <w:lang w:val="en-US"/>
              </w:rPr>
              <w:t>distinguishing</w:t>
            </w:r>
            <w:r>
              <w:rPr>
                <w:rStyle w:val="Yok"/>
                <w:spacing w:val="0"/>
                <w:shd w:val="nil" w:color="auto" w:fill="auto"/>
                <w:rtl w:val="0"/>
                <w:lang w:val="en-US"/>
              </w:rPr>
              <w:t xml:space="preserve"> </w:t>
            </w:r>
            <w:r>
              <w:rPr>
                <w:rStyle w:val="Yok"/>
                <w:spacing w:val="0"/>
                <w:shd w:val="nil" w:color="auto" w:fill="auto"/>
                <w:rtl w:val="0"/>
                <w:lang w:val="en-US"/>
              </w:rPr>
              <w:t>problems,</w:t>
            </w:r>
            <w:r>
              <w:rPr>
                <w:rStyle w:val="Yok"/>
                <w:spacing w:val="0"/>
                <w:shd w:val="nil" w:color="auto" w:fill="auto"/>
                <w:rtl w:val="0"/>
                <w:lang w:val="en-US"/>
              </w:rPr>
              <w:t xml:space="preserve"> </w:t>
            </w:r>
            <w:r>
              <w:rPr>
                <w:rStyle w:val="Yok"/>
                <w:shd w:val="nil" w:color="auto" w:fill="auto"/>
                <w:rtl w:val="0"/>
                <w:lang w:val="en-US"/>
              </w:rPr>
              <w:t>and</w:t>
            </w:r>
            <w:r>
              <w:rPr>
                <w:rStyle w:val="Yok"/>
                <w:spacing w:val="0"/>
                <w:shd w:val="nil" w:color="auto" w:fill="auto"/>
                <w:rtl w:val="0"/>
                <w:lang w:val="en-US"/>
              </w:rPr>
              <w:t xml:space="preserve"> </w:t>
            </w:r>
            <w:r>
              <w:rPr>
                <w:rStyle w:val="Yok"/>
                <w:shd w:val="nil" w:color="auto" w:fill="auto"/>
                <w:rtl w:val="0"/>
                <w:lang w:val="en-US"/>
              </w:rPr>
              <w:t>suggesting</w:t>
            </w:r>
            <w:r>
              <w:rPr>
                <w:rStyle w:val="Yok"/>
                <w:spacing w:val="0"/>
                <w:shd w:val="nil" w:color="auto" w:fill="auto"/>
                <w:rtl w:val="0"/>
                <w:lang w:val="en-US"/>
              </w:rPr>
              <w:t xml:space="preserve"> </w:t>
            </w:r>
            <w:r>
              <w:rPr>
                <w:rStyle w:val="Yok"/>
                <w:shd w:val="nil" w:color="auto" w:fill="auto"/>
                <w:rtl w:val="0"/>
                <w:lang w:val="en-US"/>
              </w:rPr>
              <w:t>solutions.</w:t>
            </w:r>
            <w:r>
              <w:rPr>
                <w:rStyle w:val="Yok"/>
                <w:spacing w:val="0"/>
                <w:shd w:val="nil" w:color="auto" w:fill="auto"/>
                <w:rtl w:val="0"/>
                <w:lang w:val="en-US"/>
              </w:rPr>
              <w:t xml:space="preserve"> </w:t>
            </w:r>
            <w:r>
              <w:rPr>
                <w:rStyle w:val="Yok"/>
                <w:shd w:val="nil" w:color="auto" w:fill="auto"/>
                <w:rtl w:val="0"/>
                <w:lang w:val="en-US"/>
              </w:rPr>
              <w:t>The</w:t>
            </w:r>
            <w:r>
              <w:rPr>
                <w:rStyle w:val="Yok"/>
                <w:spacing w:val="0"/>
                <w:shd w:val="nil" w:color="auto" w:fill="auto"/>
                <w:rtl w:val="0"/>
                <w:lang w:val="en-US"/>
              </w:rPr>
              <w:t xml:space="preserve"> </w:t>
            </w:r>
            <w:r>
              <w:rPr>
                <w:rStyle w:val="Yok"/>
                <w:shd w:val="nil" w:color="auto" w:fill="auto"/>
                <w:rtl w:val="0"/>
                <w:lang w:val="en-US"/>
              </w:rPr>
              <w:t>written</w:t>
            </w:r>
            <w:r>
              <w:rPr>
                <w:rStyle w:val="Yok"/>
                <w:spacing w:val="0"/>
                <w:shd w:val="nil" w:color="auto" w:fill="auto"/>
                <w:rtl w:val="0"/>
                <w:lang w:val="en-US"/>
              </w:rPr>
              <w:t xml:space="preserve"> </w:t>
            </w:r>
            <w:r>
              <w:rPr>
                <w:rStyle w:val="Yok"/>
                <w:shd w:val="nil" w:color="auto" w:fill="auto"/>
                <w:rtl w:val="0"/>
                <w:lang w:val="en-US"/>
              </w:rPr>
              <w:t>exams</w:t>
            </w:r>
            <w:r>
              <w:rPr>
                <w:rStyle w:val="Yok"/>
                <w:spacing w:val="0"/>
                <w:shd w:val="nil" w:color="auto" w:fill="auto"/>
                <w:rtl w:val="0"/>
                <w:lang w:val="en-US"/>
              </w:rPr>
              <w:t xml:space="preserve"> </w:t>
            </w:r>
            <w:r>
              <w:rPr>
                <w:rStyle w:val="Yok"/>
                <w:shd w:val="nil" w:color="auto" w:fill="auto"/>
                <w:rtl w:val="0"/>
                <w:lang w:val="en-US"/>
              </w:rPr>
              <w:t>can</w:t>
            </w:r>
            <w:r>
              <w:rPr>
                <w:rStyle w:val="Yok"/>
                <w:spacing w:val="0"/>
                <w:shd w:val="nil" w:color="auto" w:fill="auto"/>
                <w:rtl w:val="0"/>
                <w:lang w:val="en-US"/>
              </w:rPr>
              <w:t xml:space="preserve"> </w:t>
            </w:r>
            <w:r>
              <w:rPr>
                <w:rStyle w:val="Yok"/>
                <w:shd w:val="nil" w:color="auto" w:fill="auto"/>
                <w:rtl w:val="0"/>
                <w:lang w:val="en-US"/>
              </w:rPr>
              <w:t>be</w:t>
            </w:r>
            <w:r>
              <w:rPr>
                <w:rStyle w:val="Yok"/>
                <w:spacing w:val="0"/>
                <w:shd w:val="nil" w:color="auto" w:fill="auto"/>
                <w:rtl w:val="0"/>
                <w:lang w:val="en-US"/>
              </w:rPr>
              <w:t xml:space="preserve"> </w:t>
            </w:r>
            <w:r>
              <w:rPr>
                <w:rStyle w:val="Yok"/>
                <w:shd w:val="nil" w:color="auto" w:fill="auto"/>
                <w:rtl w:val="0"/>
                <w:lang w:val="en-US"/>
              </w:rPr>
              <w:t>of</w:t>
            </w:r>
            <w:r>
              <w:rPr>
                <w:rStyle w:val="Yok"/>
                <w:spacing w:val="0"/>
                <w:shd w:val="nil" w:color="auto" w:fill="auto"/>
                <w:rtl w:val="0"/>
                <w:lang w:val="en-US"/>
              </w:rPr>
              <w:t xml:space="preserve"> </w:t>
            </w:r>
            <w:r>
              <w:rPr>
                <w:rStyle w:val="Yok"/>
                <w:shd w:val="nil" w:color="auto" w:fill="auto"/>
                <w:rtl w:val="0"/>
                <w:lang w:val="en-US"/>
              </w:rPr>
              <w:t>two</w:t>
            </w:r>
            <w:r>
              <w:rPr>
                <w:rStyle w:val="Yok"/>
                <w:spacing w:val="0"/>
                <w:shd w:val="nil" w:color="auto" w:fill="auto"/>
                <w:rtl w:val="0"/>
                <w:lang w:val="en-US"/>
              </w:rPr>
              <w:t xml:space="preserve"> </w:t>
            </w:r>
            <w:r>
              <w:rPr>
                <w:rStyle w:val="Yok"/>
                <w:shd w:val="nil" w:color="auto" w:fill="auto"/>
                <w:rtl w:val="0"/>
                <w:lang w:val="en-US"/>
              </w:rPr>
              <w:t>types,</w:t>
            </w:r>
            <w:r>
              <w:rPr>
                <w:rStyle w:val="Yok"/>
                <w:spacing w:val="0"/>
                <w:shd w:val="nil" w:color="auto" w:fill="auto"/>
                <w:rtl w:val="0"/>
                <w:lang w:val="en-US"/>
              </w:rPr>
              <w:t xml:space="preserve"> </w:t>
            </w:r>
            <w:r>
              <w:rPr>
                <w:rStyle w:val="Yok"/>
                <w:shd w:val="nil" w:color="auto" w:fill="auto"/>
                <w:rtl w:val="0"/>
                <w:lang w:val="en-US"/>
              </w:rPr>
              <w:t>i.e. open-ended questions, which can also be in the form of problems or multiple-choice questions.</w:t>
            </w:r>
            <w:r>
              <w:rPr>
                <w:rStyle w:val="Yok"/>
                <w:spacing w:val="0"/>
                <w:shd w:val="nil" w:color="auto" w:fill="auto"/>
                <w:rtl w:val="0"/>
                <w:lang w:val="en-US"/>
              </w:rPr>
              <w:t xml:space="preserve">  </w:t>
            </w:r>
            <w:r>
              <w:rPr>
                <w:rStyle w:val="Yok"/>
                <w:shd w:val="nil" w:color="auto" w:fill="auto"/>
                <w:rtl w:val="0"/>
                <w:lang w:val="en-US"/>
              </w:rPr>
              <w:t>The</w:t>
            </w:r>
            <w:r>
              <w:rPr>
                <w:rStyle w:val="Yok"/>
                <w:spacing w:val="0"/>
                <w:shd w:val="nil" w:color="auto" w:fill="auto"/>
                <w:rtl w:val="0"/>
                <w:lang w:val="en-US"/>
              </w:rPr>
              <w:t xml:space="preserve"> </w:t>
            </w:r>
            <w:r>
              <w:rPr>
                <w:rStyle w:val="Yok"/>
                <w:shd w:val="nil" w:color="auto" w:fill="auto"/>
                <w:rtl w:val="0"/>
                <w:lang w:val="en-US"/>
              </w:rPr>
              <w:t>case</w:t>
            </w:r>
            <w:r>
              <w:rPr>
                <w:rStyle w:val="Yok"/>
                <w:spacing w:val="0"/>
                <w:shd w:val="nil" w:color="auto" w:fill="auto"/>
                <w:rtl w:val="0"/>
                <w:lang w:val="en-US"/>
              </w:rPr>
              <w:t xml:space="preserve"> </w:t>
            </w:r>
            <w:r>
              <w:rPr>
                <w:rStyle w:val="Yok"/>
                <w:shd w:val="nil" w:color="auto" w:fill="auto"/>
                <w:rtl w:val="0"/>
                <w:lang w:val="en-US"/>
              </w:rPr>
              <w:t>could</w:t>
            </w:r>
            <w:r>
              <w:rPr>
                <w:rStyle w:val="Yok"/>
                <w:spacing w:val="0"/>
                <w:shd w:val="nil" w:color="auto" w:fill="auto"/>
                <w:rtl w:val="0"/>
                <w:lang w:val="en-US"/>
              </w:rPr>
              <w:t xml:space="preserve"> </w:t>
            </w:r>
            <w:r>
              <w:rPr>
                <w:rStyle w:val="Yok"/>
                <w:shd w:val="nil" w:color="auto" w:fill="auto"/>
                <w:rtl w:val="0"/>
                <w:lang w:val="en-US"/>
              </w:rPr>
              <w:t>also</w:t>
            </w:r>
            <w:r>
              <w:rPr>
                <w:rStyle w:val="Yok"/>
                <w:spacing w:val="0"/>
                <w:shd w:val="nil" w:color="auto" w:fill="auto"/>
                <w:rtl w:val="0"/>
                <w:lang w:val="en-US"/>
              </w:rPr>
              <w:t xml:space="preserve"> </w:t>
            </w:r>
            <w:r>
              <w:rPr>
                <w:rStyle w:val="Yok"/>
                <w:shd w:val="nil" w:color="auto" w:fill="auto"/>
                <w:rtl w:val="0"/>
                <w:lang w:val="en-US"/>
              </w:rPr>
              <w:t>be</w:t>
            </w:r>
            <w:r>
              <w:rPr>
                <w:rStyle w:val="Yok"/>
                <w:spacing w:val="0"/>
                <w:shd w:val="nil" w:color="auto" w:fill="auto"/>
                <w:rtl w:val="0"/>
                <w:lang w:val="en-US"/>
              </w:rPr>
              <w:t xml:space="preserve"> </w:t>
            </w:r>
            <w:r>
              <w:rPr>
                <w:rStyle w:val="Yok"/>
                <w:shd w:val="nil" w:color="auto" w:fill="auto"/>
                <w:rtl w:val="0"/>
                <w:lang w:val="en-US"/>
              </w:rPr>
              <w:t>carried to</w:t>
            </w:r>
            <w:r>
              <w:rPr>
                <w:rStyle w:val="Yok"/>
                <w:spacing w:val="0"/>
                <w:shd w:val="nil" w:color="auto" w:fill="auto"/>
                <w:rtl w:val="0"/>
                <w:lang w:val="en-US"/>
              </w:rPr>
              <w:t xml:space="preserve"> </w:t>
            </w:r>
            <w:r>
              <w:rPr>
                <w:rStyle w:val="Yok"/>
                <w:shd w:val="nil" w:color="auto" w:fill="auto"/>
                <w:rtl w:val="0"/>
                <w:lang w:val="en-US"/>
              </w:rPr>
              <w:t>the</w:t>
            </w:r>
            <w:r>
              <w:rPr>
                <w:rStyle w:val="Yok"/>
                <w:spacing w:val="0"/>
                <w:shd w:val="nil" w:color="auto" w:fill="auto"/>
                <w:rtl w:val="0"/>
                <w:lang w:val="en-US"/>
              </w:rPr>
              <w:t xml:space="preserve"> </w:t>
            </w:r>
            <w:r>
              <w:rPr>
                <w:rStyle w:val="Yok"/>
                <w:shd w:val="nil" w:color="auto" w:fill="auto"/>
                <w:rtl w:val="0"/>
                <w:lang w:val="en-US"/>
              </w:rPr>
              <w:t>Dean</w:t>
            </w:r>
            <w:r>
              <w:rPr>
                <w:rStyle w:val="Yok"/>
                <w:shd w:val="nil" w:color="auto" w:fill="auto"/>
                <w:rtl w:val="0"/>
                <w:lang w:val="en-US"/>
              </w:rPr>
              <w:t>’</w:t>
            </w:r>
            <w:r>
              <w:rPr>
                <w:rStyle w:val="Yok"/>
                <w:shd w:val="nil" w:color="auto" w:fill="auto"/>
                <w:rtl w:val="0"/>
                <w:lang w:val="en-US"/>
              </w:rPr>
              <w:t>s</w:t>
            </w:r>
            <w:r>
              <w:rPr>
                <w:rStyle w:val="Yok"/>
                <w:spacing w:val="0"/>
                <w:shd w:val="nil" w:color="auto" w:fill="auto"/>
                <w:rtl w:val="0"/>
                <w:lang w:val="en-US"/>
              </w:rPr>
              <w:t xml:space="preserve"> </w:t>
            </w:r>
            <w:r>
              <w:rPr>
                <w:rStyle w:val="Yok"/>
                <w:shd w:val="nil" w:color="auto" w:fill="auto"/>
                <w:rtl w:val="0"/>
                <w:lang w:val="en-US"/>
              </w:rPr>
              <w:t>Office</w:t>
            </w:r>
            <w:r>
              <w:rPr>
                <w:rStyle w:val="Yok"/>
                <w:spacing w:val="0"/>
                <w:shd w:val="nil" w:color="auto" w:fill="auto"/>
                <w:rtl w:val="0"/>
                <w:lang w:val="en-US"/>
              </w:rPr>
              <w:t xml:space="preserve"> </w:t>
            </w:r>
            <w:r>
              <w:rPr>
                <w:rStyle w:val="Yok"/>
                <w:shd w:val="nil" w:color="auto" w:fill="auto"/>
                <w:rtl w:val="0"/>
                <w:lang w:val="en-US"/>
              </w:rPr>
              <w:t>for</w:t>
            </w:r>
            <w:r>
              <w:rPr>
                <w:rStyle w:val="Yok"/>
                <w:spacing w:val="0"/>
                <w:shd w:val="nil" w:color="auto" w:fill="auto"/>
                <w:rtl w:val="0"/>
                <w:lang w:val="en-US"/>
              </w:rPr>
              <w:t xml:space="preserve"> </w:t>
            </w:r>
            <w:r>
              <w:rPr>
                <w:rStyle w:val="Yok"/>
                <w:shd w:val="nil" w:color="auto" w:fill="auto"/>
                <w:rtl w:val="0"/>
                <w:lang w:val="en-US"/>
              </w:rPr>
              <w:t>additional</w:t>
            </w:r>
            <w:r>
              <w:rPr>
                <w:rStyle w:val="Yok"/>
                <w:spacing w:val="0"/>
                <w:shd w:val="nil" w:color="auto" w:fill="auto"/>
                <w:rtl w:val="0"/>
                <w:lang w:val="en-US"/>
              </w:rPr>
              <w:t xml:space="preserve"> </w:t>
            </w:r>
            <w:r>
              <w:rPr>
                <w:rStyle w:val="Yok"/>
                <w:shd w:val="nil" w:color="auto" w:fill="auto"/>
                <w:rtl w:val="0"/>
                <w:lang w:val="en-US"/>
              </w:rPr>
              <w:t>disciplinary</w:t>
            </w:r>
            <w:r>
              <w:rPr>
                <w:rStyle w:val="Yok"/>
                <w:spacing w:val="0"/>
                <w:shd w:val="nil" w:color="auto" w:fill="auto"/>
                <w:rtl w:val="0"/>
                <w:lang w:val="en-US"/>
              </w:rPr>
              <w:t xml:space="preserve"> </w:t>
            </w:r>
            <w:r>
              <w:rPr>
                <w:rStyle w:val="Yok"/>
                <w:shd w:val="nil" w:color="auto" w:fill="auto"/>
                <w:rtl w:val="0"/>
                <w:lang w:val="en-US"/>
              </w:rPr>
              <w:t>action.</w:t>
            </w:r>
          </w:p>
        </w:tc>
      </w:tr>
      <w:tr>
        <w:tblPrEx>
          <w:shd w:val="clear" w:color="auto" w:fill="ced7e7"/>
        </w:tblPrEx>
        <w:trPr>
          <w:trHeight w:val="1470" w:hRule="atLeast"/>
        </w:trPr>
        <w:tc>
          <w:tcPr>
            <w:tcW w:type="dxa" w:w="9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9"/>
            </w:tcMar>
            <w:vAlign w:val="center"/>
          </w:tcPr>
          <w:p>
            <w:pPr>
              <w:pStyle w:val="Table Paragraph"/>
              <w:spacing w:line="244" w:lineRule="auto"/>
              <w:ind w:right="129"/>
              <w:jc w:val="both"/>
            </w:pPr>
            <w:r>
              <w:rPr>
                <w:rStyle w:val="Yok"/>
                <w:rFonts w:ascii="Times New Roman" w:hAnsi="Times New Roman"/>
                <w:b w:val="1"/>
                <w:bCs w:val="1"/>
                <w:sz w:val="24"/>
                <w:szCs w:val="24"/>
                <w:shd w:val="nil" w:color="auto" w:fill="auto"/>
                <w:rtl w:val="0"/>
                <w:lang w:val="en-US"/>
              </w:rPr>
              <w:t xml:space="preserve">Assignments: </w:t>
            </w:r>
            <w:r>
              <w:rPr>
                <w:rStyle w:val="Yok"/>
                <w:rFonts w:ascii="Times New Roman" w:hAnsi="Times New Roman"/>
                <w:sz w:val="24"/>
                <w:szCs w:val="24"/>
                <w:shd w:val="nil" w:color="auto" w:fill="auto"/>
                <w:rtl w:val="0"/>
                <w:lang w:val="en-US"/>
              </w:rPr>
              <w:t>Quizzes and Homework (Assignments) might be applicable.</w:t>
            </w:r>
            <w:r>
              <w:rPr>
                <w:rStyle w:val="Yok"/>
                <w:rFonts w:ascii="Times New Roman" w:hAnsi="Times New Roman"/>
                <w:spacing w:val="1"/>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Scientific Research</w:t>
            </w:r>
            <w:r>
              <w:rPr>
                <w:rStyle w:val="Yok"/>
                <w:rFonts w:ascii="Times New Roman" w:hAnsi="Times New Roman"/>
                <w:spacing w:val="1"/>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Ethics</w:t>
            </w:r>
            <w:r>
              <w:rPr>
                <w:rStyle w:val="Yok"/>
                <w:rFonts w:ascii="Times New Roman" w:hAnsi="Times New Roman"/>
                <w:spacing w:val="-7"/>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Rules</w:t>
            </w:r>
            <w:r>
              <w:rPr>
                <w:rStyle w:val="Yok"/>
                <w:rFonts w:ascii="Times New Roman" w:hAnsi="Times New Roman"/>
                <w:spacing w:val="-7"/>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are</w:t>
            </w:r>
            <w:r>
              <w:rPr>
                <w:rStyle w:val="Yok"/>
                <w:rFonts w:ascii="Times New Roman" w:hAnsi="Times New Roman"/>
                <w:spacing w:val="-7"/>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very</w:t>
            </w:r>
            <w:r>
              <w:rPr>
                <w:rStyle w:val="Yok"/>
                <w:rFonts w:ascii="Times New Roman" w:hAnsi="Times New Roman"/>
                <w:spacing w:val="-9"/>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important</w:t>
            </w:r>
            <w:r>
              <w:rPr>
                <w:rStyle w:val="Yok"/>
                <w:rFonts w:ascii="Times New Roman" w:hAnsi="Times New Roman"/>
                <w:spacing w:val="-6"/>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while</w:t>
            </w:r>
            <w:r>
              <w:rPr>
                <w:rStyle w:val="Yok"/>
                <w:rFonts w:ascii="Times New Roman" w:hAnsi="Times New Roman"/>
                <w:spacing w:val="-8"/>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preparing</w:t>
            </w:r>
            <w:r>
              <w:rPr>
                <w:rStyle w:val="Yok"/>
                <w:rFonts w:ascii="Times New Roman" w:hAnsi="Times New Roman"/>
                <w:spacing w:val="-9"/>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assignments.</w:t>
            </w:r>
            <w:r>
              <w:rPr>
                <w:rStyle w:val="Yok"/>
                <w:rFonts w:ascii="Times New Roman" w:hAnsi="Times New Roman"/>
                <w:spacing w:val="-6"/>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The</w:t>
            </w:r>
            <w:r>
              <w:rPr>
                <w:rStyle w:val="Yok"/>
                <w:rFonts w:ascii="Times New Roman" w:hAnsi="Times New Roman"/>
                <w:spacing w:val="-8"/>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students</w:t>
            </w:r>
            <w:r>
              <w:rPr>
                <w:rStyle w:val="Yok"/>
                <w:rFonts w:ascii="Times New Roman" w:hAnsi="Times New Roman"/>
                <w:spacing w:val="-9"/>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should</w:t>
            </w:r>
            <w:r>
              <w:rPr>
                <w:rStyle w:val="Yok"/>
                <w:rFonts w:ascii="Times New Roman" w:hAnsi="Times New Roman"/>
                <w:spacing w:val="-6"/>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be</w:t>
            </w:r>
            <w:r>
              <w:rPr>
                <w:rStyle w:val="Yok"/>
                <w:rFonts w:ascii="Times New Roman" w:hAnsi="Times New Roman"/>
                <w:spacing w:val="-7"/>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careful</w:t>
            </w:r>
            <w:r>
              <w:rPr>
                <w:rStyle w:val="Yok"/>
                <w:rFonts w:ascii="Times New Roman" w:hAnsi="Times New Roman"/>
                <w:spacing w:val="-6"/>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about</w:t>
            </w:r>
            <w:r>
              <w:rPr>
                <w:rStyle w:val="Yok"/>
                <w:rFonts w:ascii="Times New Roman" w:hAnsi="Times New Roman"/>
                <w:spacing w:val="-67"/>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citing</w:t>
            </w:r>
            <w:r>
              <w:rPr>
                <w:rStyle w:val="Yok"/>
                <w:rFonts w:ascii="Times New Roman" w:hAnsi="Times New Roman"/>
                <w:spacing w:val="-12"/>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any</w:t>
            </w:r>
            <w:r>
              <w:rPr>
                <w:rStyle w:val="Yok"/>
                <w:rFonts w:ascii="Times New Roman" w:hAnsi="Times New Roman"/>
                <w:spacing w:val="-12"/>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material</w:t>
            </w:r>
            <w:r>
              <w:rPr>
                <w:rStyle w:val="Yok"/>
                <w:rFonts w:ascii="Times New Roman" w:hAnsi="Times New Roman"/>
                <w:spacing w:val="-11"/>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used</w:t>
            </w:r>
            <w:r>
              <w:rPr>
                <w:rStyle w:val="Yok"/>
                <w:rFonts w:ascii="Times New Roman" w:hAnsi="Times New Roman"/>
                <w:spacing w:val="-12"/>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from</w:t>
            </w:r>
            <w:r>
              <w:rPr>
                <w:rStyle w:val="Yok"/>
                <w:rFonts w:ascii="Times New Roman" w:hAnsi="Times New Roman"/>
                <w:spacing w:val="-13"/>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outside</w:t>
            </w:r>
            <w:r>
              <w:rPr>
                <w:rStyle w:val="Yok"/>
                <w:rFonts w:ascii="Times New Roman" w:hAnsi="Times New Roman"/>
                <w:spacing w:val="-12"/>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sources</w:t>
            </w:r>
            <w:r>
              <w:rPr>
                <w:rStyle w:val="Yok"/>
                <w:rFonts w:ascii="Times New Roman" w:hAnsi="Times New Roman"/>
                <w:spacing w:val="-13"/>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and</w:t>
            </w:r>
            <w:r>
              <w:rPr>
                <w:rStyle w:val="Yok"/>
                <w:rFonts w:ascii="Times New Roman" w:hAnsi="Times New Roman"/>
                <w:spacing w:val="-13"/>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reference</w:t>
            </w:r>
            <w:r>
              <w:rPr>
                <w:rStyle w:val="Yok"/>
                <w:rFonts w:ascii="Times New Roman" w:hAnsi="Times New Roman"/>
                <w:spacing w:val="-13"/>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them</w:t>
            </w:r>
            <w:r>
              <w:rPr>
                <w:rStyle w:val="Yok"/>
                <w:rFonts w:ascii="Times New Roman" w:hAnsi="Times New Roman"/>
                <w:spacing w:val="-12"/>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appropriately.</w:t>
            </w:r>
            <w:r>
              <w:rPr>
                <w:rStyle w:val="Yok"/>
                <w:rFonts w:ascii="Times New Roman" w:hAnsi="Times New Roman"/>
                <w:spacing w:val="-12"/>
                <w:sz w:val="24"/>
                <w:szCs w:val="24"/>
                <w:shd w:val="nil" w:color="auto" w:fill="auto"/>
                <w:rtl w:val="0"/>
                <w:lang w:val="en-US"/>
              </w:rPr>
              <w:t xml:space="preserve"> </w:t>
            </w:r>
          </w:p>
        </w:tc>
      </w:tr>
      <w:tr>
        <w:tblPrEx>
          <w:shd w:val="clear" w:color="auto" w:fill="ced7e7"/>
        </w:tblPrEx>
        <w:trPr>
          <w:trHeight w:val="610" w:hRule="atLeast"/>
        </w:trPr>
        <w:tc>
          <w:tcPr>
            <w:tcW w:type="dxa" w:w="9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both"/>
            </w:pPr>
            <w:r>
              <w:rPr>
                <w:rStyle w:val="Yok"/>
                <w:b w:val="1"/>
                <w:bCs w:val="1"/>
                <w:shd w:val="nil" w:color="auto" w:fill="auto"/>
                <w:rtl w:val="0"/>
                <w:lang w:val="en-US"/>
              </w:rPr>
              <w:t>Missed exams:</w:t>
            </w:r>
            <w:r>
              <w:rPr>
                <w:rStyle w:val="Yok"/>
                <w:b w:val="1"/>
                <w:bCs w:val="1"/>
                <w:spacing w:val="-1"/>
                <w:shd w:val="nil" w:color="auto" w:fill="auto"/>
                <w:rtl w:val="0"/>
                <w:lang w:val="en-US"/>
              </w:rPr>
              <w:t xml:space="preserve"> </w:t>
            </w:r>
            <w:r>
              <w:rPr>
                <w:rStyle w:val="Yok"/>
                <w:shd w:val="nil" w:color="auto" w:fill="auto"/>
                <w:rtl w:val="0"/>
                <w:lang w:val="en-US"/>
              </w:rPr>
              <w:t>Any student missing an exam needs to bring an official medical report to be</w:t>
            </w:r>
            <w:r>
              <w:rPr>
                <w:rStyle w:val="Yok"/>
                <w:spacing w:val="0"/>
                <w:shd w:val="nil" w:color="auto" w:fill="auto"/>
                <w:rtl w:val="0"/>
                <w:lang w:val="en-US"/>
              </w:rPr>
              <w:t xml:space="preserve"> </w:t>
            </w:r>
            <w:r>
              <w:rPr>
                <w:rStyle w:val="Yok"/>
                <w:shd w:val="nil" w:color="auto" w:fill="auto"/>
                <w:rtl w:val="0"/>
                <w:lang w:val="en-US"/>
              </w:rPr>
              <w:t>able</w:t>
            </w:r>
            <w:r>
              <w:rPr>
                <w:rStyle w:val="Yok"/>
                <w:spacing w:val="0"/>
                <w:shd w:val="nil" w:color="auto" w:fill="auto"/>
                <w:rtl w:val="0"/>
                <w:lang w:val="en-US"/>
              </w:rPr>
              <w:t xml:space="preserve"> </w:t>
            </w:r>
            <w:r>
              <w:rPr>
                <w:rStyle w:val="Yok"/>
                <w:shd w:val="nil" w:color="auto" w:fill="auto"/>
                <w:rtl w:val="0"/>
                <w:lang w:val="en-US"/>
              </w:rPr>
              <w:t>to</w:t>
            </w:r>
            <w:r>
              <w:rPr>
                <w:rStyle w:val="Yok"/>
                <w:spacing w:val="0"/>
                <w:shd w:val="nil" w:color="auto" w:fill="auto"/>
                <w:rtl w:val="0"/>
                <w:lang w:val="en-US"/>
              </w:rPr>
              <w:t xml:space="preserve"> </w:t>
            </w:r>
            <w:r>
              <w:rPr>
                <w:rStyle w:val="Yok"/>
                <w:shd w:val="nil" w:color="auto" w:fill="auto"/>
                <w:rtl w:val="0"/>
                <w:lang w:val="en-US"/>
              </w:rPr>
              <w:t>take</w:t>
            </w:r>
            <w:r>
              <w:rPr>
                <w:rStyle w:val="Yok"/>
                <w:spacing w:val="0"/>
                <w:shd w:val="nil" w:color="auto" w:fill="auto"/>
                <w:rtl w:val="0"/>
                <w:lang w:val="en-US"/>
              </w:rPr>
              <w:t xml:space="preserve"> </w:t>
            </w:r>
            <w:r>
              <w:rPr>
                <w:rStyle w:val="Yok"/>
                <w:shd w:val="nil" w:color="auto" w:fill="auto"/>
                <w:rtl w:val="0"/>
                <w:lang w:val="en-US"/>
              </w:rPr>
              <w:t>a make-up exam.</w:t>
            </w:r>
            <w:r>
              <w:rPr>
                <w:rStyle w:val="Yok"/>
                <w:spacing w:val="0"/>
                <w:shd w:val="nil" w:color="auto" w:fill="auto"/>
                <w:rtl w:val="0"/>
                <w:lang w:val="en-US"/>
              </w:rPr>
              <w:t xml:space="preserve"> </w:t>
            </w:r>
            <w:r>
              <w:rPr>
                <w:rStyle w:val="Yok"/>
                <w:shd w:val="nil" w:color="auto" w:fill="auto"/>
                <w:rtl w:val="0"/>
                <w:lang w:val="en-US"/>
              </w:rPr>
              <w:t>The</w:t>
            </w:r>
            <w:r>
              <w:rPr>
                <w:rStyle w:val="Yok"/>
                <w:spacing w:val="0"/>
                <w:shd w:val="nil" w:color="auto" w:fill="auto"/>
                <w:rtl w:val="0"/>
                <w:lang w:val="en-US"/>
              </w:rPr>
              <w:t xml:space="preserve"> </w:t>
            </w:r>
            <w:r>
              <w:rPr>
                <w:rStyle w:val="Yok"/>
                <w:shd w:val="nil" w:color="auto" w:fill="auto"/>
                <w:rtl w:val="0"/>
                <w:lang w:val="en-US"/>
              </w:rPr>
              <w:t>medical report</w:t>
            </w:r>
            <w:r>
              <w:rPr>
                <w:rStyle w:val="Yok"/>
                <w:spacing w:val="0"/>
                <w:shd w:val="nil" w:color="auto" w:fill="auto"/>
                <w:rtl w:val="0"/>
                <w:lang w:val="en-US"/>
              </w:rPr>
              <w:t xml:space="preserve"> </w:t>
            </w:r>
            <w:r>
              <w:rPr>
                <w:rStyle w:val="Yok"/>
                <w:shd w:val="nil" w:color="auto" w:fill="auto"/>
                <w:rtl w:val="0"/>
                <w:lang w:val="en-US"/>
              </w:rPr>
              <w:t>must</w:t>
            </w:r>
            <w:r>
              <w:rPr>
                <w:rStyle w:val="Yok"/>
                <w:spacing w:val="-1"/>
                <w:shd w:val="nil" w:color="auto" w:fill="auto"/>
                <w:rtl w:val="0"/>
                <w:lang w:val="en-US"/>
              </w:rPr>
              <w:t xml:space="preserve"> </w:t>
            </w:r>
            <w:r>
              <w:rPr>
                <w:rStyle w:val="Yok"/>
                <w:shd w:val="nil" w:color="auto" w:fill="auto"/>
                <w:rtl w:val="0"/>
                <w:lang w:val="en-US"/>
              </w:rPr>
              <w:t>be from</w:t>
            </w:r>
            <w:r>
              <w:rPr>
                <w:rStyle w:val="Yok"/>
                <w:spacing w:val="0"/>
                <w:shd w:val="nil" w:color="auto" w:fill="auto"/>
                <w:rtl w:val="0"/>
                <w:lang w:val="en-US"/>
              </w:rPr>
              <w:t xml:space="preserve"> </w:t>
            </w:r>
            <w:r>
              <w:rPr>
                <w:rStyle w:val="Yok"/>
                <w:shd w:val="nil" w:color="auto" w:fill="auto"/>
                <w:rtl w:val="0"/>
                <w:lang w:val="en-US"/>
              </w:rPr>
              <w:t>a</w:t>
            </w:r>
            <w:r>
              <w:rPr>
                <w:rStyle w:val="Yok"/>
                <w:spacing w:val="0"/>
                <w:shd w:val="nil" w:color="auto" w:fill="auto"/>
                <w:rtl w:val="0"/>
                <w:lang w:val="en-US"/>
              </w:rPr>
              <w:t xml:space="preserve"> </w:t>
            </w:r>
            <w:r>
              <w:rPr>
                <w:rStyle w:val="Yok"/>
                <w:shd w:val="nil" w:color="auto" w:fill="auto"/>
                <w:rtl w:val="0"/>
                <w:lang w:val="en-US"/>
              </w:rPr>
              <w:t>state</w:t>
            </w:r>
            <w:r>
              <w:rPr>
                <w:rStyle w:val="Yok"/>
                <w:spacing w:val="0"/>
                <w:shd w:val="nil" w:color="auto" w:fill="auto"/>
                <w:rtl w:val="0"/>
                <w:lang w:val="en-US"/>
              </w:rPr>
              <w:t xml:space="preserve"> </w:t>
            </w:r>
            <w:r>
              <w:rPr>
                <w:rStyle w:val="Yok"/>
                <w:shd w:val="nil" w:color="auto" w:fill="auto"/>
                <w:rtl w:val="0"/>
                <w:lang w:val="en-US"/>
              </w:rPr>
              <w:t>hospital.</w:t>
            </w:r>
          </w:p>
        </w:tc>
      </w:tr>
      <w:tr>
        <w:tblPrEx>
          <w:shd w:val="clear" w:color="auto" w:fill="ced7e7"/>
        </w:tblPrEx>
        <w:trPr>
          <w:trHeight w:val="310" w:hRule="atLeast"/>
        </w:trPr>
        <w:tc>
          <w:tcPr>
            <w:tcW w:type="dxa" w:w="9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both"/>
            </w:pPr>
            <w:r>
              <w:rPr>
                <w:rStyle w:val="Yok"/>
                <w:b w:val="1"/>
                <w:bCs w:val="1"/>
                <w:shd w:val="nil" w:color="auto" w:fill="auto"/>
                <w:rtl w:val="0"/>
                <w:lang w:val="en-US"/>
              </w:rPr>
              <w:t>Projects:</w:t>
            </w:r>
            <w:r>
              <w:rPr>
                <w:rStyle w:val="Yok"/>
                <w:b w:val="1"/>
                <w:bCs w:val="1"/>
                <w:spacing w:val="0"/>
                <w:shd w:val="nil" w:color="auto" w:fill="auto"/>
                <w:rtl w:val="0"/>
                <w:lang w:val="en-US"/>
              </w:rPr>
              <w:t xml:space="preserve"> </w:t>
            </w:r>
            <w:r>
              <w:rPr>
                <w:rStyle w:val="Yok"/>
                <w:shd w:val="nil" w:color="auto" w:fill="auto"/>
                <w:rtl w:val="0"/>
                <w:lang w:val="en-US"/>
              </w:rPr>
              <w:t>Not</w:t>
            </w:r>
            <w:r>
              <w:rPr>
                <w:rStyle w:val="Yok"/>
                <w:spacing w:val="0"/>
                <w:shd w:val="nil" w:color="auto" w:fill="auto"/>
                <w:rtl w:val="0"/>
                <w:lang w:val="en-US"/>
              </w:rPr>
              <w:t xml:space="preserve"> </w:t>
            </w:r>
            <w:r>
              <w:rPr>
                <w:rStyle w:val="Yok"/>
                <w:shd w:val="nil" w:color="auto" w:fill="auto"/>
                <w:rtl w:val="0"/>
                <w:lang w:val="en-US"/>
              </w:rPr>
              <w:t>applicable</w:t>
            </w:r>
          </w:p>
        </w:tc>
      </w:tr>
      <w:tr>
        <w:tblPrEx>
          <w:shd w:val="clear" w:color="auto" w:fill="ced7e7"/>
        </w:tblPrEx>
        <w:trPr>
          <w:trHeight w:val="610" w:hRule="atLeast"/>
        </w:trPr>
        <w:tc>
          <w:tcPr>
            <w:tcW w:type="dxa" w:w="9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both"/>
            </w:pPr>
            <w:r>
              <w:rPr>
                <w:rStyle w:val="Yok"/>
                <w:b w:val="1"/>
                <w:bCs w:val="1"/>
                <w:shd w:val="nil" w:color="auto" w:fill="auto"/>
                <w:rtl w:val="0"/>
                <w:lang w:val="en-US"/>
              </w:rPr>
              <w:t>Attendance:</w:t>
            </w:r>
            <w:r>
              <w:rPr>
                <w:rStyle w:val="Yok"/>
                <w:b w:val="1"/>
                <w:bCs w:val="1"/>
                <w:spacing w:val="-1"/>
                <w:shd w:val="nil" w:color="auto" w:fill="auto"/>
                <w:rtl w:val="0"/>
                <w:lang w:val="en-US"/>
              </w:rPr>
              <w:t xml:space="preserve"> </w:t>
            </w:r>
            <w:r>
              <w:rPr>
                <w:rStyle w:val="Yok"/>
                <w:shd w:val="nil" w:color="auto" w:fill="auto"/>
                <w:rtl w:val="0"/>
                <w:lang w:val="en-US"/>
              </w:rPr>
              <w:t>Attendance requirements are announced at the beginning of the term. Students</w:t>
            </w:r>
            <w:r>
              <w:rPr>
                <w:rStyle w:val="Yok"/>
                <w:spacing w:val="0"/>
                <w:shd w:val="nil" w:color="auto" w:fill="auto"/>
                <w:rtl w:val="0"/>
                <w:lang w:val="en-US"/>
              </w:rPr>
              <w:t xml:space="preserve"> </w:t>
            </w:r>
            <w:r>
              <w:rPr>
                <w:rStyle w:val="Yok"/>
                <w:shd w:val="nil" w:color="auto" w:fill="auto"/>
                <w:rtl w:val="0"/>
                <w:lang w:val="en-US"/>
              </w:rPr>
              <w:t>are</w:t>
            </w:r>
            <w:r>
              <w:rPr>
                <w:rStyle w:val="Yok"/>
                <w:spacing w:val="0"/>
                <w:shd w:val="nil" w:color="auto" w:fill="auto"/>
                <w:rtl w:val="0"/>
                <w:lang w:val="en-US"/>
              </w:rPr>
              <w:t xml:space="preserve"> </w:t>
            </w:r>
            <w:r>
              <w:rPr>
                <w:rStyle w:val="Yok"/>
                <w:shd w:val="nil" w:color="auto" w:fill="auto"/>
                <w:rtl w:val="0"/>
                <w:lang w:val="en-US"/>
              </w:rPr>
              <w:t>usually expected</w:t>
            </w:r>
            <w:r>
              <w:rPr>
                <w:rStyle w:val="Yok"/>
                <w:spacing w:val="0"/>
                <w:shd w:val="nil" w:color="auto" w:fill="auto"/>
                <w:rtl w:val="0"/>
                <w:lang w:val="en-US"/>
              </w:rPr>
              <w:t xml:space="preserve"> </w:t>
            </w:r>
            <w:r>
              <w:rPr>
                <w:rStyle w:val="Yok"/>
                <w:shd w:val="nil" w:color="auto" w:fill="auto"/>
                <w:rtl w:val="0"/>
                <w:lang w:val="en-US"/>
              </w:rPr>
              <w:t>to</w:t>
            </w:r>
            <w:r>
              <w:rPr>
                <w:rStyle w:val="Yok"/>
                <w:spacing w:val="0"/>
                <w:shd w:val="nil" w:color="auto" w:fill="auto"/>
                <w:rtl w:val="0"/>
                <w:lang w:val="en-US"/>
              </w:rPr>
              <w:t xml:space="preserve"> </w:t>
            </w:r>
            <w:r>
              <w:rPr>
                <w:rStyle w:val="Yok"/>
                <w:shd w:val="nil" w:color="auto" w:fill="auto"/>
                <w:rtl w:val="0"/>
                <w:lang w:val="en-US"/>
              </w:rPr>
              <w:t>attend</w:t>
            </w:r>
            <w:r>
              <w:rPr>
                <w:rStyle w:val="Yok"/>
                <w:spacing w:val="-1"/>
                <w:shd w:val="nil" w:color="auto" w:fill="auto"/>
                <w:rtl w:val="0"/>
                <w:lang w:val="en-US"/>
              </w:rPr>
              <w:t xml:space="preserve"> </w:t>
            </w:r>
            <w:r>
              <w:rPr>
                <w:rStyle w:val="Yok"/>
                <w:shd w:val="nil" w:color="auto" w:fill="auto"/>
                <w:rtl w:val="0"/>
                <w:lang w:val="en-US"/>
              </w:rPr>
              <w:t>at</w:t>
            </w:r>
            <w:r>
              <w:rPr>
                <w:rStyle w:val="Yok"/>
                <w:spacing w:val="0"/>
                <w:shd w:val="nil" w:color="auto" w:fill="auto"/>
                <w:rtl w:val="0"/>
                <w:lang w:val="en-US"/>
              </w:rPr>
              <w:t xml:space="preserve"> </w:t>
            </w:r>
            <w:r>
              <w:rPr>
                <w:rStyle w:val="Yok"/>
                <w:shd w:val="nil" w:color="auto" w:fill="auto"/>
                <w:rtl w:val="0"/>
                <w:lang w:val="en-US"/>
              </w:rPr>
              <w:t>least</w:t>
            </w:r>
            <w:r>
              <w:rPr>
                <w:rStyle w:val="Yok"/>
                <w:spacing w:val="-1"/>
                <w:shd w:val="nil" w:color="auto" w:fill="auto"/>
                <w:rtl w:val="0"/>
                <w:lang w:val="en-US"/>
              </w:rPr>
              <w:t xml:space="preserve"> </w:t>
            </w:r>
            <w:r>
              <w:rPr>
                <w:rStyle w:val="Yok"/>
                <w:shd w:val="nil" w:color="auto" w:fill="auto"/>
                <w:rtl w:val="0"/>
                <w:lang w:val="en-US"/>
              </w:rPr>
              <w:t>70%</w:t>
            </w:r>
            <w:r>
              <w:rPr>
                <w:rStyle w:val="Yok"/>
                <w:spacing w:val="0"/>
                <w:shd w:val="nil" w:color="auto" w:fill="auto"/>
                <w:rtl w:val="0"/>
                <w:lang w:val="en-US"/>
              </w:rPr>
              <w:t xml:space="preserve"> </w:t>
            </w:r>
            <w:r>
              <w:rPr>
                <w:rStyle w:val="Yok"/>
                <w:shd w:val="nil" w:color="auto" w:fill="auto"/>
                <w:rtl w:val="0"/>
                <w:lang w:val="en-US"/>
              </w:rPr>
              <w:t>of the</w:t>
            </w:r>
            <w:r>
              <w:rPr>
                <w:rStyle w:val="Yok"/>
                <w:spacing w:val="0"/>
                <w:shd w:val="nil" w:color="auto" w:fill="auto"/>
                <w:rtl w:val="0"/>
                <w:lang w:val="en-US"/>
              </w:rPr>
              <w:t xml:space="preserve"> </w:t>
            </w:r>
            <w:r>
              <w:rPr>
                <w:rStyle w:val="Yok"/>
                <w:shd w:val="nil" w:color="auto" w:fill="auto"/>
                <w:rtl w:val="0"/>
                <w:lang w:val="en-US"/>
              </w:rPr>
              <w:t>classes during</w:t>
            </w:r>
            <w:r>
              <w:rPr>
                <w:rStyle w:val="Yok"/>
                <w:spacing w:val="-1"/>
                <w:shd w:val="nil" w:color="auto" w:fill="auto"/>
                <w:rtl w:val="0"/>
                <w:lang w:val="en-US"/>
              </w:rPr>
              <w:t xml:space="preserve"> </w:t>
            </w:r>
            <w:r>
              <w:rPr>
                <w:rStyle w:val="Yok"/>
                <w:shd w:val="nil" w:color="auto" w:fill="auto"/>
                <w:rtl w:val="0"/>
                <w:lang w:val="en-US"/>
              </w:rPr>
              <w:t>each term.</w:t>
            </w:r>
          </w:p>
        </w:tc>
      </w:tr>
      <w:tr>
        <w:tblPrEx>
          <w:shd w:val="clear" w:color="auto" w:fill="ced7e7"/>
        </w:tblPrEx>
        <w:trPr>
          <w:trHeight w:val="915" w:hRule="atLeast"/>
        </w:trPr>
        <w:tc>
          <w:tcPr>
            <w:tcW w:type="dxa" w:w="9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46"/>
            </w:tcMar>
            <w:vAlign w:val="center"/>
          </w:tcPr>
          <w:p>
            <w:pPr>
              <w:pStyle w:val="Table Paragraph"/>
              <w:spacing w:line="242" w:lineRule="auto"/>
              <w:ind w:right="266"/>
            </w:pPr>
            <w:r>
              <w:rPr>
                <w:rStyle w:val="Yok"/>
                <w:rFonts w:ascii="Times New Roman" w:hAnsi="Times New Roman"/>
                <w:b w:val="1"/>
                <w:bCs w:val="1"/>
                <w:sz w:val="24"/>
                <w:szCs w:val="24"/>
                <w:shd w:val="nil" w:color="auto" w:fill="auto"/>
                <w:rtl w:val="0"/>
                <w:lang w:val="en-US"/>
              </w:rPr>
              <w:t>Objections:</w:t>
            </w:r>
            <w:r>
              <w:rPr>
                <w:rStyle w:val="Yok"/>
                <w:rFonts w:ascii="Times New Roman" w:hAnsi="Times New Roman"/>
                <w:b w:val="1"/>
                <w:bCs w:val="1"/>
                <w:spacing w:val="1"/>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If the student observes a material error in his/her grade, he/she has the right to</w:t>
            </w:r>
            <w:r>
              <w:rPr>
                <w:rStyle w:val="Yok"/>
                <w:rFonts w:ascii="Times New Roman" w:hAnsi="Times New Roman"/>
                <w:spacing w:val="-66"/>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place</w:t>
            </w:r>
            <w:r>
              <w:rPr>
                <w:rStyle w:val="Yok"/>
                <w:rFonts w:ascii="Times New Roman" w:hAnsi="Times New Roman"/>
                <w:spacing w:val="-3"/>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an</w:t>
            </w:r>
            <w:r>
              <w:rPr>
                <w:rStyle w:val="Yok"/>
                <w:rFonts w:ascii="Times New Roman" w:hAnsi="Times New Roman"/>
                <w:spacing w:val="-2"/>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objection</w:t>
            </w:r>
            <w:r>
              <w:rPr>
                <w:rStyle w:val="Yok"/>
                <w:rFonts w:ascii="Times New Roman" w:hAnsi="Times New Roman"/>
                <w:spacing w:val="-5"/>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to</w:t>
            </w:r>
            <w:r>
              <w:rPr>
                <w:rStyle w:val="Yok"/>
                <w:rFonts w:ascii="Times New Roman" w:hAnsi="Times New Roman"/>
                <w:spacing w:val="-1"/>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the</w:t>
            </w:r>
            <w:r>
              <w:rPr>
                <w:rStyle w:val="Yok"/>
                <w:rFonts w:ascii="Times New Roman" w:hAnsi="Times New Roman"/>
                <w:spacing w:val="-6"/>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Faculty or</w:t>
            </w:r>
            <w:r>
              <w:rPr>
                <w:rStyle w:val="Yok"/>
                <w:rFonts w:ascii="Times New Roman" w:hAnsi="Times New Roman"/>
                <w:spacing w:val="-3"/>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the</w:t>
            </w:r>
            <w:r>
              <w:rPr>
                <w:rStyle w:val="Yok"/>
                <w:rFonts w:ascii="Times New Roman" w:hAnsi="Times New Roman"/>
                <w:spacing w:val="-3"/>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Department.</w:t>
            </w:r>
            <w:r>
              <w:rPr>
                <w:rStyle w:val="Yok"/>
                <w:rFonts w:ascii="Times New Roman" w:hAnsi="Times New Roman"/>
                <w:spacing w:val="-1"/>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The</w:t>
            </w:r>
            <w:r>
              <w:rPr>
                <w:rStyle w:val="Yok"/>
                <w:rFonts w:ascii="Times New Roman" w:hAnsi="Times New Roman"/>
                <w:spacing w:val="-3"/>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claim</w:t>
            </w:r>
            <w:r>
              <w:rPr>
                <w:rStyle w:val="Yok"/>
                <w:rFonts w:ascii="Times New Roman" w:hAnsi="Times New Roman"/>
                <w:spacing w:val="-2"/>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is</w:t>
            </w:r>
            <w:r>
              <w:rPr>
                <w:rStyle w:val="Yok"/>
                <w:rFonts w:ascii="Times New Roman" w:hAnsi="Times New Roman"/>
                <w:spacing w:val="-4"/>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examined and the</w:t>
            </w:r>
            <w:r>
              <w:rPr>
                <w:rStyle w:val="Yok"/>
                <w:rFonts w:ascii="Times New Roman" w:hAnsi="Times New Roman"/>
                <w:spacing w:val="-5"/>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student is notified about</w:t>
            </w:r>
            <w:r>
              <w:rPr>
                <w:rStyle w:val="Yok"/>
                <w:rFonts w:ascii="Times New Roman" w:hAnsi="Times New Roman"/>
                <w:spacing w:val="-2"/>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its</w:t>
            </w:r>
            <w:r>
              <w:rPr>
                <w:rStyle w:val="Yok"/>
                <w:rFonts w:ascii="Times New Roman" w:hAnsi="Times New Roman"/>
                <w:spacing w:val="-3"/>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outcome.</w:t>
            </w:r>
          </w:p>
        </w:tc>
      </w:tr>
    </w:tbl>
    <w:p>
      <w:pPr>
        <w:pStyle w:val="Normal.0"/>
        <w:widowControl w:val="0"/>
        <w:ind w:left="108" w:hanging="108"/>
      </w:pPr>
      <w:r>
        <w:rPr>
          <w:rStyle w:val="Yok A"/>
          <w:lang w:val="en-US"/>
        </w:rPr>
      </w:r>
      <w:bookmarkStart w:name="_PictureBullets" w:id="0"/>
    </w:p>
    <w:sectPr>
      <w:headerReference w:type="default" r:id="rId6"/>
      <w:pgSz w:w="11900" w:h="16840" w:orient="portrait"/>
      <w:pgMar w:top="1995" w:right="990" w:bottom="1200" w:left="1300" w:header="0" w:footer="100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Alt Bilgi"/>
      <w:jc w:val="center"/>
    </w:pPr>
    <w:r>
      <w:rPr>
        <w:rStyle w:val="Yok A"/>
      </w:rPr>
      <w:fldChar w:fldCharType="begin" w:fldLock="0"/>
    </w:r>
    <w:r>
      <w:rPr>
        <w:rStyle w:val="Yok A"/>
      </w:rPr>
      <w:instrText xml:space="preserve"> PAGE </w:instrText>
    </w:r>
    <w:r>
      <w:rPr>
        <w:rStyle w:val="Yok A"/>
      </w:rPr>
      <w:fldChar w:fldCharType="separate" w:fldLock="0"/>
    </w:r>
    <w:r>
      <w:rPr>
        <w:rStyle w:val="Yok A"/>
      </w:rPr>
    </w:r>
    <w:r>
      <w:rPr>
        <w:rStyle w:val="Yok A"/>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Üst Bilgi"/>
      <w:jc w:val="center"/>
    </w:pPr>
  </w:p>
  <w:p>
    <w:pPr>
      <w:pStyle w:val="Üst Bilgi"/>
      <w:jc w:val="center"/>
    </w:pPr>
  </w:p>
  <w:p>
    <w:pPr>
      <w:pStyle w:val="Üst Bilgi"/>
      <w:jc w:val="center"/>
    </w:pPr>
    <w:r>
      <w:rPr>
        <w:rStyle w:val="Yok A"/>
      </w:rPr>
      <w:drawing xmlns:a="http://schemas.openxmlformats.org/drawingml/2006/main">
        <wp:inline distT="0" distB="0" distL="0" distR="0">
          <wp:extent cx="2147027" cy="936079"/>
          <wp:effectExtent l="0" t="0" r="0" b="0"/>
          <wp:docPr id="1073741825" name="officeArt object" descr="Görüntü"/>
          <wp:cNvGraphicFramePr/>
          <a:graphic xmlns:a="http://schemas.openxmlformats.org/drawingml/2006/main">
            <a:graphicData uri="http://schemas.openxmlformats.org/drawingml/2006/picture">
              <pic:pic xmlns:pic="http://schemas.openxmlformats.org/drawingml/2006/picture">
                <pic:nvPicPr>
                  <pic:cNvPr id="1073741825" name="Görüntü" descr="Görüntü"/>
                  <pic:cNvPicPr>
                    <a:picLocks noChangeAspect="1"/>
                  </pic:cNvPicPr>
                </pic:nvPicPr>
                <pic:blipFill>
                  <a:blip r:embed="rId1">
                    <a:extLst/>
                  </a:blip>
                  <a:stretch>
                    <a:fillRect/>
                  </a:stretch>
                </pic:blipFill>
                <pic:spPr>
                  <a:xfrm>
                    <a:off x="0" y="0"/>
                    <a:ext cx="2147027" cy="936079"/>
                  </a:xfrm>
                  <a:prstGeom prst="rect">
                    <a:avLst/>
                  </a:prstGeom>
                  <a:ln w="12700" cap="flat">
                    <a:noFill/>
                    <a:miter lim="400000"/>
                  </a:ln>
                  <a:effectLst/>
                </pic:spPr>
              </pic:pic>
            </a:graphicData>
          </a:graphic>
        </wp:inline>
      </w:drawing>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Üst Bilgi ve Alt Bilgi"/>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327" w:hanging="16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o"/>
      <w:lvlJc w:val="left"/>
      <w:pPr>
        <w:ind w:left="1104" w:hanging="149"/>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nothing"/>
      <w:lvlText w:val="▪"/>
      <w:lvlJc w:val="left"/>
      <w:pPr>
        <w:ind w:left="1824" w:hanging="13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44" w:hanging="1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64" w:hanging="28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84"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04" w:hanging="25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24" w:hanging="2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44" w:hanging="23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50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7" w:hanging="3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45"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54" w:hanging="3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63" w:hanging="30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72" w:hanging="2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1" w:hanging="28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50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7" w:hanging="3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45"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54" w:hanging="3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63" w:hanging="30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72" w:hanging="2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1" w:hanging="28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50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7" w:hanging="3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45"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54" w:hanging="3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63" w:hanging="30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72" w:hanging="2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1" w:hanging="28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50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7" w:hanging="3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45"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54" w:hanging="3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63" w:hanging="30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72" w:hanging="2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1" w:hanging="28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50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7" w:hanging="3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45"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54" w:hanging="3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63" w:hanging="30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72" w:hanging="2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1" w:hanging="28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50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7" w:hanging="3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45"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54" w:hanging="3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63" w:hanging="30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72" w:hanging="2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1" w:hanging="28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50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7" w:hanging="3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45"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54" w:hanging="3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63" w:hanging="30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72" w:hanging="2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1" w:hanging="28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50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7" w:hanging="3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45"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54" w:hanging="3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63" w:hanging="30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72" w:hanging="2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1" w:hanging="28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ind w:left="50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7" w:hanging="3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45"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54" w:hanging="3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63" w:hanging="30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72" w:hanging="2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1" w:hanging="28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ind w:left="50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7" w:hanging="3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45"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54" w:hanging="3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63" w:hanging="30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72" w:hanging="2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1" w:hanging="28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ind w:left="50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7" w:hanging="3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45"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54" w:hanging="3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63" w:hanging="30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72" w:hanging="2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1" w:hanging="28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lvl w:ilvl="0">
      <w:start w:val="1"/>
      <w:numFmt w:val="bullet"/>
      <w:suff w:val="tab"/>
      <w:lvlText w:val="-"/>
      <w:lvlJc w:val="left"/>
      <w:pPr>
        <w:ind w:left="50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7" w:hanging="3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45"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54" w:hanging="3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63" w:hanging="30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72" w:hanging="2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1" w:hanging="28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Türkçe" w:val="‘“(〔[{〈《「『【⦅〘〖«〝︵︷︹︻︽︿﹁﹃﹇﹙﹛﹝｢"/>
  <w:noLineBreaksBefore w:lang="Türkçe"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Üst Bilgi">
    <w:name w:val="Üst Bilgi"/>
    <w:next w:val="Üst Bilgi"/>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character" w:styleId="Yok A">
    <w:name w:val="Yok A"/>
  </w:style>
  <w:style w:type="paragraph" w:styleId="Alt Bilgi">
    <w:name w:val="Alt Bilgi"/>
    <w:next w:val="Alt Bilgi"/>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0" w:after="0" w:line="315" w:lineRule="atLeast"/>
      <w:ind w:left="150" w:right="0" w:firstLine="0"/>
      <w:jc w:val="left"/>
      <w:outlineLvl w:val="9"/>
    </w:pPr>
    <w:rPr>
      <w:rFonts w:ascii="Arial" w:cs="Arial Unicode MS" w:hAnsi="Arial" w:eastAsia="Arial Unicode MS"/>
      <w:b w:val="0"/>
      <w:bCs w:val="0"/>
      <w:i w:val="0"/>
      <w:iCs w:val="0"/>
      <w:caps w:val="0"/>
      <w:smallCaps w:val="0"/>
      <w:strike w:val="0"/>
      <w:dstrike w:val="0"/>
      <w:outline w:val="0"/>
      <w:color w:val="333333"/>
      <w:spacing w:val="0"/>
      <w:kern w:val="0"/>
      <w:position w:val="0"/>
      <w:sz w:val="18"/>
      <w:szCs w:val="18"/>
      <w:u w:val="none" w:color="333333"/>
      <w:shd w:val="nil" w:color="auto" w:fill="auto"/>
      <w:vertAlign w:val="baseline"/>
      <w:lang w:val="en-US"/>
      <w14:textFill>
        <w14:solidFill>
          <w14:srgbClr w14:val="333333"/>
        </w14:solidFill>
      </w14:textFill>
    </w:rPr>
  </w:style>
  <w:style w:type="paragraph" w:styleId="Saptanmış">
    <w:name w:val="Saptanmış"/>
    <w:next w:val="Saptanmış"/>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paragraph" w:styleId="Liste Paragraf">
    <w:name w:val="Liste Paragraf"/>
    <w:next w:val="Liste Paragraf"/>
    <w:pPr>
      <w:keepNext w:val="0"/>
      <w:keepLines w:val="0"/>
      <w:pageBreakBefore w:val="0"/>
      <w:widowControl w:val="1"/>
      <w:shd w:val="clear" w:color="auto" w:fill="auto"/>
      <w:suppressAutoHyphens w:val="0"/>
      <w:bidi w:val="0"/>
      <w:spacing w:before="0" w:after="0" w:line="240" w:lineRule="auto"/>
      <w:ind w:left="708"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s-ES_tradnl"/>
      <w14:textFill>
        <w14:solidFill>
          <w14:srgbClr w14:val="000000"/>
        </w14:solidFill>
      </w14:textFill>
    </w:rPr>
  </w:style>
  <w:style w:type="paragraph" w:styleId="Üst Bilgi ve Alt Bilgi">
    <w:name w:val="Üst Bilgi ve Alt Bilgi"/>
    <w:next w:val="Üst Bilgi ve Alt Bilgi"/>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Yok">
    <w:name w:val="Yok"/>
  </w:style>
  <w:style w:type="character" w:styleId="Hyperlink.0">
    <w:name w:val="Hyperlink.0"/>
    <w:basedOn w:val="Yok"/>
    <w:next w:val="Hyperlink.0"/>
    <w:rPr>
      <w:outline w:val="0"/>
      <w:color w:val="0000ff"/>
      <w:u w:val="single" w:color="0000ff"/>
      <w:shd w:val="nil" w:color="auto" w:fill="auto"/>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