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66A0A42" wp14:paraId="4D941A94" wp14:textId="56FAC4C9">
      <w:pPr>
        <w:pStyle w:val="Normal"/>
      </w:pPr>
      <w:r w:rsidR="2B9154E9">
        <w:drawing>
          <wp:inline xmlns:wp14="http://schemas.microsoft.com/office/word/2010/wordprocessingDrawing" wp14:editId="366A0A42" wp14:anchorId="6670DA37">
            <wp:extent cx="638175" cy="638175"/>
            <wp:effectExtent l="0" t="0" r="0" b="0"/>
            <wp:docPr id="9987444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4523ccc9ad44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B9154E9">
        <w:rPr/>
        <w:t xml:space="preserve">          </w:t>
      </w:r>
      <w:r w:rsidRPr="366A0A42" w:rsidR="2B9154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  <w:t xml:space="preserve">OSTİM TECHNICAL UNIVERSITY        </w:t>
      </w:r>
      <w:r w:rsidR="2B9154E9">
        <w:drawing>
          <wp:inline xmlns:wp14="http://schemas.microsoft.com/office/word/2010/wordprocessingDrawing" wp14:editId="75CE3472" wp14:anchorId="4B9F4B30">
            <wp:extent cx="1514475" cy="333375"/>
            <wp:effectExtent l="0" t="0" r="0" b="0"/>
            <wp:docPr id="821156619" name="" descr="C:\Users\computer\Desktop\logo_erasmus_plus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45355febd441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66A0A42" wp14:paraId="07FFF444" wp14:textId="1B1E316D">
      <w:pPr>
        <w:pStyle w:val="Normal"/>
      </w:pPr>
    </w:p>
    <w:p xmlns:wp14="http://schemas.microsoft.com/office/word/2010/wordml" w:rsidP="366A0A42" wp14:paraId="2074FC31" wp14:textId="0CA54A75">
      <w:pPr>
        <w:pStyle w:val="Normal"/>
      </w:pPr>
    </w:p>
    <w:p xmlns:wp14="http://schemas.microsoft.com/office/word/2010/wordml" w:rsidP="366A0A42" wp14:paraId="47E340EE" wp14:textId="4DB8729F">
      <w:pPr>
        <w:pStyle w:val="Normal"/>
      </w:pPr>
    </w:p>
    <w:p xmlns:wp14="http://schemas.microsoft.com/office/word/2010/wordml" w:rsidP="366A0A42" wp14:paraId="74584DE1" wp14:textId="062DA571">
      <w:pPr>
        <w:pStyle w:val="Title"/>
        <w:ind w:left="2995" w:right="3193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</w:pPr>
      <w:r w:rsidRPr="366A0A42" w:rsidR="2B9154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ERASMUS+</w:t>
      </w:r>
    </w:p>
    <w:p xmlns:wp14="http://schemas.microsoft.com/office/word/2010/wordml" w:rsidP="366A0A42" wp14:paraId="3B2A1E49" wp14:textId="3A143C1D">
      <w:pPr>
        <w:pStyle w:val="Title"/>
        <w:ind w:left="0" w:right="3193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tr-TR"/>
        </w:rPr>
      </w:pPr>
      <w:r w:rsidRPr="366A0A42" w:rsidR="2B9154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                                INFORMATION SHEET</w:t>
      </w:r>
    </w:p>
    <w:p xmlns:wp14="http://schemas.microsoft.com/office/word/2010/wordml" w:rsidP="366A0A42" wp14:paraId="1DB4442F" wp14:textId="13B7A02D">
      <w:pPr>
        <w:pStyle w:val="Normal"/>
      </w:pPr>
      <w:r w:rsidR="2B9154E9">
        <w:rPr/>
        <w:t xml:space="preserve">      </w:t>
      </w:r>
    </w:p>
    <w:p w:rsidR="366A0A42" w:rsidP="366A0A42" w:rsidRDefault="366A0A42" w14:paraId="5DD3BE25" w14:textId="479B5370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628"/>
      </w:tblGrid>
      <w:tr w:rsidR="366A0A42" w:rsidTr="366A0A42" w14:paraId="0DB9232E">
        <w:trPr>
          <w:trHeight w:val="300"/>
        </w:trPr>
        <w:tc>
          <w:tcPr>
            <w:tcW w:w="4508" w:type="dxa"/>
            <w:shd w:val="clear" w:color="auto" w:fill="910000"/>
            <w:tcMar/>
          </w:tcPr>
          <w:p w:rsidR="2B9154E9" w:rsidP="366A0A42" w:rsidRDefault="2B9154E9" w14:paraId="6840853F" w14:textId="2549F971">
            <w:pPr>
              <w:spacing w:before="3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Full legal name of the Institution</w:t>
            </w:r>
          </w:p>
          <w:p w:rsidR="366A0A42" w:rsidP="366A0A42" w:rsidRDefault="366A0A42" w14:paraId="4FB2AAC0" w14:textId="4141BAF4">
            <w:pPr>
              <w:pStyle w:val="Normal"/>
            </w:pPr>
          </w:p>
        </w:tc>
        <w:tc>
          <w:tcPr>
            <w:tcW w:w="4628" w:type="dxa"/>
            <w:shd w:val="clear" w:color="auto" w:fill="910000"/>
            <w:tcMar/>
          </w:tcPr>
          <w:p w:rsidR="2B9154E9" w:rsidP="366A0A42" w:rsidRDefault="2B9154E9" w14:paraId="7A4BBB83" w14:textId="0BE937E5">
            <w:pPr>
              <w:spacing w:before="3"/>
              <w:ind w:left="105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OSTİM TECHNICAL UNIVERSITY</w:t>
            </w:r>
          </w:p>
        </w:tc>
      </w:tr>
      <w:tr w:rsidR="366A0A42" w:rsidTr="366A0A42" w14:paraId="7EFD2196">
        <w:trPr>
          <w:trHeight w:val="300"/>
        </w:trPr>
        <w:tc>
          <w:tcPr>
            <w:tcW w:w="4508" w:type="dxa"/>
            <w:tcMar/>
          </w:tcPr>
          <w:p w:rsidR="2B9154E9" w:rsidP="366A0A42" w:rsidRDefault="2B9154E9" w14:paraId="6AEFE0F1" w14:textId="542C1709">
            <w:pPr>
              <w:spacing w:line="275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Erasmus ID Code</w:t>
            </w:r>
          </w:p>
        </w:tc>
        <w:tc>
          <w:tcPr>
            <w:tcW w:w="4628" w:type="dxa"/>
            <w:tcMar/>
          </w:tcPr>
          <w:p w:rsidR="2B9154E9" w:rsidP="366A0A42" w:rsidRDefault="2B9154E9" w14:paraId="5306A12F" w14:textId="18FB21AA">
            <w:pPr>
              <w:spacing w:before="9"/>
              <w:ind w:left="105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TR ANKARA27</w:t>
            </w:r>
          </w:p>
          <w:p w:rsidR="366A0A42" w:rsidP="366A0A42" w:rsidRDefault="366A0A42" w14:paraId="788558D0" w14:textId="4D19E4E2">
            <w:pPr>
              <w:pStyle w:val="Normal"/>
            </w:pPr>
          </w:p>
        </w:tc>
      </w:tr>
      <w:tr w:rsidR="366A0A42" w:rsidTr="366A0A42" w14:paraId="79AB5415">
        <w:trPr>
          <w:trHeight w:val="300"/>
        </w:trPr>
        <w:tc>
          <w:tcPr>
            <w:tcW w:w="4508" w:type="dxa"/>
            <w:tcMar/>
          </w:tcPr>
          <w:p w:rsidR="2B9154E9" w:rsidP="366A0A42" w:rsidRDefault="2B9154E9" w14:paraId="5A929192" w14:textId="70D42E58">
            <w:pPr>
              <w:spacing w:line="275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Institutional Coordinator of Erasmus+ </w:t>
            </w: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Programme</w:t>
            </w:r>
          </w:p>
        </w:tc>
        <w:tc>
          <w:tcPr>
            <w:tcW w:w="4628" w:type="dxa"/>
            <w:tcMar/>
          </w:tcPr>
          <w:p w:rsidR="2B9154E9" w:rsidP="366A0A42" w:rsidRDefault="2B9154E9" w14:paraId="1B616973" w14:textId="543221E3">
            <w:pPr>
              <w:spacing w:before="6" w:beforeAutospacing="off" w:after="0" w:afterAutospacing="off" w:line="274" w:lineRule="exact"/>
              <w:ind w:left="105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Esra AKTAŞ</w:t>
            </w:r>
          </w:p>
        </w:tc>
      </w:tr>
      <w:tr w:rsidR="366A0A42" w:rsidTr="366A0A42" w14:paraId="1ED72533">
        <w:trPr>
          <w:trHeight w:val="300"/>
        </w:trPr>
        <w:tc>
          <w:tcPr>
            <w:tcW w:w="4508" w:type="dxa"/>
            <w:tcMar/>
          </w:tcPr>
          <w:p w:rsidR="2B9154E9" w:rsidP="366A0A42" w:rsidRDefault="2B9154E9" w14:paraId="0722838E" w14:textId="01CA2BA8">
            <w:pPr>
              <w:spacing w:before="1"/>
              <w:ind w:left="107" w:right="365" w:hanging="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Responsible Person for Incoming Staff &amp;Student (K 103)</w:t>
            </w:r>
          </w:p>
        </w:tc>
        <w:tc>
          <w:tcPr>
            <w:tcW w:w="4628" w:type="dxa"/>
            <w:tcMar/>
          </w:tcPr>
          <w:p w:rsidR="2B9154E9" w:rsidP="366A0A42" w:rsidRDefault="2B9154E9" w14:paraId="3037AA59" w14:textId="1B3C442B">
            <w:pPr>
              <w:spacing w:before="6" w:beforeAutospacing="off" w:after="0" w:afterAutospacing="off" w:line="274" w:lineRule="exact"/>
              <w:ind w:left="105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Esra AKTAŞ</w:t>
            </w:r>
          </w:p>
          <w:p w:rsidR="2B9154E9" w:rsidP="366A0A42" w:rsidRDefault="2B9154E9" w14:paraId="7A0309CC" w14:textId="78B165DA">
            <w:pPr>
              <w:spacing w:line="274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hyperlink r:id="R5c436146110e4051">
              <w:r w:rsidRPr="366A0A42" w:rsidR="2B9154E9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erasmus@ostimteknik.edu.tr</w:t>
              </w:r>
            </w:hyperlink>
          </w:p>
        </w:tc>
      </w:tr>
      <w:tr w:rsidR="366A0A42" w:rsidTr="366A0A42" w14:paraId="19995DFE">
        <w:trPr>
          <w:trHeight w:val="300"/>
        </w:trPr>
        <w:tc>
          <w:tcPr>
            <w:tcW w:w="4508" w:type="dxa"/>
            <w:tcMar/>
          </w:tcPr>
          <w:p w:rsidR="2B9154E9" w:rsidP="366A0A42" w:rsidRDefault="2B9154E9" w14:paraId="2853D0AB" w14:textId="2AD9E6AB">
            <w:pPr>
              <w:spacing w:line="276" w:lineRule="exact"/>
              <w:ind w:left="107" w:right="436" w:hanging="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Responsible Person for Incoming </w:t>
            </w: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Staff&amp;Student</w:t>
            </w: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(K107)</w:t>
            </w:r>
          </w:p>
        </w:tc>
        <w:tc>
          <w:tcPr>
            <w:tcW w:w="4628" w:type="dxa"/>
            <w:tcMar/>
          </w:tcPr>
          <w:p w:rsidR="2B9154E9" w:rsidP="366A0A42" w:rsidRDefault="2B9154E9" w14:paraId="416225DE" w14:textId="47C3AFB9">
            <w:pPr>
              <w:spacing w:before="3" w:beforeAutospacing="off" w:after="0" w:afterAutospacing="off" w:line="274" w:lineRule="exact"/>
              <w:ind w:left="105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Esra AKTAŞ</w:t>
            </w:r>
          </w:p>
          <w:p w:rsidR="2B9154E9" w:rsidP="366A0A42" w:rsidRDefault="2B9154E9" w14:paraId="40F63225" w14:textId="14D9E0EB">
            <w:pPr>
              <w:spacing w:line="254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esra.aktas</w:t>
            </w:r>
            <w:hyperlink r:id="R250bab27688f4f5a">
              <w:r w:rsidRPr="366A0A42" w:rsidR="2B9154E9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4"/>
                  <w:szCs w:val="24"/>
                  <w:lang w:val="en-US"/>
                </w:rPr>
                <w:t>@ostimteknik.edu.tr</w:t>
              </w:r>
            </w:hyperlink>
          </w:p>
        </w:tc>
      </w:tr>
      <w:tr w:rsidR="366A0A42" w:rsidTr="366A0A42" w14:paraId="2EB80754">
        <w:trPr>
          <w:trHeight w:val="300"/>
        </w:trPr>
        <w:tc>
          <w:tcPr>
            <w:tcW w:w="4508" w:type="dxa"/>
            <w:tcMar/>
          </w:tcPr>
          <w:p w:rsidR="2B9154E9" w:rsidP="366A0A42" w:rsidRDefault="2B9154E9" w14:paraId="01D6A5D3" w14:textId="40A08ADD">
            <w:pPr>
              <w:spacing w:line="275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628" w:type="dxa"/>
            <w:tcMar/>
          </w:tcPr>
          <w:p w:rsidR="2B9154E9" w:rsidP="366A0A42" w:rsidRDefault="2B9154E9" w14:paraId="350C2F55" w14:textId="1AF2A120">
            <w:pPr>
              <w:spacing w:line="275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Erasmus Kurum Koordinatörlüğü</w:t>
            </w:r>
          </w:p>
          <w:p w:rsidR="2B9154E9" w:rsidP="366A0A42" w:rsidRDefault="2B9154E9" w14:paraId="600DEB42" w14:textId="47AA3266">
            <w:pPr>
              <w:ind w:left="105" w:right="90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4"/>
                <w:szCs w:val="24"/>
                <w:lang w:val="en-US"/>
              </w:rPr>
              <w:t>OSTİM Teknik Üniversitesi, OSTİM 06374 Ankara</w:t>
            </w:r>
          </w:p>
        </w:tc>
      </w:tr>
      <w:tr w:rsidR="366A0A42" w:rsidTr="366A0A42" w14:paraId="52FEAFCC">
        <w:trPr>
          <w:trHeight w:val="300"/>
        </w:trPr>
        <w:tc>
          <w:tcPr>
            <w:tcW w:w="4508" w:type="dxa"/>
            <w:tcMar/>
          </w:tcPr>
          <w:p w:rsidR="2B9154E9" w:rsidP="366A0A42" w:rsidRDefault="2B9154E9" w14:paraId="5A5F5577" w14:textId="67EDBBFE">
            <w:pPr>
              <w:pStyle w:val="Normal"/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 Tel</w:t>
            </w:r>
          </w:p>
        </w:tc>
        <w:tc>
          <w:tcPr>
            <w:tcW w:w="4628" w:type="dxa"/>
            <w:tcMar/>
          </w:tcPr>
          <w:p w:rsidR="2B9154E9" w:rsidP="366A0A42" w:rsidRDefault="2B9154E9" w14:paraId="09DFBBC7" w14:textId="7F86DC7C">
            <w:pPr>
              <w:spacing w:line="275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+90 552 391 27 09</w:t>
            </w:r>
          </w:p>
          <w:p w:rsidR="2B9154E9" w:rsidP="366A0A42" w:rsidRDefault="2B9154E9" w14:paraId="21147C37" w14:textId="019F4960">
            <w:pPr>
              <w:spacing w:line="275" w:lineRule="exact"/>
              <w:ind w:left="105"/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tr-TR"/>
              </w:rPr>
            </w:pPr>
            <w:r w:rsidRPr="366A0A42" w:rsidR="2B9154E9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n-US"/>
              </w:rPr>
              <w:t>+90 312 386 10 92</w:t>
            </w:r>
          </w:p>
        </w:tc>
      </w:tr>
      <w:tr w:rsidR="366A0A42" w:rsidTr="366A0A42" w14:paraId="42A1BA7E">
        <w:trPr>
          <w:trHeight w:val="300"/>
        </w:trPr>
        <w:tc>
          <w:tcPr>
            <w:tcW w:w="4508" w:type="dxa"/>
            <w:tcMar/>
          </w:tcPr>
          <w:p w:rsidR="2B9154E9" w:rsidP="366A0A42" w:rsidRDefault="2B9154E9" w14:paraId="505E1456" w14:textId="78E6A736">
            <w:pPr>
              <w:spacing w:before="121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Fax</w:t>
            </w:r>
          </w:p>
        </w:tc>
        <w:tc>
          <w:tcPr>
            <w:tcW w:w="4628" w:type="dxa"/>
            <w:tcMar/>
          </w:tcPr>
          <w:p w:rsidR="2B9154E9" w:rsidP="366A0A42" w:rsidRDefault="2B9154E9" w14:paraId="2CD259BB" w14:textId="73414AB8">
            <w:pPr>
              <w:spacing w:before="121" w:line="275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4"/>
                <w:szCs w:val="24"/>
                <w:lang w:val="tr-TR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4"/>
                <w:szCs w:val="24"/>
                <w:lang w:val="en-US"/>
              </w:rPr>
              <w:t>+90 312 386 10 93</w:t>
            </w:r>
          </w:p>
        </w:tc>
      </w:tr>
      <w:tr w:rsidR="366A0A42" w:rsidTr="366A0A42" w14:paraId="399CB4E1">
        <w:trPr>
          <w:trHeight w:val="300"/>
        </w:trPr>
        <w:tc>
          <w:tcPr>
            <w:tcW w:w="4508" w:type="dxa"/>
            <w:tcMar/>
          </w:tcPr>
          <w:p w:rsidR="2B9154E9" w:rsidP="366A0A42" w:rsidRDefault="2B9154E9" w14:paraId="430B9798" w14:textId="0074690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28" w:type="dxa"/>
            <w:tcMar/>
          </w:tcPr>
          <w:p w:rsidR="2B9154E9" w:rsidP="366A0A42" w:rsidRDefault="2B9154E9" w14:paraId="33C0CD49" w14:textId="648CA995">
            <w:pPr>
              <w:spacing w:before="121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hyperlink r:id="Rb8bf77cf99c94ae7">
              <w:r w:rsidRPr="366A0A42" w:rsidR="2B9154E9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u w:val="none"/>
                  <w:lang w:val="en-US"/>
                </w:rPr>
                <w:t>erasmus@ostimteknik.edu.tr</w:t>
              </w:r>
            </w:hyperlink>
          </w:p>
        </w:tc>
      </w:tr>
      <w:tr w:rsidR="366A0A42" w:rsidTr="366A0A42" w14:paraId="724B9EC8">
        <w:trPr>
          <w:trHeight w:val="300"/>
        </w:trPr>
        <w:tc>
          <w:tcPr>
            <w:tcW w:w="4508" w:type="dxa"/>
            <w:tcMar/>
          </w:tcPr>
          <w:p w:rsidR="2B9154E9" w:rsidP="366A0A42" w:rsidRDefault="2B9154E9" w14:paraId="2AE51EF5" w14:textId="46DE96D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Web site</w:t>
            </w:r>
          </w:p>
        </w:tc>
        <w:tc>
          <w:tcPr>
            <w:tcW w:w="4628" w:type="dxa"/>
            <w:tcMar/>
          </w:tcPr>
          <w:p w:rsidR="2B9154E9" w:rsidP="366A0A42" w:rsidRDefault="2B9154E9" w14:paraId="0AE4FE70" w14:textId="1B31034C">
            <w:pPr>
              <w:spacing w:before="121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66A0A42" w:rsidR="2B915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https://www.ostimteknik.edu.tr/erasmus-5832</w:t>
            </w:r>
          </w:p>
        </w:tc>
      </w:tr>
    </w:tbl>
    <w:p w:rsidR="366A0A42" w:rsidRDefault="366A0A42" w14:paraId="20480EF9" w14:textId="6B3AABFA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66A0A42" w:rsidTr="366A0A42" w14:paraId="5DE09983">
        <w:trPr>
          <w:trHeight w:val="300"/>
        </w:trPr>
        <w:tc>
          <w:tcPr>
            <w:tcW w:w="9015" w:type="dxa"/>
            <w:shd w:val="clear" w:color="auto" w:fill="910000"/>
            <w:tcMar/>
          </w:tcPr>
          <w:p w:rsidR="0D03D919" w:rsidP="366A0A42" w:rsidRDefault="0D03D919" w14:paraId="0989877C" w14:textId="034CF114">
            <w:pPr>
              <w:pStyle w:val="Normal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366A0A42" w:rsidR="0D03D919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                                                                      </w:t>
            </w:r>
            <w:r w:rsidRPr="366A0A42" w:rsidR="0D03D919">
              <w:rPr>
                <w:b w:val="1"/>
                <w:bCs w:val="1"/>
                <w:i w:val="1"/>
                <w:iCs w:val="1"/>
                <w:sz w:val="24"/>
                <w:szCs w:val="24"/>
              </w:rPr>
              <w:t>Student</w:t>
            </w:r>
            <w:r w:rsidRPr="366A0A42" w:rsidR="0D03D919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Application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366A0A42" w:rsidTr="366A0A42" w14:paraId="4A563CF0">
        <w:trPr>
          <w:trHeight w:val="300"/>
        </w:trPr>
        <w:tc>
          <w:tcPr>
            <w:tcW w:w="3005" w:type="dxa"/>
            <w:tcMar/>
          </w:tcPr>
          <w:p w:rsidR="366A0A42" w:rsidP="366A0A42" w:rsidRDefault="366A0A42" w14:paraId="000870C6" w14:textId="223C0253">
            <w:pPr>
              <w:pStyle w:val="Normal"/>
            </w:pPr>
          </w:p>
        </w:tc>
        <w:tc>
          <w:tcPr>
            <w:tcW w:w="3005" w:type="dxa"/>
            <w:tcMar/>
          </w:tcPr>
          <w:p w:rsidR="220A0BA2" w:rsidP="366A0A42" w:rsidRDefault="220A0BA2" w14:paraId="2E8203DE" w14:textId="1A961A99">
            <w:pPr>
              <w:pStyle w:val="Normal"/>
            </w:pPr>
            <w:r w:rsidR="220A0BA2">
              <w:rPr/>
              <w:t>Term</w:t>
            </w:r>
            <w:r w:rsidR="220A0BA2">
              <w:rPr/>
              <w:t xml:space="preserve"> I </w:t>
            </w:r>
            <w:r w:rsidR="4CA2E974">
              <w:rPr/>
              <w:t>(Fall Semester)</w:t>
            </w:r>
          </w:p>
        </w:tc>
        <w:tc>
          <w:tcPr>
            <w:tcW w:w="3005" w:type="dxa"/>
            <w:tcMar/>
          </w:tcPr>
          <w:p w:rsidR="4CA2E974" w:rsidP="366A0A42" w:rsidRDefault="4CA2E974" w14:paraId="0AF63449" w14:textId="27813054">
            <w:pPr>
              <w:pStyle w:val="Normal"/>
            </w:pPr>
            <w:r w:rsidR="4CA2E974">
              <w:rPr/>
              <w:t>Term</w:t>
            </w:r>
            <w:r w:rsidR="4CA2E974">
              <w:rPr/>
              <w:t xml:space="preserve"> II (Spring </w:t>
            </w:r>
            <w:r w:rsidR="4CA2E974">
              <w:rPr/>
              <w:t>Semester)</w:t>
            </w:r>
          </w:p>
        </w:tc>
      </w:tr>
      <w:tr w:rsidR="366A0A42" w:rsidTr="366A0A42" w14:paraId="3B923D8A">
        <w:trPr>
          <w:trHeight w:val="300"/>
        </w:trPr>
        <w:tc>
          <w:tcPr>
            <w:tcW w:w="3005" w:type="dxa"/>
            <w:tcMar/>
          </w:tcPr>
          <w:p w:rsidR="4CA2E974" w:rsidP="366A0A42" w:rsidRDefault="4CA2E974" w14:paraId="76857BAD" w14:textId="1D513F1D">
            <w:pPr>
              <w:pStyle w:val="Normal"/>
            </w:pPr>
            <w:r w:rsidR="4CA2E974">
              <w:rPr/>
              <w:t>Deadlines</w:t>
            </w:r>
            <w:r w:rsidR="4CA2E974">
              <w:rPr/>
              <w:t xml:space="preserve"> </w:t>
            </w:r>
            <w:r w:rsidR="4CA2E974">
              <w:rPr/>
              <w:t>fot</w:t>
            </w:r>
            <w:r w:rsidR="4CA2E974">
              <w:rPr/>
              <w:t xml:space="preserve"> Application (tentative)</w:t>
            </w:r>
          </w:p>
        </w:tc>
        <w:tc>
          <w:tcPr>
            <w:tcW w:w="3005" w:type="dxa"/>
            <w:tcMar/>
          </w:tcPr>
          <w:p w:rsidR="4CA2E974" w:rsidP="366A0A42" w:rsidRDefault="4CA2E974" w14:paraId="53F1E45C" w14:textId="4B73F5F8">
            <w:pPr>
              <w:pStyle w:val="Normal"/>
            </w:pPr>
            <w:r w:rsidR="4CA2E974">
              <w:rPr/>
              <w:t xml:space="preserve">15 </w:t>
            </w:r>
            <w:r w:rsidR="4CA2E974">
              <w:rPr/>
              <w:t>Augus</w:t>
            </w:r>
            <w:r w:rsidR="4CA2E974">
              <w:rPr/>
              <w:t>t, 2022</w:t>
            </w:r>
          </w:p>
        </w:tc>
        <w:tc>
          <w:tcPr>
            <w:tcW w:w="3005" w:type="dxa"/>
            <w:tcMar/>
          </w:tcPr>
          <w:p w:rsidR="4CA2E974" w:rsidP="366A0A42" w:rsidRDefault="4CA2E974" w14:paraId="7C1B9DFD" w14:textId="1D77CA12">
            <w:pPr>
              <w:pStyle w:val="Normal"/>
            </w:pPr>
            <w:r w:rsidR="4CA2E974">
              <w:rPr/>
              <w:t>16 January, 2023</w:t>
            </w:r>
          </w:p>
        </w:tc>
      </w:tr>
    </w:tbl>
    <w:p w:rsidR="366A0A42" w:rsidP="366A0A42" w:rsidRDefault="366A0A42" w14:paraId="2C05A0F5" w14:textId="6BAB6256">
      <w:pPr>
        <w:pStyle w:val="Normal"/>
      </w:pPr>
    </w:p>
    <w:p w:rsidR="4CA2E974" w:rsidP="366A0A42" w:rsidRDefault="4CA2E974" w14:paraId="56417CAF" w14:textId="0280871F">
      <w:pPr>
        <w:spacing w:before="74" w:line="362" w:lineRule="auto"/>
        <w:ind w:left="120" w:right="429" w:hanging="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366A0A42" w:rsidR="4CA2E9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order to start the enrollment procedure to become an Erasmus Student at OSTİM Technical Universıty please follow the online application instruction step by step.</w:t>
      </w:r>
    </w:p>
    <w:p w:rsidR="366A0A42" w:rsidP="366A0A42" w:rsidRDefault="366A0A42" w14:paraId="74ACD004" w14:textId="57672A0F">
      <w:pPr>
        <w:pStyle w:val="Normal"/>
      </w:pPr>
    </w:p>
    <w:p w:rsidR="366A0A42" w:rsidP="366A0A42" w:rsidRDefault="366A0A42" w14:paraId="30841688" w14:textId="1B806007">
      <w:pPr>
        <w:pStyle w:val="Normal"/>
      </w:pPr>
    </w:p>
    <w:p w:rsidR="366A0A42" w:rsidP="366A0A42" w:rsidRDefault="366A0A42" w14:paraId="3EE40B0B" w14:textId="33D9847E">
      <w:pPr>
        <w:pStyle w:val="Normal"/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6031"/>
      </w:tblGrid>
      <w:tr w:rsidR="366A0A42" w:rsidTr="366A0A42" w14:paraId="26F0089E">
        <w:trPr>
          <w:trHeight w:val="5610"/>
        </w:trPr>
        <w:tc>
          <w:tcPr>
            <w:tcW w:w="298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6A0A42" w:rsidP="366A0A42" w:rsidRDefault="366A0A42" w14:paraId="431D2D8A" w14:textId="06BF00DD">
            <w:pPr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5"/>
                <w:szCs w:val="25"/>
              </w:rPr>
            </w:pPr>
          </w:p>
          <w:p w:rsidR="366A0A42" w:rsidP="366A0A42" w:rsidRDefault="366A0A42" w14:paraId="2748E590" w14:textId="487AF698">
            <w:pPr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5"/>
                <w:szCs w:val="25"/>
              </w:rPr>
            </w:pPr>
          </w:p>
          <w:p w:rsidR="366A0A42" w:rsidP="366A0A42" w:rsidRDefault="366A0A42" w14:paraId="29C4A5A4" w14:textId="0E61B9E8">
            <w:pPr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5"/>
                <w:szCs w:val="25"/>
              </w:rPr>
            </w:pPr>
          </w:p>
          <w:p w:rsidR="366A0A42" w:rsidP="366A0A42" w:rsidRDefault="366A0A42" w14:paraId="12EE7743" w14:textId="24E3ABA2">
            <w:pPr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5"/>
                <w:szCs w:val="25"/>
              </w:rPr>
            </w:pPr>
          </w:p>
          <w:p w:rsidR="366A0A42" w:rsidP="366A0A42" w:rsidRDefault="366A0A42" w14:paraId="504CBBAA" w14:textId="43074CA2">
            <w:pPr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5"/>
                <w:szCs w:val="25"/>
              </w:rPr>
            </w:pPr>
          </w:p>
          <w:p w:rsidR="366A0A42" w:rsidP="366A0A42" w:rsidRDefault="366A0A42" w14:paraId="7B14810C" w14:textId="42D83750">
            <w:pPr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5"/>
                <w:szCs w:val="25"/>
              </w:rPr>
            </w:pPr>
          </w:p>
          <w:p w:rsidR="366A0A42" w:rsidP="366A0A42" w:rsidRDefault="366A0A42" w14:paraId="11F425FC" w14:textId="668D4C79">
            <w:pPr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5"/>
                <w:szCs w:val="25"/>
              </w:rPr>
            </w:pPr>
          </w:p>
          <w:p w:rsidR="366A0A42" w:rsidP="366A0A42" w:rsidRDefault="366A0A42" w14:paraId="4A6554DB" w14:textId="07972913">
            <w:pPr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5"/>
                <w:szCs w:val="25"/>
              </w:rPr>
            </w:pPr>
          </w:p>
          <w:p w:rsidR="366A0A42" w:rsidP="366A0A42" w:rsidRDefault="366A0A42" w14:paraId="16AEB8A9" w14:textId="45EA3526">
            <w:pPr>
              <w:spacing w:before="2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</w:pPr>
          </w:p>
          <w:p w:rsidR="366A0A42" w:rsidP="366A0A42" w:rsidRDefault="366A0A42" w14:paraId="4E7BAC1D" w14:textId="6BA642B6">
            <w:pPr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66A0A42" w:rsidR="366A0A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Application procedure</w:t>
            </w:r>
          </w:p>
        </w:tc>
        <w:tc>
          <w:tcPr>
            <w:tcW w:w="60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6A0A42" w:rsidP="366A0A42" w:rsidRDefault="366A0A42" w14:paraId="66FBA5E8" w14:textId="50F983B2">
            <w:pPr>
              <w:tabs>
                <w:tab w:val="left" w:leader="none" w:pos="827"/>
                <w:tab w:val="left" w:leader="none" w:pos="1483"/>
                <w:tab w:val="left" w:leader="none" w:pos="2481"/>
                <w:tab w:val="left" w:leader="none" w:pos="3165"/>
                <w:tab w:val="left" w:leader="none" w:pos="4153"/>
                <w:tab w:val="left" w:leader="none" w:pos="5607"/>
                <w:tab w:val="left" w:leader="none" w:pos="6521"/>
              </w:tabs>
              <w:spacing w:before="175" w:line="343" w:lineRule="auto"/>
              <w:ind w:left="108" w:right="97" w:hanging="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366A0A42" w:rsidR="366A0A42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✔</w:t>
            </w:r>
            <w:r>
              <w:tab/>
            </w:r>
            <w:r w:rsidRPr="366A0A42" w:rsidR="366A0A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To access the online application form, click on </w:t>
            </w:r>
            <w:hyperlink r:id="R83c13a52fe5a4012">
              <w:r w:rsidRPr="366A0A42" w:rsidR="366A0A42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n-US"/>
                </w:rPr>
                <w:t>http://www.kimoerasmus.com</w:t>
              </w:r>
            </w:hyperlink>
          </w:p>
          <w:p w:rsidR="366A0A42" w:rsidP="366A0A42" w:rsidRDefault="366A0A42" w14:paraId="539BCE44" w14:textId="1184F609">
            <w:pPr>
              <w:tabs>
                <w:tab w:val="left" w:leader="none" w:pos="827"/>
              </w:tabs>
              <w:spacing w:line="296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66A0A42" w:rsidR="366A0A42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✔</w:t>
            </w:r>
            <w:r>
              <w:tab/>
            </w:r>
            <w:r w:rsidRPr="366A0A42" w:rsidR="366A0A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You need to register first then confirm your registration by</w:t>
            </w:r>
          </w:p>
          <w:p w:rsidR="366A0A42" w:rsidP="366A0A42" w:rsidRDefault="366A0A42" w14:paraId="3254DB3F" w14:textId="190D0C8C">
            <w:pPr>
              <w:spacing w:before="131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66A0A42" w:rsidR="366A0A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clicking the link that will be sent to your e-mail address automatically.</w:t>
            </w:r>
          </w:p>
          <w:p w:rsidR="366A0A42" w:rsidP="366A0A42" w:rsidRDefault="366A0A42" w14:paraId="3AD84291" w14:textId="0E3A11A3">
            <w:pPr>
              <w:tabs>
                <w:tab w:val="left" w:leader="none" w:pos="827"/>
              </w:tabs>
              <w:spacing w:before="102" w:line="348" w:lineRule="auto"/>
              <w:ind w:left="108" w:right="181" w:hanging="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66A0A42" w:rsidR="366A0A42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✔</w:t>
            </w:r>
            <w:r>
              <w:tab/>
            </w:r>
            <w:r w:rsidRPr="366A0A42" w:rsidR="366A0A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Please, fill in the required information carefully. You can save your application at any stage but once you have submitted you will not be able to make any changes.</w:t>
            </w:r>
          </w:p>
          <w:p w:rsidR="366A0A42" w:rsidP="366A0A42" w:rsidRDefault="366A0A42" w14:paraId="22AE5991" w14:textId="3839414F">
            <w:pPr>
              <w:tabs>
                <w:tab w:val="left" w:leader="none" w:pos="827"/>
              </w:tabs>
              <w:spacing w:line="297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66A0A42" w:rsidR="366A0A42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✔</w:t>
            </w:r>
            <w:r>
              <w:tab/>
            </w:r>
            <w:r w:rsidRPr="366A0A42" w:rsidR="366A0A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For the courses offered for your major, you need to consult with</w:t>
            </w:r>
          </w:p>
          <w:p w:rsidR="366A0A42" w:rsidP="366A0A42" w:rsidRDefault="366A0A42" w14:paraId="043A4020" w14:textId="1D017B5D">
            <w:pPr>
              <w:spacing w:before="131"/>
              <w:ind w:lef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66A0A42" w:rsidR="366A0A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your erasmus department coordinator at OSTİM Technical University.</w:t>
            </w:r>
          </w:p>
          <w:p w:rsidR="366A0A42" w:rsidP="366A0A42" w:rsidRDefault="366A0A42" w14:paraId="1EA461D3" w14:textId="32579C8D">
            <w:pPr>
              <w:tabs>
                <w:tab w:val="left" w:leader="none" w:pos="827"/>
              </w:tabs>
              <w:spacing w:before="102" w:line="338" w:lineRule="auto"/>
              <w:ind w:left="108" w:right="402" w:hanging="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66A0A42" w:rsidR="366A0A42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✔</w:t>
            </w:r>
            <w:r>
              <w:tab/>
            </w:r>
            <w:r w:rsidRPr="366A0A42" w:rsidR="366A0A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You also need to fulfil in a Preleminary Learning Agreement with the assistance of your erasmus department coordinators.</w:t>
            </w:r>
          </w:p>
        </w:tc>
      </w:tr>
    </w:tbl>
    <w:p w:rsidR="366A0A42" w:rsidP="366A0A42" w:rsidRDefault="366A0A42" w14:paraId="020DAA7A" w14:textId="525057AB">
      <w:pPr>
        <w:pStyle w:val="Normal"/>
      </w:pPr>
    </w:p>
    <w:p w:rsidR="366A0A42" w:rsidP="366A0A42" w:rsidRDefault="366A0A42" w14:paraId="4D0292D2" w14:textId="79520DCA">
      <w:pPr>
        <w:pStyle w:val="Normal"/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366A0A42" w:rsidTr="366A0A42" w14:paraId="4DA8DD64">
        <w:trPr>
          <w:trHeight w:val="300"/>
        </w:trPr>
        <w:tc>
          <w:tcPr>
            <w:tcW w:w="9015" w:type="dxa"/>
            <w:shd w:val="clear" w:color="auto" w:fill="910000"/>
            <w:tcMar/>
          </w:tcPr>
          <w:p w:rsidR="2EAB91AA" w:rsidP="366A0A42" w:rsidRDefault="2EAB91AA" w14:paraId="4EDE7313" w14:textId="3F6B3437">
            <w:pPr>
              <w:pStyle w:val="Normal"/>
              <w:jc w:val="both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366A0A42" w:rsidR="2EAB91AA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                                           </w:t>
            </w:r>
            <w:r w:rsidRPr="366A0A42" w:rsidR="2EAB91AA">
              <w:rPr>
                <w:b w:val="1"/>
                <w:bCs w:val="1"/>
                <w:i w:val="1"/>
                <w:iCs w:val="1"/>
                <w:sz w:val="24"/>
                <w:szCs w:val="24"/>
              </w:rPr>
              <w:t>Academic</w:t>
            </w:r>
            <w:r w:rsidRPr="366A0A42" w:rsidR="2EAB91AA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r w:rsidRPr="366A0A42" w:rsidR="2EAB91AA">
              <w:rPr>
                <w:b w:val="1"/>
                <w:bCs w:val="1"/>
                <w:i w:val="1"/>
                <w:iCs w:val="1"/>
                <w:sz w:val="24"/>
                <w:szCs w:val="24"/>
              </w:rPr>
              <w:t>Calendar</w:t>
            </w:r>
            <w:r w:rsidRPr="366A0A42" w:rsidR="2EAB91AA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2022-2023 (</w:t>
            </w:r>
            <w:r w:rsidRPr="366A0A42" w:rsidR="2EAB91AA">
              <w:rPr>
                <w:b w:val="1"/>
                <w:bCs w:val="1"/>
                <w:i w:val="1"/>
                <w:iCs w:val="1"/>
                <w:sz w:val="24"/>
                <w:szCs w:val="24"/>
              </w:rPr>
              <w:t>tentative</w:t>
            </w:r>
            <w:r w:rsidRPr="366A0A42" w:rsidR="2EAB91AA">
              <w:rPr>
                <w:b w:val="1"/>
                <w:bCs w:val="1"/>
                <w:i w:val="1"/>
                <w:iCs w:val="1"/>
                <w:sz w:val="24"/>
                <w:szCs w:val="24"/>
              </w:rPr>
              <w:t>)</w:t>
            </w:r>
          </w:p>
        </w:tc>
      </w:tr>
    </w:tbl>
    <w:p w:rsidR="366A0A42" w:rsidP="366A0A42" w:rsidRDefault="366A0A42" w14:paraId="73A09A99" w14:textId="41CA52F0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66A0A42" w:rsidTr="366A0A42" w14:paraId="3CD97531">
        <w:trPr>
          <w:trHeight w:val="300"/>
        </w:trPr>
        <w:tc>
          <w:tcPr>
            <w:tcW w:w="4508" w:type="dxa"/>
            <w:tcMar/>
          </w:tcPr>
          <w:p w:rsidR="2EAB91AA" w:rsidP="366A0A42" w:rsidRDefault="2EAB91AA" w14:paraId="1AB7D507" w14:textId="6D51CD52">
            <w:pPr>
              <w:pStyle w:val="Normal"/>
            </w:pPr>
            <w:r w:rsidR="2EAB91AA">
              <w:rPr/>
              <w:t>Winter Semester</w:t>
            </w:r>
          </w:p>
        </w:tc>
        <w:tc>
          <w:tcPr>
            <w:tcW w:w="4508" w:type="dxa"/>
            <w:tcMar/>
          </w:tcPr>
          <w:p w:rsidR="2EAB91AA" w:rsidP="366A0A42" w:rsidRDefault="2EAB91AA" w14:paraId="304D2F12" w14:textId="31D60E45">
            <w:pPr>
              <w:spacing w:before="3" w:line="274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Registration for New Students</w:t>
            </w:r>
          </w:p>
          <w:p w:rsidR="2EAB91AA" w:rsidP="366A0A42" w:rsidRDefault="2EAB91AA" w14:paraId="462D9A8D" w14:textId="7C4FA0F1">
            <w:pPr>
              <w:spacing w:line="274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05-09 September 2022</w:t>
            </w:r>
          </w:p>
          <w:p w:rsidR="2EAB91AA" w:rsidP="366A0A42" w:rsidRDefault="2EAB91AA" w14:paraId="2D44D650" w14:textId="31E95FB3">
            <w:pPr>
              <w:spacing w:before="5" w:line="274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Courses</w:t>
            </w:r>
          </w:p>
          <w:p w:rsidR="2EAB91AA" w:rsidP="366A0A42" w:rsidRDefault="2EAB91AA" w14:paraId="7CA91D2E" w14:textId="0B25AB76">
            <w:pPr>
              <w:spacing w:line="274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12 September 2022 – 16 January 2023</w:t>
            </w:r>
          </w:p>
          <w:p w:rsidR="2EAB91AA" w:rsidP="366A0A42" w:rsidRDefault="2EAB91AA" w14:paraId="131C2320" w14:textId="69CB20AC">
            <w:pPr>
              <w:spacing w:before="5" w:line="274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Final Exam</w:t>
            </w:r>
          </w:p>
          <w:p w:rsidR="2EAB91AA" w:rsidP="366A0A42" w:rsidRDefault="2EAB91AA" w14:paraId="4F65C7A2" w14:textId="306508F2">
            <w:pPr>
              <w:spacing w:line="254" w:lineRule="exact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(4</w:t>
            </w: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h</w:t>
            </w: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January – 15</w:t>
            </w: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January)</w:t>
            </w:r>
          </w:p>
          <w:p w:rsidR="366A0A42" w:rsidP="366A0A42" w:rsidRDefault="366A0A42" w14:paraId="121EF3C3" w14:textId="72659E5F">
            <w:pPr>
              <w:pStyle w:val="Normal"/>
            </w:pPr>
          </w:p>
        </w:tc>
      </w:tr>
      <w:tr w:rsidR="366A0A42" w:rsidTr="366A0A42" w14:paraId="25F89FBF">
        <w:trPr>
          <w:trHeight w:val="300"/>
        </w:trPr>
        <w:tc>
          <w:tcPr>
            <w:tcW w:w="4508" w:type="dxa"/>
            <w:tcMar/>
          </w:tcPr>
          <w:p w:rsidR="2EAB91AA" w:rsidP="366A0A42" w:rsidRDefault="2EAB91AA" w14:paraId="6E426E04" w14:textId="3C51B07C">
            <w:pPr>
              <w:pStyle w:val="Normal"/>
            </w:pPr>
            <w:r w:rsidR="2EAB91AA">
              <w:rPr/>
              <w:t>Spring Semester</w:t>
            </w:r>
          </w:p>
        </w:tc>
        <w:tc>
          <w:tcPr>
            <w:tcW w:w="4508" w:type="dxa"/>
            <w:tcMar/>
          </w:tcPr>
          <w:p w:rsidR="2EAB91AA" w:rsidP="366A0A42" w:rsidRDefault="2EAB91AA" w14:paraId="5A77E3BB" w14:textId="0955001B">
            <w:pPr>
              <w:spacing w:before="240" w:beforeAutospacing="off" w:after="240" w:afterAutospacing="off"/>
            </w:pP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>Registration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 xml:space="preserve"> 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>renewal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 xml:space="preserve"> 06-10 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>February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 xml:space="preserve"> 2023 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>Lessons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 xml:space="preserve"> </w:t>
            </w:r>
          </w:p>
          <w:p w:rsidR="2EAB91AA" w:rsidP="366A0A42" w:rsidRDefault="2EAB91AA" w14:paraId="55C623E9" w14:textId="0EA98F7A">
            <w:pPr>
              <w:spacing w:before="240" w:beforeAutospacing="off" w:after="240" w:afterAutospacing="off"/>
            </w:pP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 xml:space="preserve">08 February-20 May 2023 </w:t>
            </w:r>
          </w:p>
          <w:p w:rsidR="2EAB91AA" w:rsidP="366A0A42" w:rsidRDefault="2EAB91AA" w14:paraId="0A06258F" w14:textId="41D13324">
            <w:pPr>
              <w:spacing w:before="240" w:beforeAutospacing="off" w:after="240" w:afterAutospacing="off"/>
            </w:pP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 xml:space="preserve">Final 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>Exam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 xml:space="preserve"> </w:t>
            </w:r>
          </w:p>
          <w:p w:rsidR="2EAB91AA" w:rsidP="366A0A42" w:rsidRDefault="2EAB91AA" w14:paraId="025AFE25" w14:textId="36215112">
            <w:pPr>
              <w:spacing w:before="240" w:beforeAutospacing="off" w:after="240" w:afterAutospacing="off"/>
            </w:pP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 xml:space="preserve">(5th of 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>June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 xml:space="preserve"> – 9th of 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>June</w:t>
            </w:r>
            <w:r w:rsidRPr="366A0A42" w:rsidR="2EAB91AA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>)</w:t>
            </w:r>
          </w:p>
        </w:tc>
      </w:tr>
    </w:tbl>
    <w:p w:rsidR="366A0A42" w:rsidP="366A0A42" w:rsidRDefault="366A0A42" w14:paraId="620315B5" w14:textId="46778BAF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66A0A42" w:rsidTr="366A0A42" w14:paraId="0167BBCF">
        <w:trPr>
          <w:trHeight w:val="300"/>
        </w:trPr>
        <w:tc>
          <w:tcPr>
            <w:tcW w:w="9015" w:type="dxa"/>
            <w:shd w:val="clear" w:color="auto" w:fill="590000"/>
            <w:tcMar/>
          </w:tcPr>
          <w:p w:rsidR="2EAB91AA" w:rsidP="366A0A42" w:rsidRDefault="2EAB91AA" w14:paraId="4C3B75FD" w14:textId="61481B8C">
            <w:pPr>
              <w:pStyle w:val="Normal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366A0A42" w:rsidR="2EAB91AA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                                                                          </w:t>
            </w:r>
            <w:r w:rsidRPr="366A0A42" w:rsidR="2EAB91AA">
              <w:rPr>
                <w:b w:val="1"/>
                <w:bCs w:val="1"/>
                <w:i w:val="1"/>
                <w:iCs w:val="1"/>
                <w:sz w:val="24"/>
                <w:szCs w:val="24"/>
              </w:rPr>
              <w:t>Essentials</w:t>
            </w:r>
          </w:p>
        </w:tc>
      </w:tr>
    </w:tbl>
    <w:p w:rsidR="366A0A42" w:rsidP="366A0A42" w:rsidRDefault="366A0A42" w14:paraId="555ACABF" w14:textId="3313E513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66A0A42" w:rsidTr="366A0A42" w14:paraId="46021FEF">
        <w:trPr>
          <w:trHeight w:val="300"/>
        </w:trPr>
        <w:tc>
          <w:tcPr>
            <w:tcW w:w="4508" w:type="dxa"/>
            <w:tcMar/>
          </w:tcPr>
          <w:p w:rsidR="366A0A42" w:rsidP="366A0A42" w:rsidRDefault="366A0A42" w14:paraId="3006444E" w14:textId="421A1CB5">
            <w:pPr>
              <w:spacing w:before="3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</w:p>
          <w:p w:rsidR="2EAB91AA" w:rsidP="366A0A42" w:rsidRDefault="2EAB91AA" w14:paraId="033355AA" w14:textId="62239C2D">
            <w:pPr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Application for dormitory</w:t>
            </w:r>
          </w:p>
          <w:p w:rsidR="366A0A42" w:rsidP="366A0A42" w:rsidRDefault="366A0A42" w14:paraId="0B6734D1" w14:textId="0D1BDF77">
            <w:pPr>
              <w:pStyle w:val="Normal"/>
            </w:pPr>
          </w:p>
        </w:tc>
        <w:tc>
          <w:tcPr>
            <w:tcW w:w="4508" w:type="dxa"/>
            <w:tcMar/>
          </w:tcPr>
          <w:p w:rsidR="2EAB91AA" w:rsidP="366A0A42" w:rsidRDefault="2EAB91AA" w14:paraId="54EA890E" w14:textId="18DF8247">
            <w:pPr>
              <w:spacing w:line="276" w:lineRule="exact"/>
              <w:ind w:left="107" w:right="209" w:hanging="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OSTİM Technical University has an Erasmus House which provides incoming students and staff accomodation in the campus at a reasonable price. There quest to stay in the Erasmus house is made when applying online.</w:t>
            </w:r>
          </w:p>
          <w:p w:rsidR="366A0A42" w:rsidP="366A0A42" w:rsidRDefault="366A0A42" w14:paraId="42E7E5C9" w14:textId="0C286100">
            <w:pPr>
              <w:pStyle w:val="Normal"/>
            </w:pPr>
          </w:p>
        </w:tc>
      </w:tr>
      <w:tr w:rsidR="366A0A42" w:rsidTr="366A0A42" w14:paraId="0D6843AF">
        <w:trPr>
          <w:trHeight w:val="300"/>
        </w:trPr>
        <w:tc>
          <w:tcPr>
            <w:tcW w:w="4508" w:type="dxa"/>
            <w:tcMar/>
          </w:tcPr>
          <w:p w:rsidR="2EAB91AA" w:rsidP="366A0A42" w:rsidRDefault="2EAB91AA" w14:paraId="10A8F154" w14:textId="23FFDCAC">
            <w:pPr>
              <w:spacing w:before="3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Insurance</w:t>
            </w:r>
          </w:p>
          <w:p w:rsidR="366A0A42" w:rsidP="366A0A42" w:rsidRDefault="366A0A42" w14:paraId="4229DE3E" w14:textId="5DBB51C3">
            <w:pPr>
              <w:pStyle w:val="Normal"/>
            </w:pPr>
          </w:p>
        </w:tc>
        <w:tc>
          <w:tcPr>
            <w:tcW w:w="4508" w:type="dxa"/>
            <w:tcMar/>
          </w:tcPr>
          <w:p w:rsidR="2EAB91AA" w:rsidP="366A0A42" w:rsidRDefault="2EAB91AA" w14:paraId="68F3CD72" w14:textId="270F4D6C">
            <w:pPr>
              <w:spacing w:line="276" w:lineRule="exact"/>
              <w:ind w:left="107" w:right="420" w:hanging="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Incoming Erasmus students are not covered by medical insurance. All incoming students are required to have international health insurance including Turkey.</w:t>
            </w:r>
          </w:p>
          <w:p w:rsidR="366A0A42" w:rsidP="366A0A42" w:rsidRDefault="366A0A42" w14:paraId="08359B19" w14:textId="02B944FF">
            <w:pPr>
              <w:pStyle w:val="Normal"/>
            </w:pPr>
          </w:p>
        </w:tc>
      </w:tr>
      <w:tr w:rsidR="366A0A42" w:rsidTr="366A0A42" w14:paraId="316BE2F4">
        <w:trPr>
          <w:trHeight w:val="300"/>
        </w:trPr>
        <w:tc>
          <w:tcPr>
            <w:tcW w:w="4508" w:type="dxa"/>
            <w:tcMar/>
          </w:tcPr>
          <w:p w:rsidR="2EAB91AA" w:rsidP="366A0A42" w:rsidRDefault="2EAB91AA" w14:paraId="7D5E078B" w14:textId="550A8421">
            <w:pPr>
              <w:spacing w:before="3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Before &amp; AfterArrival</w:t>
            </w:r>
          </w:p>
          <w:p w:rsidR="366A0A42" w:rsidP="366A0A42" w:rsidRDefault="366A0A42" w14:paraId="5C20F42C" w14:textId="7417E521">
            <w:pPr>
              <w:pStyle w:val="Normal"/>
            </w:pPr>
          </w:p>
        </w:tc>
        <w:tc>
          <w:tcPr>
            <w:tcW w:w="4508" w:type="dxa"/>
            <w:tcMar/>
          </w:tcPr>
          <w:p w:rsidR="2EAB91AA" w:rsidP="366A0A42" w:rsidRDefault="2EAB91AA" w14:paraId="3EEE928C" w14:textId="57A80A11">
            <w:pPr>
              <w:ind w:left="107" w:right="144" w:hanging="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Students who will stay more than 3 months need to apply for a residence permit.</w:t>
            </w:r>
          </w:p>
          <w:p w:rsidR="366A0A42" w:rsidP="366A0A42" w:rsidRDefault="366A0A42" w14:paraId="778CDC6B" w14:textId="6BF5C716">
            <w:pPr>
              <w:spacing w:before="3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</w:p>
          <w:p w:rsidR="2EAB91AA" w:rsidP="366A0A42" w:rsidRDefault="2EAB91AA" w14:paraId="2736C947" w14:textId="0328F9D7">
            <w:pPr>
              <w:spacing w:before="1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Needed documents</w:t>
            </w:r>
          </w:p>
          <w:p w:rsidR="366A0A42" w:rsidP="366A0A42" w:rsidRDefault="366A0A42" w14:paraId="04917201" w14:textId="54C8883C">
            <w:pPr>
              <w:spacing w:before="6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</w:pPr>
          </w:p>
          <w:p w:rsidR="2EAB91AA" w:rsidP="366A0A42" w:rsidRDefault="2EAB91AA" w14:paraId="1BB4EC59" w14:textId="0D8F554D">
            <w:pPr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Students Certificate</w:t>
            </w:r>
          </w:p>
          <w:p w:rsidR="2EAB91AA" w:rsidP="366A0A42" w:rsidRDefault="2EAB91AA" w14:paraId="6C05DD07" w14:textId="6CDF48F4">
            <w:pPr>
              <w:ind w:left="105" w:right="97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Online Application Form ; </w:t>
            </w:r>
            <w:hyperlink r:id="R172495109b304972">
              <w:r w:rsidRPr="366A0A42" w:rsidR="2EAB91A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4CC"/>
                  <w:sz w:val="24"/>
                  <w:szCs w:val="24"/>
                  <w:u w:val="single"/>
                  <w:lang w:val="en-US"/>
                </w:rPr>
                <w:t>https://e-ikamet.goc.gov.tr/</w:t>
              </w:r>
            </w:hyperlink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54CC"/>
                <w:sz w:val="24"/>
                <w:szCs w:val="24"/>
                <w:lang w:val="en-US"/>
              </w:rPr>
              <w:t xml:space="preserve"> </w:t>
            </w: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Document of Residence (You will get from the Erasmus House) Acceptence Letter (You will get from Erasmus Office)</w:t>
            </w:r>
          </w:p>
          <w:p w:rsidR="2EAB91AA" w:rsidP="366A0A42" w:rsidRDefault="2EAB91AA" w14:paraId="59DB117E" w14:textId="0992D8C7">
            <w:pPr>
              <w:spacing w:before="1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Healt Insurance</w:t>
            </w:r>
          </w:p>
          <w:p w:rsidR="366A0A42" w:rsidP="366A0A42" w:rsidRDefault="366A0A42" w14:paraId="331908CE" w14:textId="4D0C8BCC">
            <w:pPr>
              <w:pStyle w:val="Normal"/>
            </w:pPr>
          </w:p>
        </w:tc>
      </w:tr>
      <w:tr w:rsidR="366A0A42" w:rsidTr="366A0A42" w14:paraId="5DB4F4C3">
        <w:trPr>
          <w:trHeight w:val="300"/>
        </w:trPr>
        <w:tc>
          <w:tcPr>
            <w:tcW w:w="4508" w:type="dxa"/>
            <w:tcMar/>
          </w:tcPr>
          <w:p w:rsidR="2EAB91AA" w:rsidP="366A0A42" w:rsidRDefault="2EAB91AA" w14:paraId="676F3F16" w14:textId="049151C1">
            <w:pPr>
              <w:spacing w:before="3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ESN</w:t>
            </w:r>
          </w:p>
          <w:p w:rsidR="366A0A42" w:rsidP="366A0A42" w:rsidRDefault="366A0A42" w14:paraId="6387EF19" w14:textId="692B3049">
            <w:pPr>
              <w:pStyle w:val="Normal"/>
            </w:pPr>
          </w:p>
        </w:tc>
        <w:tc>
          <w:tcPr>
            <w:tcW w:w="4508" w:type="dxa"/>
            <w:tcMar/>
          </w:tcPr>
          <w:p w:rsidR="2EAB91AA" w:rsidP="366A0A42" w:rsidRDefault="2EAB91AA" w14:paraId="26C5F93D" w14:textId="58FE1D9D">
            <w:pPr>
              <w:ind w:left="107" w:right="397" w:hanging="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Before your arrival you should also contact the Erasmus Coordination Office</w:t>
            </w:r>
          </w:p>
          <w:p w:rsidR="2EAB91AA" w:rsidP="366A0A42" w:rsidRDefault="2EAB91AA" w14:paraId="092CD92E" w14:textId="7DB1AA58">
            <w:pPr>
              <w:ind w:left="107" w:right="209" w:firstLine="5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tr-TR"/>
              </w:rPr>
            </w:pPr>
            <w:r w:rsidRPr="366A0A42" w:rsidR="2EAB91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 order to confirm the date of your arrival and ask for the contact data to your buddy.</w:t>
            </w:r>
          </w:p>
          <w:p w:rsidR="366A0A42" w:rsidP="366A0A42" w:rsidRDefault="366A0A42" w14:paraId="045D05AF" w14:textId="1308E832">
            <w:pPr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54CC"/>
                <w:sz w:val="24"/>
                <w:szCs w:val="24"/>
                <w:lang w:val="tr-TR"/>
              </w:rPr>
            </w:pPr>
          </w:p>
          <w:p w:rsidR="366A0A42" w:rsidP="366A0A42" w:rsidRDefault="366A0A42" w14:paraId="3B321BD7" w14:textId="0C178F75">
            <w:pPr>
              <w:pStyle w:val="Normal"/>
            </w:pPr>
          </w:p>
        </w:tc>
      </w:tr>
    </w:tbl>
    <w:p w:rsidR="366A0A42" w:rsidRDefault="366A0A42" w14:paraId="7BBEF803" w14:textId="1FF544E3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66A0A42" w:rsidTr="366A0A42" w14:paraId="21CEF118">
        <w:trPr>
          <w:trHeight w:val="300"/>
        </w:trPr>
        <w:tc>
          <w:tcPr>
            <w:tcW w:w="9015" w:type="dxa"/>
            <w:shd w:val="clear" w:color="auto" w:fill="590000"/>
            <w:tcMar/>
          </w:tcPr>
          <w:p w:rsidR="2EAB91AA" w:rsidP="366A0A42" w:rsidRDefault="2EAB91AA" w14:paraId="1D0EC866" w14:textId="643E7E31">
            <w:pPr>
              <w:pStyle w:val="Normal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366A0A42" w:rsidR="2EAB91AA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                                                                     Course Information</w:t>
            </w:r>
          </w:p>
        </w:tc>
      </w:tr>
    </w:tbl>
    <w:p w:rsidR="366A0A42" w:rsidP="366A0A42" w:rsidRDefault="366A0A42" w14:paraId="24231FC3" w14:textId="0E312797">
      <w:pPr>
        <w:pStyle w:val="Normal"/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628"/>
      </w:tblGrid>
      <w:tr w:rsidR="366A0A42" w:rsidTr="366A0A42" w14:paraId="065B3136">
        <w:trPr>
          <w:trHeight w:val="795"/>
        </w:trPr>
        <w:tc>
          <w:tcPr>
            <w:tcW w:w="2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6A0A42" w:rsidP="366A0A42" w:rsidRDefault="366A0A42" w14:paraId="21B7302E" w14:textId="5AB005B6">
            <w:pPr>
              <w:spacing w:before="3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66A0A42" w:rsidR="366A0A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Selecting Courses</w:t>
            </w:r>
          </w:p>
        </w:tc>
        <w:tc>
          <w:tcPr>
            <w:tcW w:w="66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6A0A42" w:rsidP="366A0A42" w:rsidRDefault="366A0A42" w14:paraId="05368B8A" w14:textId="73F9FFE6">
            <w:pPr>
              <w:ind w:left="105" w:right="10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6A0A42" w:rsidR="366A0A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There is no restriction about selecting courses for Incoming Students. They can Choose any courses from any faculties as long as the courses are not overlapping!</w:t>
            </w:r>
          </w:p>
        </w:tc>
      </w:tr>
      <w:tr w:rsidR="366A0A42" w:rsidTr="366A0A42" w14:paraId="32DFFF67">
        <w:trPr>
          <w:trHeight w:val="795"/>
        </w:trPr>
        <w:tc>
          <w:tcPr>
            <w:tcW w:w="2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6A0A42" w:rsidP="366A0A42" w:rsidRDefault="366A0A42" w14:paraId="1157473F" w14:textId="3E91E15C">
            <w:pPr>
              <w:spacing w:before="3"/>
              <w:ind w:left="105" w:right="24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66A0A42" w:rsidR="366A0A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ECTS (EuropeanCredit Transfer System)</w:t>
            </w:r>
          </w:p>
        </w:tc>
        <w:tc>
          <w:tcPr>
            <w:tcW w:w="66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6A0A42" w:rsidP="366A0A42" w:rsidRDefault="366A0A42" w14:paraId="64D7B291" w14:textId="73033A31">
            <w:pPr>
              <w:ind w:left="105" w:right="10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6A0A42" w:rsidR="366A0A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credit accumulation system is ECTS. Normal course load in our university is 30 ECTS per semester.</w:t>
            </w:r>
          </w:p>
        </w:tc>
      </w:tr>
      <w:tr w:rsidR="366A0A42" w:rsidTr="366A0A42" w14:paraId="7EFEEC94">
        <w:trPr>
          <w:trHeight w:val="300"/>
        </w:trPr>
        <w:tc>
          <w:tcPr>
            <w:tcW w:w="2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6A0A42" w:rsidP="366A0A42" w:rsidRDefault="366A0A42" w14:paraId="644ABDB7" w14:textId="76A04F57">
            <w:pPr>
              <w:spacing w:before="6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66A0A42" w:rsidR="366A0A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Course Schedule</w:t>
            </w:r>
          </w:p>
        </w:tc>
        <w:tc>
          <w:tcPr>
            <w:tcW w:w="66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6A0A42" w:rsidP="366A0A42" w:rsidRDefault="366A0A42" w14:paraId="14C03BA0" w14:textId="04DDCC13">
            <w:pPr>
              <w:spacing w:before="1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6A0A42" w:rsidR="366A0A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*All the courses taught in English can be found at</w:t>
            </w:r>
          </w:p>
          <w:p w:rsidR="366A0A42" w:rsidP="366A0A42" w:rsidRDefault="366A0A42" w14:paraId="38B5F80C" w14:textId="21738E6E">
            <w:pPr>
              <w:spacing w:before="8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</w:p>
        </w:tc>
      </w:tr>
    </w:tbl>
    <w:p w:rsidR="366A0A42" w:rsidP="366A0A42" w:rsidRDefault="366A0A42" w14:paraId="547EA1C3" w14:textId="5046535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899B9F"/>
    <w:rsid w:val="01CF65E6"/>
    <w:rsid w:val="02AA334D"/>
    <w:rsid w:val="036B3647"/>
    <w:rsid w:val="083EA76A"/>
    <w:rsid w:val="0AB54532"/>
    <w:rsid w:val="0D03D919"/>
    <w:rsid w:val="0DFE0443"/>
    <w:rsid w:val="11CC6153"/>
    <w:rsid w:val="1DE9AE90"/>
    <w:rsid w:val="21FC1CB9"/>
    <w:rsid w:val="220A0BA2"/>
    <w:rsid w:val="25899B9F"/>
    <w:rsid w:val="2787742B"/>
    <w:rsid w:val="2B9154E9"/>
    <w:rsid w:val="2EAB91AA"/>
    <w:rsid w:val="32124083"/>
    <w:rsid w:val="32124083"/>
    <w:rsid w:val="33AE10E4"/>
    <w:rsid w:val="366A0A42"/>
    <w:rsid w:val="36E5B1A6"/>
    <w:rsid w:val="38896F8D"/>
    <w:rsid w:val="442F38B3"/>
    <w:rsid w:val="4CA2E974"/>
    <w:rsid w:val="4EC9DDEC"/>
    <w:rsid w:val="4F0EA20A"/>
    <w:rsid w:val="53211033"/>
    <w:rsid w:val="53211033"/>
    <w:rsid w:val="5719B3EF"/>
    <w:rsid w:val="599051B7"/>
    <w:rsid w:val="599051B7"/>
    <w:rsid w:val="5D77ED6D"/>
    <w:rsid w:val="5E63C2DA"/>
    <w:rsid w:val="6B421311"/>
    <w:rsid w:val="7080BB0A"/>
    <w:rsid w:val="70F0519B"/>
    <w:rsid w:val="7427F25D"/>
    <w:rsid w:val="74E8F557"/>
    <w:rsid w:val="78209619"/>
    <w:rsid w:val="7B602461"/>
    <w:rsid w:val="7C330442"/>
    <w:rsid w:val="7E97C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EE57"/>
  <w15:chartTrackingRefBased/>
  <w15:docId w15:val="{4BA784B9-F616-4060-99B5-B6411EEC81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84523ccc9ad4480" /><Relationship Type="http://schemas.openxmlformats.org/officeDocument/2006/relationships/image" Target="/media/image.jpg" Id="Rd445355febd441a6" /><Relationship Type="http://schemas.openxmlformats.org/officeDocument/2006/relationships/hyperlink" Target="mailto:erasmus.incoming@selcuk.edu.tr" TargetMode="External" Id="R5c436146110e4051" /><Relationship Type="http://schemas.openxmlformats.org/officeDocument/2006/relationships/hyperlink" Target="mailto:nagehanmat@selcuk.edu.tr" TargetMode="External" Id="R250bab27688f4f5a" /><Relationship Type="http://schemas.openxmlformats.org/officeDocument/2006/relationships/hyperlink" Target="mailto:erasmus@selcuk.edu.tr" TargetMode="External" Id="Rb8bf77cf99c94ae7" /><Relationship Type="http://schemas.openxmlformats.org/officeDocument/2006/relationships/hyperlink" Target="http://www.kimoerasmus.com" TargetMode="External" Id="R83c13a52fe5a4012" /><Relationship Type="http://schemas.openxmlformats.org/officeDocument/2006/relationships/hyperlink" Target="https://e-ikamet.goc.gov.tr/" TargetMode="External" Id="R172495109b3049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2024-02-06T09:05:29.6757695Z</dcterms:created>
  <dcterms:modified xsi:type="dcterms:W3CDTF">2024-02-06T09:28:48.2941026Z</dcterms:modified>
  <dc:creator>MUHAMMED AKINCI</dc:creator>
  <lastModifiedBy>MUHAMMED AKINCI</lastModifiedBy>
</coreProperties>
</file>