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1696"/>
        <w:gridCol w:w="9072"/>
      </w:tblGrid>
      <w:tr w:rsidR="005A2B74" w:rsidRPr="00FB41D8" w14:paraId="625EC648" w14:textId="77777777" w:rsidTr="007F7870">
        <w:trPr>
          <w:trHeight w:val="300"/>
        </w:trPr>
        <w:tc>
          <w:tcPr>
            <w:tcW w:w="1696" w:type="dxa"/>
            <w:tcMar>
              <w:left w:w="105" w:type="dxa"/>
              <w:right w:w="105" w:type="dxa"/>
            </w:tcMar>
          </w:tcPr>
          <w:p w14:paraId="46020309" w14:textId="46A16A03" w:rsidR="005A2B74" w:rsidRPr="00FB41D8" w:rsidRDefault="0048399F" w:rsidP="007F7870">
            <w:pPr>
              <w:rPr>
                <w:color w:val="000000" w:themeColor="text1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="005A2B74" w:rsidRPr="00FB41D8">
              <w:drawing>
                <wp:inline distT="0" distB="0" distL="0" distR="0" wp14:anchorId="68E9AF84" wp14:editId="67FF425A">
                  <wp:extent cx="1001864" cy="762000"/>
                  <wp:effectExtent l="0" t="0" r="8255" b="0"/>
                  <wp:docPr id="223489413" name="drawing" descr="simge, sembol, daire, grafik, logo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3489413" name="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259" cy="767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72" w:type="dxa"/>
            <w:tcMar>
              <w:left w:w="105" w:type="dxa"/>
              <w:right w:w="105" w:type="dxa"/>
            </w:tcMar>
            <w:vAlign w:val="center"/>
          </w:tcPr>
          <w:p w14:paraId="563B48D5" w14:textId="77777777" w:rsidR="005A2B74" w:rsidRPr="00FB41D8" w:rsidRDefault="005A2B74" w:rsidP="007F7870">
            <w:pPr>
              <w:pStyle w:val="stBilgi"/>
              <w:jc w:val="center"/>
              <w:rPr>
                <w:color w:val="000000" w:themeColor="text1"/>
                <w:szCs w:val="24"/>
              </w:rPr>
            </w:pPr>
            <w:r w:rsidRPr="00FB41D8">
              <w:rPr>
                <w:b/>
                <w:bCs/>
                <w:color w:val="000000" w:themeColor="text1"/>
                <w:szCs w:val="24"/>
              </w:rPr>
              <w:t>T.C.</w:t>
            </w:r>
          </w:p>
          <w:p w14:paraId="3B66080B" w14:textId="77777777" w:rsidR="005A2B74" w:rsidRPr="00FB41D8" w:rsidRDefault="005A2B74" w:rsidP="007F7870">
            <w:pPr>
              <w:pStyle w:val="stBilgi"/>
              <w:jc w:val="center"/>
              <w:rPr>
                <w:color w:val="000000" w:themeColor="text1"/>
                <w:szCs w:val="24"/>
              </w:rPr>
            </w:pPr>
            <w:r w:rsidRPr="00FB41D8">
              <w:rPr>
                <w:b/>
                <w:bCs/>
                <w:color w:val="000000" w:themeColor="text1"/>
                <w:szCs w:val="24"/>
              </w:rPr>
              <w:t>OSTİM TEKNİK ÜNİVERSİTESİ</w:t>
            </w:r>
          </w:p>
          <w:p w14:paraId="544F60B7" w14:textId="77777777" w:rsidR="005A2B74" w:rsidRPr="00FB41D8" w:rsidRDefault="005A2B74" w:rsidP="007F7870">
            <w:pPr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FB41D8">
              <w:rPr>
                <w:b/>
                <w:bCs/>
                <w:color w:val="000000" w:themeColor="text1"/>
                <w:szCs w:val="24"/>
              </w:rPr>
              <w:t>YEMEKHANE VE KAFETERYA İŞLETMESİ KİRALANMASI</w:t>
            </w:r>
          </w:p>
          <w:p w14:paraId="043E3AB4" w14:textId="413BC2B3" w:rsidR="005A2B74" w:rsidRPr="00FB41D8" w:rsidRDefault="005A2B74" w:rsidP="007F7870">
            <w:pPr>
              <w:jc w:val="center"/>
              <w:rPr>
                <w:u w:val="single"/>
              </w:rPr>
            </w:pPr>
            <w:r>
              <w:rPr>
                <w:b/>
                <w:bCs/>
                <w:u w:val="single"/>
              </w:rPr>
              <w:t>YER GÖRME BELGESİ</w:t>
            </w:r>
          </w:p>
        </w:tc>
      </w:tr>
    </w:tbl>
    <w:p w14:paraId="23A4F929" w14:textId="733EE71D" w:rsidR="0042287F" w:rsidRPr="00501E7C" w:rsidRDefault="0042287F">
      <w:pPr>
        <w:spacing w:after="87" w:line="259" w:lineRule="auto"/>
        <w:ind w:left="0" w:firstLine="0"/>
        <w:jc w:val="left"/>
        <w:rPr>
          <w:rFonts w:ascii="Times New Roman" w:hAnsi="Times New Roman" w:cs="Times New Roman"/>
          <w:sz w:val="24"/>
        </w:rPr>
      </w:pPr>
    </w:p>
    <w:p w14:paraId="0AF76580" w14:textId="77777777" w:rsidR="0042287F" w:rsidRPr="00501E7C" w:rsidRDefault="0048399F">
      <w:pPr>
        <w:spacing w:after="0" w:line="259" w:lineRule="auto"/>
        <w:ind w:left="0" w:firstLine="0"/>
        <w:jc w:val="left"/>
        <w:rPr>
          <w:rFonts w:ascii="Times New Roman" w:hAnsi="Times New Roman" w:cs="Times New Roman"/>
          <w:sz w:val="24"/>
        </w:rPr>
      </w:pPr>
      <w:r w:rsidRPr="00501E7C">
        <w:rPr>
          <w:rFonts w:ascii="Times New Roman" w:hAnsi="Times New Roman" w:cs="Times New Roman"/>
          <w:sz w:val="24"/>
        </w:rPr>
        <w:t xml:space="preserve"> </w:t>
      </w:r>
    </w:p>
    <w:p w14:paraId="4FFD9D8A" w14:textId="77777777" w:rsidR="0042287F" w:rsidRPr="00501E7C" w:rsidRDefault="0048399F">
      <w:pPr>
        <w:spacing w:after="0" w:line="259" w:lineRule="auto"/>
        <w:ind w:left="0" w:firstLine="0"/>
        <w:jc w:val="left"/>
        <w:rPr>
          <w:rFonts w:ascii="Times New Roman" w:hAnsi="Times New Roman" w:cs="Times New Roman"/>
          <w:sz w:val="24"/>
        </w:rPr>
      </w:pPr>
      <w:r w:rsidRPr="00501E7C">
        <w:rPr>
          <w:rFonts w:ascii="Times New Roman" w:hAnsi="Times New Roman" w:cs="Times New Roman"/>
          <w:sz w:val="24"/>
        </w:rPr>
        <w:t xml:space="preserve"> </w:t>
      </w:r>
    </w:p>
    <w:p w14:paraId="4F91A042" w14:textId="727CB44A" w:rsidR="0042287F" w:rsidRPr="00501E7C" w:rsidRDefault="005A2B74" w:rsidP="005A2B74">
      <w:pPr>
        <w:ind w:left="-5" w:firstLine="713"/>
        <w:rPr>
          <w:rFonts w:ascii="Times New Roman" w:hAnsi="Times New Roman" w:cs="Times New Roman"/>
          <w:sz w:val="24"/>
        </w:rPr>
      </w:pPr>
      <w:r w:rsidRPr="00501E7C">
        <w:rPr>
          <w:rFonts w:ascii="Times New Roman" w:hAnsi="Times New Roman" w:cs="Times New Roman"/>
          <w:b/>
          <w:sz w:val="24"/>
        </w:rPr>
        <w:t xml:space="preserve">OSTİM TEKNİK </w:t>
      </w:r>
      <w:r w:rsidR="0048399F" w:rsidRPr="00501E7C">
        <w:rPr>
          <w:rFonts w:ascii="Times New Roman" w:hAnsi="Times New Roman" w:cs="Times New Roman"/>
          <w:b/>
          <w:sz w:val="24"/>
        </w:rPr>
        <w:t xml:space="preserve">ÜNİVERSİTESİ </w:t>
      </w:r>
      <w:r w:rsidRPr="00501E7C">
        <w:rPr>
          <w:rFonts w:ascii="Times New Roman" w:hAnsi="Times New Roman" w:cs="Times New Roman"/>
          <w:b/>
          <w:sz w:val="24"/>
        </w:rPr>
        <w:t>İKN2025/005 ihale</w:t>
      </w:r>
      <w:r w:rsidR="0048399F" w:rsidRPr="00501E7C">
        <w:rPr>
          <w:rFonts w:ascii="Times New Roman" w:hAnsi="Times New Roman" w:cs="Times New Roman"/>
          <w:b/>
          <w:sz w:val="24"/>
        </w:rPr>
        <w:t xml:space="preserve"> kayıt numaralı YEMEKHANE VE KAFETERYA-</w:t>
      </w:r>
      <w:r w:rsidR="0048399F" w:rsidRPr="00501E7C">
        <w:rPr>
          <w:rFonts w:ascii="Times New Roman" w:hAnsi="Times New Roman" w:cs="Times New Roman"/>
          <w:b/>
          <w:sz w:val="24"/>
        </w:rPr>
        <w:t xml:space="preserve"> İŞLETMESİ </w:t>
      </w:r>
      <w:r w:rsidR="0048399F" w:rsidRPr="00501E7C">
        <w:rPr>
          <w:rFonts w:ascii="Times New Roman" w:hAnsi="Times New Roman" w:cs="Times New Roman"/>
          <w:b/>
          <w:sz w:val="24"/>
        </w:rPr>
        <w:t xml:space="preserve">KİRALANMASI </w:t>
      </w:r>
      <w:r w:rsidR="0048399F" w:rsidRPr="00501E7C">
        <w:rPr>
          <w:rFonts w:ascii="Times New Roman" w:hAnsi="Times New Roman" w:cs="Times New Roman"/>
          <w:sz w:val="24"/>
        </w:rPr>
        <w:t xml:space="preserve">ihalesine katılabilmek için istekli firmanın yetki belgesine sahip aşağıda isimleri yazılı yetkili personeli ....../......./2025 günü, </w:t>
      </w:r>
      <w:r w:rsidRPr="00501E7C">
        <w:rPr>
          <w:rFonts w:ascii="Times New Roman" w:hAnsi="Times New Roman" w:cs="Times New Roman"/>
          <w:b/>
          <w:sz w:val="24"/>
        </w:rPr>
        <w:t>OSTİM TEKNİK</w:t>
      </w:r>
      <w:r w:rsidR="0048399F" w:rsidRPr="00501E7C">
        <w:rPr>
          <w:rFonts w:ascii="Times New Roman" w:hAnsi="Times New Roman" w:cs="Times New Roman"/>
          <w:b/>
          <w:sz w:val="24"/>
        </w:rPr>
        <w:t xml:space="preserve"> ÜNİVERSİTESİ </w:t>
      </w:r>
      <w:r w:rsidRPr="00501E7C">
        <w:rPr>
          <w:rFonts w:ascii="Times New Roman" w:hAnsi="Times New Roman" w:cs="Times New Roman"/>
          <w:b/>
          <w:sz w:val="24"/>
        </w:rPr>
        <w:t xml:space="preserve">Merkez Kampüs ve Yabancı Diller Yüksekokul </w:t>
      </w:r>
      <w:r w:rsidR="0048399F" w:rsidRPr="00501E7C">
        <w:rPr>
          <w:rFonts w:ascii="Times New Roman" w:hAnsi="Times New Roman" w:cs="Times New Roman"/>
          <w:b/>
          <w:sz w:val="24"/>
        </w:rPr>
        <w:t>Kampüsü’</w:t>
      </w:r>
      <w:r w:rsidR="0048399F" w:rsidRPr="00501E7C">
        <w:rPr>
          <w:rFonts w:ascii="Times New Roman" w:hAnsi="Times New Roman" w:cs="Times New Roman"/>
          <w:sz w:val="24"/>
        </w:rPr>
        <w:t>nde</w:t>
      </w:r>
      <w:r w:rsidR="0048399F" w:rsidRPr="00501E7C">
        <w:rPr>
          <w:rFonts w:ascii="Times New Roman" w:hAnsi="Times New Roman" w:cs="Times New Roman"/>
          <w:b/>
          <w:sz w:val="24"/>
        </w:rPr>
        <w:t xml:space="preserve"> </w:t>
      </w:r>
      <w:r w:rsidR="0048399F" w:rsidRPr="00501E7C">
        <w:rPr>
          <w:rFonts w:ascii="Times New Roman" w:hAnsi="Times New Roman" w:cs="Times New Roman"/>
          <w:sz w:val="24"/>
        </w:rPr>
        <w:t>bulunan</w:t>
      </w:r>
      <w:r w:rsidR="0048399F" w:rsidRPr="00501E7C">
        <w:rPr>
          <w:rFonts w:ascii="Times New Roman" w:hAnsi="Times New Roman" w:cs="Times New Roman"/>
          <w:b/>
          <w:sz w:val="24"/>
        </w:rPr>
        <w:t xml:space="preserve">  İŞYERİ</w:t>
      </w:r>
      <w:r w:rsidR="0048399F" w:rsidRPr="00501E7C">
        <w:rPr>
          <w:rFonts w:ascii="Times New Roman" w:hAnsi="Times New Roman" w:cs="Times New Roman"/>
          <w:sz w:val="24"/>
        </w:rPr>
        <w:t>’</w:t>
      </w:r>
      <w:r w:rsidRPr="00501E7C">
        <w:rPr>
          <w:rFonts w:ascii="Times New Roman" w:hAnsi="Times New Roman" w:cs="Times New Roman"/>
          <w:sz w:val="24"/>
        </w:rPr>
        <w:t xml:space="preserve"> </w:t>
      </w:r>
      <w:r w:rsidR="0048399F" w:rsidRPr="00501E7C">
        <w:rPr>
          <w:rFonts w:ascii="Times New Roman" w:hAnsi="Times New Roman" w:cs="Times New Roman"/>
          <w:sz w:val="24"/>
        </w:rPr>
        <w:t xml:space="preserve">ne gelmiş, konu ve yerel şartlar ile ilgili gerekli bilgileri edinmiş, mahalli ve ilgili evrakları incelemiş ve teklif alma şartnamemizin  gereği kendilerine verilmek üzere hazırlanan işbu belgeyi almıştır.  </w:t>
      </w:r>
    </w:p>
    <w:p w14:paraId="20BDD7C0" w14:textId="77777777" w:rsidR="0042287F" w:rsidRPr="00501E7C" w:rsidRDefault="0048399F">
      <w:pPr>
        <w:spacing w:after="0" w:line="259" w:lineRule="auto"/>
        <w:ind w:left="0" w:firstLine="0"/>
        <w:jc w:val="left"/>
        <w:rPr>
          <w:rFonts w:ascii="Times New Roman" w:hAnsi="Times New Roman" w:cs="Times New Roman"/>
          <w:sz w:val="24"/>
        </w:rPr>
      </w:pPr>
      <w:r w:rsidRPr="00501E7C">
        <w:rPr>
          <w:rFonts w:ascii="Times New Roman" w:hAnsi="Times New Roman" w:cs="Times New Roman"/>
          <w:sz w:val="24"/>
        </w:rPr>
        <w:t xml:space="preserve"> </w:t>
      </w:r>
    </w:p>
    <w:p w14:paraId="09BABC4B" w14:textId="77777777" w:rsidR="00741721" w:rsidRPr="0048399F" w:rsidRDefault="0048399F">
      <w:pPr>
        <w:ind w:left="-5"/>
        <w:rPr>
          <w:rFonts w:ascii="Times New Roman" w:hAnsi="Times New Roman" w:cs="Times New Roman"/>
          <w:b/>
          <w:bCs/>
          <w:sz w:val="24"/>
        </w:rPr>
      </w:pPr>
      <w:r w:rsidRPr="0048399F">
        <w:rPr>
          <w:rFonts w:ascii="Times New Roman" w:hAnsi="Times New Roman" w:cs="Times New Roman"/>
          <w:b/>
          <w:bCs/>
          <w:sz w:val="24"/>
        </w:rPr>
        <w:t>Islak imzalı belge ihale başvuru dosyası içinde ibraz edilecektir.</w:t>
      </w:r>
    </w:p>
    <w:p w14:paraId="43B0C4B8" w14:textId="77777777" w:rsidR="00741721" w:rsidRPr="00501E7C" w:rsidRDefault="00741721">
      <w:pPr>
        <w:ind w:left="-5"/>
        <w:rPr>
          <w:rFonts w:ascii="Times New Roman" w:hAnsi="Times New Roman" w:cs="Times New Roman"/>
          <w:sz w:val="24"/>
        </w:rPr>
      </w:pPr>
    </w:p>
    <w:p w14:paraId="2E0A9713" w14:textId="5BD634B4" w:rsidR="0042287F" w:rsidRPr="00501E7C" w:rsidRDefault="0048399F">
      <w:pPr>
        <w:ind w:left="-5"/>
        <w:rPr>
          <w:rFonts w:ascii="Times New Roman" w:hAnsi="Times New Roman" w:cs="Times New Roman"/>
          <w:sz w:val="24"/>
        </w:rPr>
      </w:pPr>
      <w:r w:rsidRPr="00501E7C">
        <w:rPr>
          <w:rFonts w:ascii="Times New Roman" w:hAnsi="Times New Roman" w:cs="Times New Roman"/>
          <w:sz w:val="24"/>
        </w:rPr>
        <w:t xml:space="preserve"> </w:t>
      </w:r>
    </w:p>
    <w:p w14:paraId="675281D3" w14:textId="77777777" w:rsidR="0042287F" w:rsidRPr="00501E7C" w:rsidRDefault="0048399F">
      <w:pPr>
        <w:spacing w:after="0" w:line="259" w:lineRule="auto"/>
        <w:ind w:left="0" w:firstLine="0"/>
        <w:jc w:val="left"/>
        <w:rPr>
          <w:rFonts w:ascii="Times New Roman" w:hAnsi="Times New Roman" w:cs="Times New Roman"/>
          <w:sz w:val="24"/>
        </w:rPr>
      </w:pPr>
      <w:r w:rsidRPr="00501E7C">
        <w:rPr>
          <w:rFonts w:ascii="Times New Roman" w:hAnsi="Times New Roman" w:cs="Times New Roman"/>
          <w:sz w:val="24"/>
        </w:rPr>
        <w:t xml:space="preserve"> </w:t>
      </w:r>
    </w:p>
    <w:p w14:paraId="4A297016" w14:textId="0B41907F" w:rsidR="00741721" w:rsidRDefault="00741721" w:rsidP="00741721">
      <w:pPr>
        <w:rPr>
          <w:rFonts w:ascii="Times New Roman" w:hAnsi="Times New Roman" w:cs="Times New Roman"/>
          <w:b/>
          <w:bCs/>
          <w:sz w:val="24"/>
          <w:u w:val="single"/>
        </w:rPr>
      </w:pPr>
      <w:r w:rsidRPr="00501E7C">
        <w:rPr>
          <w:rFonts w:ascii="Times New Roman" w:hAnsi="Times New Roman" w:cs="Times New Roman"/>
          <w:b/>
          <w:bCs/>
          <w:sz w:val="24"/>
          <w:u w:val="single"/>
        </w:rPr>
        <w:t>İSTEKLİ ADINA</w:t>
      </w:r>
      <w:r w:rsidRPr="00501E7C">
        <w:rPr>
          <w:rFonts w:ascii="Times New Roman" w:hAnsi="Times New Roman" w:cs="Times New Roman"/>
          <w:b/>
          <w:bCs/>
          <w:sz w:val="24"/>
        </w:rPr>
        <w:t xml:space="preserve"> </w:t>
      </w:r>
      <w:r w:rsidRPr="00501E7C">
        <w:rPr>
          <w:rFonts w:ascii="Times New Roman" w:hAnsi="Times New Roman" w:cs="Times New Roman"/>
          <w:b/>
          <w:bCs/>
          <w:sz w:val="24"/>
        </w:rPr>
        <w:tab/>
      </w:r>
      <w:r w:rsidR="00835E32">
        <w:rPr>
          <w:rFonts w:ascii="Times New Roman" w:hAnsi="Times New Roman" w:cs="Times New Roman"/>
          <w:b/>
          <w:bCs/>
          <w:sz w:val="24"/>
        </w:rPr>
        <w:tab/>
      </w:r>
      <w:r w:rsidR="00835E32">
        <w:rPr>
          <w:rFonts w:ascii="Times New Roman" w:hAnsi="Times New Roman" w:cs="Times New Roman"/>
          <w:b/>
          <w:bCs/>
          <w:sz w:val="24"/>
        </w:rPr>
        <w:tab/>
      </w:r>
      <w:r w:rsidR="00835E32">
        <w:rPr>
          <w:rFonts w:ascii="Times New Roman" w:hAnsi="Times New Roman" w:cs="Times New Roman"/>
          <w:b/>
          <w:bCs/>
          <w:sz w:val="24"/>
        </w:rPr>
        <w:tab/>
      </w:r>
      <w:r w:rsidRPr="00501E7C">
        <w:rPr>
          <w:rFonts w:ascii="Times New Roman" w:hAnsi="Times New Roman" w:cs="Times New Roman"/>
          <w:b/>
          <w:bCs/>
          <w:sz w:val="24"/>
        </w:rPr>
        <w:tab/>
      </w:r>
      <w:r w:rsidRPr="00501E7C">
        <w:rPr>
          <w:rFonts w:ascii="Times New Roman" w:hAnsi="Times New Roman" w:cs="Times New Roman"/>
          <w:b/>
          <w:bCs/>
          <w:sz w:val="24"/>
        </w:rPr>
        <w:tab/>
      </w:r>
      <w:r w:rsidR="00835E32">
        <w:rPr>
          <w:rFonts w:ascii="Times New Roman" w:hAnsi="Times New Roman" w:cs="Times New Roman"/>
          <w:b/>
          <w:bCs/>
          <w:sz w:val="24"/>
        </w:rPr>
        <w:tab/>
      </w:r>
      <w:r w:rsidR="00835E32">
        <w:rPr>
          <w:rFonts w:ascii="Times New Roman" w:hAnsi="Times New Roman" w:cs="Times New Roman"/>
          <w:b/>
          <w:bCs/>
          <w:sz w:val="24"/>
        </w:rPr>
        <w:tab/>
      </w:r>
      <w:r w:rsidRPr="00501E7C">
        <w:rPr>
          <w:rFonts w:ascii="Times New Roman" w:hAnsi="Times New Roman" w:cs="Times New Roman"/>
          <w:b/>
          <w:bCs/>
          <w:sz w:val="24"/>
          <w:u w:val="single"/>
        </w:rPr>
        <w:t>ÜNİVERSİTE ADINA</w:t>
      </w:r>
    </w:p>
    <w:p w14:paraId="17ACA014" w14:textId="77777777" w:rsidR="00835E32" w:rsidRPr="00501E7C" w:rsidRDefault="00835E32" w:rsidP="00741721">
      <w:pPr>
        <w:rPr>
          <w:rFonts w:ascii="Times New Roman" w:hAnsi="Times New Roman" w:cs="Times New Roman"/>
          <w:b/>
          <w:bCs/>
          <w:sz w:val="24"/>
          <w:u w:val="single"/>
        </w:rPr>
      </w:pPr>
    </w:p>
    <w:p w14:paraId="32BDEAE3" w14:textId="4BD1E249" w:rsidR="00741721" w:rsidRPr="00501E7C" w:rsidRDefault="00741721" w:rsidP="00741721">
      <w:pPr>
        <w:rPr>
          <w:rFonts w:ascii="Times New Roman" w:hAnsi="Times New Roman" w:cs="Times New Roman"/>
          <w:b/>
          <w:bCs/>
          <w:sz w:val="24"/>
        </w:rPr>
      </w:pPr>
      <w:r w:rsidRPr="00501E7C">
        <w:rPr>
          <w:rFonts w:ascii="Times New Roman" w:hAnsi="Times New Roman" w:cs="Times New Roman"/>
          <w:b/>
          <w:bCs/>
          <w:sz w:val="24"/>
        </w:rPr>
        <w:t>ADI SOYADI:</w:t>
      </w:r>
      <w:r w:rsidR="00835E32">
        <w:rPr>
          <w:rFonts w:ascii="Times New Roman" w:hAnsi="Times New Roman" w:cs="Times New Roman"/>
          <w:b/>
          <w:bCs/>
          <w:sz w:val="24"/>
        </w:rPr>
        <w:tab/>
      </w:r>
      <w:r w:rsidR="00835E32">
        <w:rPr>
          <w:rFonts w:ascii="Times New Roman" w:hAnsi="Times New Roman" w:cs="Times New Roman"/>
          <w:b/>
          <w:bCs/>
          <w:sz w:val="24"/>
        </w:rPr>
        <w:tab/>
      </w:r>
      <w:r w:rsidR="00835E32">
        <w:rPr>
          <w:rFonts w:ascii="Times New Roman" w:hAnsi="Times New Roman" w:cs="Times New Roman"/>
          <w:b/>
          <w:bCs/>
          <w:sz w:val="24"/>
        </w:rPr>
        <w:tab/>
      </w:r>
      <w:r w:rsidR="00835E32">
        <w:rPr>
          <w:rFonts w:ascii="Times New Roman" w:hAnsi="Times New Roman" w:cs="Times New Roman"/>
          <w:b/>
          <w:bCs/>
          <w:sz w:val="24"/>
        </w:rPr>
        <w:tab/>
      </w:r>
      <w:r w:rsidR="00835E32">
        <w:rPr>
          <w:rFonts w:ascii="Times New Roman" w:hAnsi="Times New Roman" w:cs="Times New Roman"/>
          <w:b/>
          <w:bCs/>
          <w:sz w:val="24"/>
        </w:rPr>
        <w:tab/>
      </w:r>
      <w:r w:rsidR="00835E32">
        <w:rPr>
          <w:rFonts w:ascii="Times New Roman" w:hAnsi="Times New Roman" w:cs="Times New Roman"/>
          <w:b/>
          <w:bCs/>
          <w:sz w:val="24"/>
        </w:rPr>
        <w:tab/>
      </w:r>
      <w:r w:rsidR="00835E32">
        <w:rPr>
          <w:rFonts w:ascii="Times New Roman" w:hAnsi="Times New Roman" w:cs="Times New Roman"/>
          <w:b/>
          <w:bCs/>
          <w:sz w:val="24"/>
        </w:rPr>
        <w:tab/>
      </w:r>
      <w:r w:rsidR="00835E32">
        <w:rPr>
          <w:rFonts w:ascii="Times New Roman" w:hAnsi="Times New Roman" w:cs="Times New Roman"/>
          <w:b/>
          <w:bCs/>
          <w:sz w:val="24"/>
        </w:rPr>
        <w:tab/>
      </w:r>
      <w:r w:rsidRPr="00501E7C">
        <w:rPr>
          <w:rFonts w:ascii="Times New Roman" w:hAnsi="Times New Roman" w:cs="Times New Roman"/>
          <w:b/>
          <w:bCs/>
          <w:sz w:val="24"/>
        </w:rPr>
        <w:t>ADI SOYADI:</w:t>
      </w:r>
    </w:p>
    <w:p w14:paraId="3AE8D9B6" w14:textId="2DECA972" w:rsidR="00741721" w:rsidRPr="00501E7C" w:rsidRDefault="00741721" w:rsidP="00835E32">
      <w:pPr>
        <w:ind w:firstLine="0"/>
        <w:rPr>
          <w:rFonts w:ascii="Times New Roman" w:hAnsi="Times New Roman" w:cs="Times New Roman"/>
          <w:b/>
          <w:bCs/>
          <w:sz w:val="24"/>
        </w:rPr>
      </w:pPr>
      <w:r w:rsidRPr="00501E7C">
        <w:rPr>
          <w:rFonts w:ascii="Times New Roman" w:hAnsi="Times New Roman" w:cs="Times New Roman"/>
          <w:b/>
          <w:bCs/>
          <w:sz w:val="24"/>
        </w:rPr>
        <w:t>İMZA</w:t>
      </w:r>
      <w:r w:rsidRPr="00501E7C">
        <w:rPr>
          <w:rFonts w:ascii="Times New Roman" w:hAnsi="Times New Roman" w:cs="Times New Roman"/>
          <w:b/>
          <w:bCs/>
          <w:sz w:val="24"/>
        </w:rPr>
        <w:tab/>
        <w:t>:</w:t>
      </w:r>
      <w:r w:rsidRPr="00501E7C">
        <w:rPr>
          <w:rFonts w:ascii="Times New Roman" w:hAnsi="Times New Roman" w:cs="Times New Roman"/>
          <w:b/>
          <w:bCs/>
          <w:sz w:val="24"/>
        </w:rPr>
        <w:tab/>
      </w:r>
      <w:r w:rsidRPr="00501E7C">
        <w:rPr>
          <w:rFonts w:ascii="Times New Roman" w:hAnsi="Times New Roman" w:cs="Times New Roman"/>
          <w:b/>
          <w:bCs/>
          <w:sz w:val="24"/>
        </w:rPr>
        <w:tab/>
      </w:r>
      <w:r w:rsidRPr="00501E7C">
        <w:rPr>
          <w:rFonts w:ascii="Times New Roman" w:hAnsi="Times New Roman" w:cs="Times New Roman"/>
          <w:b/>
          <w:bCs/>
          <w:sz w:val="24"/>
        </w:rPr>
        <w:tab/>
      </w:r>
      <w:r w:rsidRPr="00501E7C">
        <w:rPr>
          <w:rFonts w:ascii="Times New Roman" w:hAnsi="Times New Roman" w:cs="Times New Roman"/>
          <w:b/>
          <w:bCs/>
          <w:sz w:val="24"/>
        </w:rPr>
        <w:tab/>
      </w:r>
      <w:r w:rsidRPr="00501E7C">
        <w:rPr>
          <w:rFonts w:ascii="Times New Roman" w:hAnsi="Times New Roman" w:cs="Times New Roman"/>
          <w:b/>
          <w:bCs/>
          <w:sz w:val="24"/>
        </w:rPr>
        <w:tab/>
      </w:r>
      <w:r w:rsidR="00835E32">
        <w:rPr>
          <w:rFonts w:ascii="Times New Roman" w:hAnsi="Times New Roman" w:cs="Times New Roman"/>
          <w:b/>
          <w:bCs/>
          <w:sz w:val="24"/>
        </w:rPr>
        <w:tab/>
      </w:r>
      <w:r w:rsidR="00835E32">
        <w:rPr>
          <w:rFonts w:ascii="Times New Roman" w:hAnsi="Times New Roman" w:cs="Times New Roman"/>
          <w:b/>
          <w:bCs/>
          <w:sz w:val="24"/>
        </w:rPr>
        <w:tab/>
      </w:r>
      <w:r w:rsidR="00835E32">
        <w:rPr>
          <w:rFonts w:ascii="Times New Roman" w:hAnsi="Times New Roman" w:cs="Times New Roman"/>
          <w:b/>
          <w:bCs/>
          <w:sz w:val="24"/>
        </w:rPr>
        <w:tab/>
      </w:r>
      <w:r w:rsidR="00835E32">
        <w:rPr>
          <w:rFonts w:ascii="Times New Roman" w:hAnsi="Times New Roman" w:cs="Times New Roman"/>
          <w:b/>
          <w:bCs/>
          <w:sz w:val="24"/>
        </w:rPr>
        <w:tab/>
      </w:r>
      <w:r w:rsidRPr="00501E7C">
        <w:rPr>
          <w:rFonts w:ascii="Times New Roman" w:hAnsi="Times New Roman" w:cs="Times New Roman"/>
          <w:b/>
          <w:bCs/>
          <w:sz w:val="24"/>
        </w:rPr>
        <w:t>İMZA:</w:t>
      </w:r>
    </w:p>
    <w:sectPr w:rsidR="00741721" w:rsidRPr="00501E7C" w:rsidSect="005A2B74">
      <w:pgSz w:w="12240" w:h="15840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87F"/>
    <w:rsid w:val="003E5A72"/>
    <w:rsid w:val="0042287F"/>
    <w:rsid w:val="0048399F"/>
    <w:rsid w:val="00501E7C"/>
    <w:rsid w:val="005A2B74"/>
    <w:rsid w:val="00741721"/>
    <w:rsid w:val="00835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070AD"/>
  <w15:docId w15:val="{2EB3376F-425C-4752-9ADE-F4189C03B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tr-TR" w:eastAsia="tr-T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2" w:line="249" w:lineRule="auto"/>
      <w:ind w:left="10" w:hanging="10"/>
      <w:jc w:val="both"/>
    </w:pPr>
    <w:rPr>
      <w:rFonts w:ascii="Calibri" w:eastAsia="Calibri" w:hAnsi="Calibri" w:cs="Calibri"/>
      <w:color w:val="000000"/>
      <w:sz w:val="28"/>
    </w:rPr>
  </w:style>
  <w:style w:type="paragraph" w:styleId="Balk1">
    <w:name w:val="heading 1"/>
    <w:next w:val="Normal"/>
    <w:link w:val="Balk1Char"/>
    <w:uiPriority w:val="9"/>
    <w:qFormat/>
    <w:pPr>
      <w:keepNext/>
      <w:keepLines/>
      <w:spacing w:after="0" w:line="259" w:lineRule="auto"/>
      <w:ind w:left="10" w:hanging="10"/>
      <w:outlineLvl w:val="0"/>
    </w:pPr>
    <w:rPr>
      <w:rFonts w:ascii="Calibri" w:eastAsia="Calibri" w:hAnsi="Calibri" w:cs="Calibri"/>
      <w:b/>
      <w:color w:val="000000"/>
      <w:sz w:val="28"/>
      <w:u w:val="single" w:color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Pr>
      <w:rFonts w:ascii="Calibri" w:eastAsia="Calibri" w:hAnsi="Calibri" w:cs="Calibri"/>
      <w:b/>
      <w:color w:val="000000"/>
      <w:sz w:val="28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Bilgi">
    <w:name w:val="header"/>
    <w:aliases w:val=" Char, Char Char Char Char, Char Char Char Char Char"/>
    <w:basedOn w:val="Normal"/>
    <w:link w:val="stBilgiChar"/>
    <w:uiPriority w:val="99"/>
    <w:rsid w:val="005A2B7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ind w:left="0" w:firstLine="0"/>
      <w:jc w:val="left"/>
      <w:textAlignment w:val="baseline"/>
    </w:pPr>
    <w:rPr>
      <w:rFonts w:ascii="Times New Roman" w:eastAsia="Times New Roman" w:hAnsi="Times New Roman" w:cs="Times New Roman"/>
      <w:color w:val="auto"/>
      <w:kern w:val="0"/>
      <w:sz w:val="24"/>
      <w:szCs w:val="20"/>
      <w14:ligatures w14:val="none"/>
    </w:rPr>
  </w:style>
  <w:style w:type="character" w:customStyle="1" w:styleId="stBilgiChar">
    <w:name w:val="Üst Bilgi Char"/>
    <w:aliases w:val=" Char Char, Char Char Char Char Char1, Char Char Char Char Char Char"/>
    <w:basedOn w:val="VarsaylanParagrafYazTipi"/>
    <w:link w:val="stBilgi"/>
    <w:uiPriority w:val="99"/>
    <w:rsid w:val="005A2B74"/>
    <w:rPr>
      <w:rFonts w:ascii="Times New Roman" w:eastAsia="Times New Roman" w:hAnsi="Times New Roman" w:cs="Times New Roman"/>
      <w:kern w:val="0"/>
      <w:szCs w:val="20"/>
      <w14:ligatures w14:val="none"/>
    </w:rPr>
  </w:style>
  <w:style w:type="table" w:styleId="TabloKlavuzu">
    <w:name w:val="Table Grid"/>
    <w:basedOn w:val="NormalTablo"/>
    <w:uiPriority w:val="59"/>
    <w:rsid w:val="005A2B74"/>
    <w:pPr>
      <w:spacing w:after="0" w:line="240" w:lineRule="auto"/>
    </w:pPr>
    <w:rPr>
      <w:rFonts w:eastAsiaTheme="minorHAnsi"/>
      <w:kern w:val="0"/>
      <w:sz w:val="22"/>
      <w:szCs w:val="22"/>
      <w:lang w:eastAsia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Seda Tancuay</dc:creator>
  <cp:keywords/>
  <cp:lastModifiedBy>Ahmet  Bekereci</cp:lastModifiedBy>
  <cp:revision>6</cp:revision>
  <dcterms:created xsi:type="dcterms:W3CDTF">2025-07-31T11:41:00Z</dcterms:created>
  <dcterms:modified xsi:type="dcterms:W3CDTF">2025-07-31T11:45:00Z</dcterms:modified>
</cp:coreProperties>
</file>